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4b5" w14:textId="923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"Табысы аз отбасыларына (азаматтарға) тұрғын үй көмегін көрсетудің мөлшері мен тәртібін белгілеу туралы" Талас аудандық мәслихаттың 2008 жылғы 30 маусымдағы № 11-13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жылы 29 қыркүйектегі N 24-10 Шешімі. Жамбыл облысы Талас ауданының Әділет басқармасында 2009 жылғы 04 қарашада 86 нөмірімен тіркелді. Күші жойылды - Жамбыл облысы Талас аудандық мәслихатының 2019 жылғы 14 ақпандағы № 51-3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14.02.2019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Орыс тілінде мәтіні жоқ болып табылады мемлекеттік тілінде мәтінге қараныз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сәуірдегі Заңының 97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"Табысы аз отбасыларына (азаматтарға) тұрғын үй көмегін көрсетудің мөлшері мен тәртібін белгілеу туралы" Талас аудандық мәслихаттың 2008 жылғы 30 маусымдағы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6-10-62 болып тіркелген, 2008 жылғы 6 тамызында аудандық "Талас тынысы" газетінде жарияланған, "Табысы аз отбасыларына (азаматтарға) тұрғын үй көмегін көрсетудің мөлшері мен тәртібін белгілеу туралы" Талас аудандық мәслихаттың 2008 жылғы 30 маусымдағы № 11-13 шешіміне өзгерістер мен толықтырулар енгізу туралы" Талас аудандық мәслихаттың 2008 жылғы 8 тамыздағы № 12–3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6-10-65 болып тіркелген, 2008 жылғы 6 қыркүйегінде аудандық "Талас тынысы" газетінде № 73 жарияланған) өзгерістер мен толықтырулар енгізілген) келесі өзгеріс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қосымшасындағы табысы аз отбасыларына (азаматтарға) тұрғын үй көмегін көрсету Тәртібінің 7 тармағы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Табысы аз отбасыларына (азаматтарға) тұрғын үй көмегі екінші деңгейдегі банктер немесе пошта бөлімдері арқылы жүзеге асырылады және қолма-қол төленбейді. Ол өтініш берушінің тілегі бойынша қызметті жеткізушілердің есеп шоттарына аударылуы мүмкін."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заңды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