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fe48" w14:textId="993f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нысаналы топтардағы азаматтарға әлеуметтік жұмыс орындарын ұйымдастыру туралы</w:t>
      </w:r>
    </w:p>
    <w:p>
      <w:pPr>
        <w:spacing w:after="0"/>
        <w:ind w:left="0"/>
        <w:jc w:val="both"/>
      </w:pPr>
      <w:r>
        <w:rPr>
          <w:rFonts w:ascii="Times New Roman"/>
          <w:b w:val="false"/>
          <w:i w:val="false"/>
          <w:color w:val="000000"/>
          <w:sz w:val="28"/>
        </w:rPr>
        <w:t>Жамбыл облысы Сарысу аудандық әкімиятының 2009 жылғы 30 қаңтардағы N 27 Қаулысы. Жамбыл облысы Сарысу ауданының Әділет басқармасында 2009 жылғы 06 наурызда 72 нөмірімен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2001 жылғы 23 қаңтардағы Қазақстан Республикасы Заңының 7 бабындағы </w:t>
      </w:r>
      <w:r>
        <w:rPr>
          <w:rFonts w:ascii="Times New Roman"/>
          <w:b w:val="false"/>
          <w:i w:val="false"/>
          <w:color w:val="000000"/>
          <w:sz w:val="28"/>
        </w:rPr>
        <w:t xml:space="preserve">5-4) </w:t>
      </w:r>
      <w:r>
        <w:rPr>
          <w:rFonts w:ascii="Times New Roman"/>
          <w:b w:val="false"/>
          <w:i w:val="false"/>
          <w:color w:val="000000"/>
          <w:sz w:val="28"/>
        </w:rPr>
        <w:t>тармақшасын</w:t>
      </w:r>
      <w:r>
        <w:rPr>
          <w:rFonts w:ascii="Times New Roman"/>
          <w:b w:val="false"/>
          <w:i w:val="false"/>
          <w:color w:val="000000"/>
          <w:sz w:val="28"/>
        </w:rPr>
        <w:t xml:space="preserve"> басшылыққа алып, еңбек нарығындағы азаматтардың жұмыспен қамтылуын қамтамасыз ету мақсатында,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ауданның ұйымдарында нысаналы топтарға жататын азаматтарға әлеуметтік жұмыс орындары қосымшаға сәйкес ұйымдастырылсын.</w:t>
      </w:r>
      <w:r>
        <w:br/>
      </w:r>
      <w:r>
        <w:rPr>
          <w:rFonts w:ascii="Times New Roman"/>
          <w:b w:val="false"/>
          <w:i w:val="false"/>
          <w:color w:val="000000"/>
          <w:sz w:val="28"/>
        </w:rPr>
        <w:t>
</w:t>
      </w:r>
      <w:r>
        <w:rPr>
          <w:rFonts w:ascii="Times New Roman"/>
          <w:b w:val="false"/>
          <w:i w:val="false"/>
          <w:color w:val="000000"/>
          <w:sz w:val="28"/>
        </w:rPr>
        <w:t>
      2. "Сарысу ауданы әкімиятының жұмыспен қамту және әлеуметтік бағдарламалар бөлімі" мемлекеттік мекемесі жұмыс берушілермен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көздерін көздейтін шарттарды жасассын.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Боранбаевқа жүктелсін.</w:t>
      </w:r>
    </w:p>
    <w:p>
      <w:pPr>
        <w:spacing w:after="0"/>
        <w:ind w:left="0"/>
        <w:jc w:val="both"/>
      </w:pPr>
      <w:r>
        <w:rPr>
          <w:rFonts w:ascii="Times New Roman"/>
          <w:b w:val="false"/>
          <w:i/>
          <w:color w:val="000000"/>
          <w:sz w:val="28"/>
        </w:rPr>
        <w:t>      Аудан әкімі                              Б. Мәдікенов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әкімиятының денсаулық</w:t>
      </w:r>
      <w:r>
        <w:br/>
      </w:r>
      <w:r>
        <w:rPr>
          <w:rFonts w:ascii="Times New Roman"/>
          <w:b w:val="false"/>
          <w:i w:val="false"/>
          <w:color w:val="000000"/>
          <w:sz w:val="28"/>
        </w:rPr>
        <w:t>
сақтау басқармасының Сарысу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 кәсіпорынының</w:t>
      </w:r>
      <w:r>
        <w:br/>
      </w:r>
      <w:r>
        <w:rPr>
          <w:rFonts w:ascii="Times New Roman"/>
          <w:b w:val="false"/>
          <w:i w:val="false"/>
          <w:color w:val="000000"/>
          <w:sz w:val="28"/>
        </w:rPr>
        <w:t>
бас дәрігері С. Бегеев</w:t>
      </w:r>
      <w:r>
        <w:br/>
      </w:r>
      <w:r>
        <w:rPr>
          <w:rFonts w:ascii="Times New Roman"/>
          <w:b w:val="false"/>
          <w:i w:val="false"/>
          <w:color w:val="000000"/>
          <w:sz w:val="28"/>
        </w:rPr>
        <w:t>
30.01.2009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әкімиятының</w:t>
      </w:r>
      <w:r>
        <w:br/>
      </w:r>
      <w:r>
        <w:rPr>
          <w:rFonts w:ascii="Times New Roman"/>
          <w:b w:val="false"/>
          <w:i w:val="false"/>
          <w:color w:val="000000"/>
          <w:sz w:val="28"/>
        </w:rPr>
        <w:t>
2009 жылғы 30 қаңтардағы</w:t>
      </w:r>
      <w:r>
        <w:br/>
      </w:r>
      <w:r>
        <w:rPr>
          <w:rFonts w:ascii="Times New Roman"/>
          <w:b w:val="false"/>
          <w:i w:val="false"/>
          <w:color w:val="000000"/>
          <w:sz w:val="28"/>
        </w:rPr>
        <w:t>
№ 27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жылы ауданның ұйымдарында нысаналы топтарға жататын азаматтардың әлеуметтік жұмыс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9136"/>
        <w:gridCol w:w="3070"/>
      </w:tblGrid>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Ұйымның атауы</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 орындарының саны</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"Жаңатас-су жылу" коммуналдық мемлекеттік кәсіпорны</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әкімиятының "Сарысу орталық аудандық ауруханасы" коммуналдық мемлекеттік қазыналық кәсіпорны</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С. Сейфуллин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М. Әуезов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Ш. Уәлиханов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Әйтекеби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Арыстанды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Ш. Датқа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Ж. Отарбаев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Байқадам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Б. Адамбаев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Д. Сенбин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Т. Аубәкіров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Қызыл Дихан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Ақтоғай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Түгіскен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Үшбас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Сарысу атындағы орта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 бөлімінің Ақбота балабақшасы»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Айгүл балабақшасы"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ауданы әкімиятының білім бөлімінің Балалар өнер мектебі" мемлекеттік мекемесі</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