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6bee" w14:textId="5346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жолғы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мәслихатының 2009 жылғы 28 сәуірдегі N 21-8 Шешімі. Жамбыл облысы Меркі ауданының Әділет басқармасында 2009 жылғы 22 мамырда 67 нөмірімен тіркелді. Шешімінің қабылдау мерзімінің өтуіне байланысты қолдану тоқтатылды - Меркі аудандық Әділет басқармасының 2010 жылғы 27 мамырдағы № 4-1151 хатымен</w:t>
      </w:r>
    </w:p>
    <w:p>
      <w:pPr>
        <w:spacing w:after="0"/>
        <w:ind w:left="0"/>
        <w:jc w:val="both"/>
      </w:pPr>
      <w:r>
        <w:rPr>
          <w:rFonts w:ascii="Times New Roman"/>
          <w:b w:val="false"/>
          <w:i w:val="false"/>
          <w:color w:val="ff0000"/>
          <w:sz w:val="28"/>
        </w:rPr>
        <w:t>      Ескерту: Шешімінің қабылдау мерзімінің өтуіне байланысты қолдану тоқтатылды - Меркі аудандық Әділет басқармасының 2010.05.27 № 4-1151 хатымен.</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5</w:t>
      </w:r>
      <w:r>
        <w:rPr>
          <w:rFonts w:ascii="Times New Roman"/>
          <w:b w:val="false"/>
          <w:i w:val="false"/>
          <w:color w:val="000000"/>
          <w:sz w:val="28"/>
        </w:rPr>
        <w:t xml:space="preserve"> тармағына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w:t>
      </w:r>
      <w:r>
        <w:rPr>
          <w:rFonts w:ascii="Times New Roman"/>
          <w:b/>
          <w:i w:val="false"/>
          <w:color w:val="000000"/>
          <w:sz w:val="28"/>
        </w:rPr>
        <w:t xml:space="preserve">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Меркі ауданының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аудандық бюджет қаражаты есебінен бір айлық есептік көрсеткіш мөлшерінде бір жолғы әлеуметтік көмек берілсін.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Н.С.Холоша                                 Т.Олжабай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