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094d" w14:textId="6950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үшін төлемақының базалық ставкасына түзету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2009 жылғы 14 сәуірдегі N 15-10 Шешімі. Жамбыл облысы Қордай ауданының Әділет басқармасында 2009 жылғы 15 мамырда 77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бабының 1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1.Қордай ауданы бойынша тау бөктеріндегі-шөлейт-далалық, субтропикалық шөлейт және тау бөктеріндегі-шөлейт аймақтарда орналасқан селолық елді мекендерде жеке меншікке берілетін жер учаскелері үшін төлемақының базалық ставкасына екі есеге кемітетін түзету коэффициенті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Байбекова                Т.Сүгірбай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