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3462" w14:textId="8d93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Ақсай, Мыңбұлақ, Ақтөбе, Қызыларық, Қарасаз, Нұрлыкент ауылдық округтерінде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2009 жылғы 28 сәуірдегі N 161 Қаулысы. Жамбыл облысы Жуалы ауданының Әділет басқармасында 2009 жылғы 05 маусымда 74 нөмірімен тіркелді.Күші жойылды - Жамбыл облысы Жуалы ауданы әкімдігінің 2011 жылғы 4 сәуірдегі № 100 қаулысымен</w:t>
      </w:r>
    </w:p>
    <w:p>
      <w:pPr>
        <w:spacing w:after="0"/>
        <w:ind w:left="0"/>
        <w:jc w:val="both"/>
      </w:pPr>
      <w:r>
        <w:rPr>
          <w:rFonts w:ascii="Times New Roman"/>
          <w:b w:val="false"/>
          <w:i w:val="false"/>
          <w:color w:val="ff0000"/>
          <w:sz w:val="28"/>
        </w:rPr>
        <w:t>      Ескерту: Күші жойылды - Жамбыл облысы Жуалы ауданы әкімдігінің 2011.04.04 № 100 Қаулысымен.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10 бабының 2 тармағының 9) </w:t>
      </w:r>
      <w:r>
        <w:rPr>
          <w:rFonts w:ascii="Times New Roman"/>
          <w:b w:val="false"/>
          <w:i w:val="false"/>
          <w:color w:val="000000"/>
          <w:sz w:val="28"/>
        </w:rPr>
        <w:t>тармақшасын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18) </w:t>
      </w:r>
      <w:r>
        <w:rPr>
          <w:rFonts w:ascii="Times New Roman"/>
          <w:b w:val="false"/>
          <w:i w:val="false"/>
          <w:color w:val="000000"/>
          <w:sz w:val="28"/>
        </w:rPr>
        <w:t>тармақшасын</w:t>
      </w:r>
      <w:r>
        <w:rPr>
          <w:rFonts w:ascii="Times New Roman"/>
          <w:b w:val="false"/>
          <w:i w:val="false"/>
          <w:color w:val="000000"/>
          <w:sz w:val="28"/>
        </w:rPr>
        <w:t xml:space="preserve"> басшылыққа ала отырып, аудан аумағындағы шаруашылық субьектілері иелігіндегі уақ малдар арасында бруцеллез ауруының тіркелуіне байланысты Жуалы ауданының бас мемлекеттік ветеринариялық инспекторының 2009 жылғы 15 сәуірдегі № 229 ұсынысына байланысты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Жуалы ауданының Ақсай, Мыңбұлақ, Ақтөбе, Қызыларық, Қарасаз, Нұрлыкент ауылдық округтерінің уақ малдар арасында бруцеллез (сарып) ауруының тіркелуіне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«Жамбыл облысы Ішкі істер департаменті, Жуалы аудандық ішкі істер бөлімі» мемлекеттік мекемесінің бастығы Б. Налековке (келісім бойынша) және «Қазақстан Республикасы Ауыл шаруашылығы министірлігі Агроөнеркәсіптік кешендегі мемлекеттік инспекция комитетінің Жамбыл облысы Жуалы аудандық аумақтық инспекциясы» мемлекеттік мекемесінің бастығы Б. Қансейітұлына (келісім бойынша) ветеринариялық инспекторларымен бірлесе отырып, ауыл шаруашылығы малдарының қозғалысын қадағалауды күшейту ұсынылсын.</w:t>
      </w:r>
      <w:r>
        <w:br/>
      </w:r>
      <w:r>
        <w:rPr>
          <w:rFonts w:ascii="Times New Roman"/>
          <w:b w:val="false"/>
          <w:i w:val="false"/>
          <w:color w:val="000000"/>
          <w:sz w:val="28"/>
        </w:rPr>
        <w:t>
</w:t>
      </w:r>
      <w:r>
        <w:rPr>
          <w:rFonts w:ascii="Times New Roman"/>
          <w:b w:val="false"/>
          <w:i w:val="false"/>
          <w:color w:val="000000"/>
          <w:sz w:val="28"/>
        </w:rPr>
        <w:t>
      3. «Жуалы ауданы әкімдігінің ауыл шаруашылығы бөлімі» мемлекеттік мекемесінің бастығы Р. Құниязовқа Қазақстан Республикасы Ауыл шаруашылығы министірлігінің 2004 жылғы 5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бекіткен «Адам және жануарлар үшін ортақ (бруцеллез) ауруының алдын алу және күресу жөніндегі ветеринариялық – санитарлық, санитарлық-эпидемиологиялық ережесінен» (Қазақстан Республикасының Әділет Министірлігінде 2004 жылдың 9 желтоқсанында № 3252 нөмірімен мемлекеттік тіркеуге алынған) туындайтын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 Уркумбаевқа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Аудан Әкімі                                М. Пралиев</w:t>
      </w:r>
    </w:p>
    <w:bookmarkEnd w:id="0"/>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«ҚР АШМ АӨК МИК Жамбыл облысы</w:t>
      </w:r>
      <w:r>
        <w:br/>
      </w:r>
      <w:r>
        <w:rPr>
          <w:rFonts w:ascii="Times New Roman"/>
          <w:b w:val="false"/>
          <w:i w:val="false"/>
          <w:color w:val="000000"/>
          <w:sz w:val="28"/>
        </w:rPr>
        <w:t>
Жуалы аудандық аумақтық инспекциясы»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 Қансейітұлы</w:t>
      </w:r>
      <w:r>
        <w:br/>
      </w:r>
      <w:r>
        <w:rPr>
          <w:rFonts w:ascii="Times New Roman"/>
          <w:b w:val="false"/>
          <w:i w:val="false"/>
          <w:color w:val="000000"/>
          <w:sz w:val="28"/>
        </w:rPr>
        <w:t>
27 сәуір 2009 ж.</w:t>
      </w:r>
    </w:p>
    <w:p>
      <w:pPr>
        <w:spacing w:after="0"/>
        <w:ind w:left="0"/>
        <w:jc w:val="both"/>
      </w:pPr>
      <w:r>
        <w:rPr>
          <w:rFonts w:ascii="Times New Roman"/>
          <w:b w:val="false"/>
          <w:i w:val="false"/>
          <w:color w:val="000000"/>
          <w:sz w:val="28"/>
        </w:rPr>
        <w:t>«Жамбыл облысы Ішкі істер департаменті</w:t>
      </w:r>
      <w:r>
        <w:br/>
      </w:r>
      <w:r>
        <w:rPr>
          <w:rFonts w:ascii="Times New Roman"/>
          <w:b w:val="false"/>
          <w:i w:val="false"/>
          <w:color w:val="000000"/>
          <w:sz w:val="28"/>
        </w:rPr>
        <w:t>
Жуалы аудандық Ішкі істер бөлімі»</w:t>
      </w:r>
      <w:r>
        <w:br/>
      </w:r>
      <w:r>
        <w:rPr>
          <w:rFonts w:ascii="Times New Roman"/>
          <w:b w:val="false"/>
          <w:i w:val="false"/>
          <w:color w:val="000000"/>
          <w:sz w:val="28"/>
        </w:rPr>
        <w:t>
мемлекеттік мекемесінің бастығы полиция</w:t>
      </w:r>
      <w:r>
        <w:br/>
      </w:r>
      <w:r>
        <w:rPr>
          <w:rFonts w:ascii="Times New Roman"/>
          <w:b w:val="false"/>
          <w:i w:val="false"/>
          <w:color w:val="000000"/>
          <w:sz w:val="28"/>
        </w:rPr>
        <w:t>
подполковнигі</w:t>
      </w:r>
      <w:r>
        <w:br/>
      </w:r>
      <w:r>
        <w:rPr>
          <w:rFonts w:ascii="Times New Roman"/>
          <w:b w:val="false"/>
          <w:i w:val="false"/>
          <w:color w:val="000000"/>
          <w:sz w:val="28"/>
        </w:rPr>
        <w:t>
Б. Налеков</w:t>
      </w:r>
      <w:r>
        <w:br/>
      </w:r>
      <w:r>
        <w:rPr>
          <w:rFonts w:ascii="Times New Roman"/>
          <w:b w:val="false"/>
          <w:i w:val="false"/>
          <w:color w:val="000000"/>
          <w:sz w:val="28"/>
        </w:rPr>
        <w:t>
27 сәуір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