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d60b" w14:textId="106d6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аумағындағы елді-мекендерде бруцеллез ауруының тіркелуіне байланысты шектеу іс-шараларын енгізе отырып, ветеринариялық режим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ауданы әкімдігінің 2009 жылғы 09 қыркүйектегі N 435 Қаулысы. Жамбыл облысы Жамбыл ауданының Әділет басқармасында 2009 жылғы 01 қазанда 94 нөмірімен тіркелді. Күші жойылды - Жамбыл ауданы әкімдігінің 2010 жылғы 11 қазандағы № 443 қаулысымен</w:t>
      </w:r>
    </w:p>
    <w:p>
      <w:pPr>
        <w:spacing w:after="0"/>
        <w:ind w:left="0"/>
        <w:jc w:val="both"/>
      </w:pPr>
      <w:r>
        <w:rPr>
          <w:rFonts w:ascii="Times New Roman"/>
          <w:b w:val="false"/>
          <w:i w:val="false"/>
          <w:color w:val="ff0000"/>
          <w:sz w:val="28"/>
        </w:rPr>
        <w:t>      Еркерту. Күші жойылды - Жамбыл ауданы әкімдігінің 2010.10.11 № 443 қаулысымен.</w:t>
      </w:r>
    </w:p>
    <w:bookmarkStart w:name="z1" w:id="0"/>
    <w:p>
      <w:pPr>
        <w:spacing w:after="0"/>
        <w:ind w:left="0"/>
        <w:jc w:val="both"/>
      </w:pPr>
      <w:r>
        <w:rPr>
          <w:rFonts w:ascii="Times New Roman"/>
          <w:b w:val="false"/>
          <w:i w:val="false"/>
          <w:color w:val="000000"/>
          <w:sz w:val="28"/>
        </w:rPr>
        <w:t>
      «Ветеринария туралы» Қазақстан Республикасы 2002 жылғы 10 шілдедегі Заңының 10 бабы 2 тармағының 9) </w:t>
      </w:r>
      <w:r>
        <w:rPr>
          <w:rFonts w:ascii="Times New Roman"/>
          <w:b w:val="false"/>
          <w:i w:val="false"/>
          <w:color w:val="000000"/>
          <w:sz w:val="28"/>
        </w:rPr>
        <w:t>тармақшасын</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 1 тармағының 18) </w:t>
      </w:r>
      <w:r>
        <w:rPr>
          <w:rFonts w:ascii="Times New Roman"/>
          <w:b w:val="false"/>
          <w:i w:val="false"/>
          <w:color w:val="000000"/>
          <w:sz w:val="28"/>
        </w:rPr>
        <w:t>тармақшасын</w:t>
      </w:r>
      <w:r>
        <w:rPr>
          <w:rFonts w:ascii="Times New Roman"/>
          <w:b w:val="false"/>
          <w:i w:val="false"/>
          <w:color w:val="000000"/>
          <w:sz w:val="28"/>
        </w:rPr>
        <w:t xml:space="preserve"> басшылыққа ала отырып, аудан аумағында уақ малдары арасында бруцеллез ауруының тіркелуіне байланысты Жамбыл ауданы бас мемлекеттік ветеринариялық инпекторының 2009 жылғы 26 тамыздағы № 294 ұсынысына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 аумағындағы уақ малдары арасында бруцеллез ауруының тіркелуіне байланысты, ауру тіркелген елді-мекендерге (қосымшаға сәйкес) шектеу іс-шараларын енгізе отырып, ветеринариялық режим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мекемесінің бастығы Н. Жігітековқа (келісім бойынша), «Жамбыл ауданы бойынша мемлекеттік санитарлық эпидемиологиялық қадағалау басқармасы» мемлекеттік мекемесінің бастығы Е. Қасымовқа (келісім бойынша), «Адам және жануарлар үшін ортақ (бруцеллез) ауруларды алдын-алу және күресу жөнiндегi ветеринариялық-санитарлық және санитарлық-эпидемиологиялық ережені бекіту туралы» Қазақстан Республикасы Ауыл шаруашылығы министрінің 2004 жылғы 5 қарашадағы № 632 бұйрығымен (Нормативтік құқықтық кесімдерді мемлекеттік тіркеу тізілімінде </w:t>
      </w:r>
      <w:r>
        <w:rPr>
          <w:rFonts w:ascii="Times New Roman"/>
          <w:b w:val="false"/>
          <w:i w:val="false"/>
          <w:color w:val="000000"/>
          <w:sz w:val="28"/>
        </w:rPr>
        <w:t>№ 3252</w:t>
      </w:r>
      <w:r>
        <w:rPr>
          <w:rFonts w:ascii="Times New Roman"/>
          <w:b w:val="false"/>
          <w:i w:val="false"/>
          <w:color w:val="000000"/>
          <w:sz w:val="28"/>
        </w:rPr>
        <w:t xml:space="preserve"> болып тіркелген) туындайтын тиісті шараларды қабылдау ұсынылсын.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Р. Сейітовке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Жамбыл ауданының әкімі                     М. Дүйсембаев</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«Жамбыл ауданы бойынша мемлекеттік</w:t>
      </w:r>
      <w:r>
        <w:br/>
      </w:r>
      <w:r>
        <w:rPr>
          <w:rFonts w:ascii="Times New Roman"/>
          <w:b w:val="false"/>
          <w:i w:val="false"/>
          <w:color w:val="000000"/>
          <w:sz w:val="28"/>
        </w:rPr>
        <w:t>
санитарлық эпидемиологиялық қадағалау</w:t>
      </w:r>
      <w:r>
        <w:br/>
      </w:r>
      <w:r>
        <w:rPr>
          <w:rFonts w:ascii="Times New Roman"/>
          <w:b w:val="false"/>
          <w:i w:val="false"/>
          <w:color w:val="000000"/>
          <w:sz w:val="28"/>
        </w:rPr>
        <w:t>
басқармасы» мемлекеттік мекемесінің бастығы</w:t>
      </w:r>
      <w:r>
        <w:br/>
      </w:r>
      <w:r>
        <w:rPr>
          <w:rFonts w:ascii="Times New Roman"/>
          <w:b w:val="false"/>
          <w:i w:val="false"/>
          <w:color w:val="000000"/>
          <w:sz w:val="28"/>
        </w:rPr>
        <w:t>
Е. Қасымов.</w:t>
      </w:r>
      <w:r>
        <w:br/>
      </w:r>
      <w:r>
        <w:rPr>
          <w:rFonts w:ascii="Times New Roman"/>
          <w:b w:val="false"/>
          <w:i w:val="false"/>
          <w:color w:val="000000"/>
          <w:sz w:val="28"/>
        </w:rPr>
        <w:t>
08.09.2009 ж.</w:t>
      </w:r>
    </w:p>
    <w:p>
      <w:pPr>
        <w:spacing w:after="0"/>
        <w:ind w:left="0"/>
        <w:jc w:val="both"/>
      </w:pPr>
      <w:r>
        <w:rPr>
          <w:rFonts w:ascii="Times New Roman"/>
          <w:b w:val="false"/>
          <w:i w:val="false"/>
          <w:color w:val="000000"/>
          <w:sz w:val="28"/>
        </w:rPr>
        <w:t>«Қазақстан Республикасы Ауыл</w:t>
      </w:r>
      <w:r>
        <w:br/>
      </w:r>
      <w:r>
        <w:rPr>
          <w:rFonts w:ascii="Times New Roman"/>
          <w:b w:val="false"/>
          <w:i w:val="false"/>
          <w:color w:val="000000"/>
          <w:sz w:val="28"/>
        </w:rPr>
        <w:t>
шаруашылығы министрлігі Агроөнеркәсіптік</w:t>
      </w:r>
      <w:r>
        <w:br/>
      </w:r>
      <w:r>
        <w:rPr>
          <w:rFonts w:ascii="Times New Roman"/>
          <w:b w:val="false"/>
          <w:i w:val="false"/>
          <w:color w:val="000000"/>
          <w:sz w:val="28"/>
        </w:rPr>
        <w:t>
кешендегі мемлекеттік инспекция комитетінің</w:t>
      </w:r>
      <w:r>
        <w:br/>
      </w:r>
      <w:r>
        <w:rPr>
          <w:rFonts w:ascii="Times New Roman"/>
          <w:b w:val="false"/>
          <w:i w:val="false"/>
          <w:color w:val="000000"/>
          <w:sz w:val="28"/>
        </w:rPr>
        <w:t>
Жамбыл аудандық аумақтық инспекциясы»</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Н. Жігітеков</w:t>
      </w:r>
      <w:r>
        <w:br/>
      </w:r>
      <w:r>
        <w:rPr>
          <w:rFonts w:ascii="Times New Roman"/>
          <w:b w:val="false"/>
          <w:i w:val="false"/>
          <w:color w:val="000000"/>
          <w:sz w:val="28"/>
        </w:rPr>
        <w:t>
08.09.2009 ж.</w:t>
      </w:r>
    </w:p>
    <w:bookmarkStart w:name="z6" w:id="1"/>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2009 жылғы 9 қыркүйектегі</w:t>
      </w:r>
      <w:r>
        <w:br/>
      </w:r>
      <w:r>
        <w:rPr>
          <w:rFonts w:ascii="Times New Roman"/>
          <w:b w:val="false"/>
          <w:i w:val="false"/>
          <w:color w:val="000000"/>
          <w:sz w:val="28"/>
        </w:rPr>
        <w:t xml:space="preserve">
№ 435 қаулысына қосымша </w:t>
      </w:r>
    </w:p>
    <w:bookmarkEnd w:id="1"/>
    <w:p>
      <w:pPr>
        <w:spacing w:after="0"/>
        <w:ind w:left="0"/>
        <w:jc w:val="left"/>
      </w:pPr>
      <w:r>
        <w:rPr>
          <w:rFonts w:ascii="Times New Roman"/>
          <w:b/>
          <w:i w:val="false"/>
          <w:color w:val="000000"/>
        </w:rPr>
        <w:t xml:space="preserve"> Жамбыл ауданы аумағындағы уақ малдар арасында бруцеллез ауруы тіркелген елді-мекендердің тізімі.</w:t>
      </w:r>
    </w:p>
    <w:p>
      <w:pPr>
        <w:spacing w:after="0"/>
        <w:ind w:left="0"/>
        <w:jc w:val="both"/>
      </w:pPr>
      <w:r>
        <w:rPr>
          <w:rFonts w:ascii="Times New Roman"/>
          <w:b w:val="false"/>
          <w:i w:val="false"/>
          <w:color w:val="000000"/>
          <w:sz w:val="28"/>
        </w:rPr>
        <w:t>      1. Ақбұлым ауылына қарасты елді-мекендер:</w:t>
      </w:r>
      <w:r>
        <w:br/>
      </w:r>
      <w:r>
        <w:rPr>
          <w:rFonts w:ascii="Times New Roman"/>
          <w:b w:val="false"/>
          <w:i w:val="false"/>
          <w:color w:val="000000"/>
          <w:sz w:val="28"/>
        </w:rPr>
        <w:t>
      1) Ақбұлым ауылы.</w:t>
      </w:r>
      <w:r>
        <w:br/>
      </w:r>
      <w:r>
        <w:rPr>
          <w:rFonts w:ascii="Times New Roman"/>
          <w:b w:val="false"/>
          <w:i w:val="false"/>
          <w:color w:val="000000"/>
          <w:sz w:val="28"/>
        </w:rPr>
        <w:t>
      2. Ерназар ауылдық округіне қарасты елді-мекендер:</w:t>
      </w:r>
      <w:r>
        <w:br/>
      </w:r>
      <w:r>
        <w:rPr>
          <w:rFonts w:ascii="Times New Roman"/>
          <w:b w:val="false"/>
          <w:i w:val="false"/>
          <w:color w:val="000000"/>
          <w:sz w:val="28"/>
        </w:rPr>
        <w:t>
      1) Ерназар ауылы.</w:t>
      </w:r>
      <w:r>
        <w:br/>
      </w:r>
      <w:r>
        <w:rPr>
          <w:rFonts w:ascii="Times New Roman"/>
          <w:b w:val="false"/>
          <w:i w:val="false"/>
          <w:color w:val="000000"/>
          <w:sz w:val="28"/>
        </w:rPr>
        <w:t>
      3. Жамбыл селолық округіне қарасты елді-мекендер:</w:t>
      </w:r>
      <w:r>
        <w:br/>
      </w:r>
      <w:r>
        <w:rPr>
          <w:rFonts w:ascii="Times New Roman"/>
          <w:b w:val="false"/>
          <w:i w:val="false"/>
          <w:color w:val="000000"/>
          <w:sz w:val="28"/>
        </w:rPr>
        <w:t>
      1) Бесжылдық ауылы;</w:t>
      </w:r>
      <w:r>
        <w:br/>
      </w:r>
      <w:r>
        <w:rPr>
          <w:rFonts w:ascii="Times New Roman"/>
          <w:b w:val="false"/>
          <w:i w:val="false"/>
          <w:color w:val="000000"/>
          <w:sz w:val="28"/>
        </w:rPr>
        <w:t>
      2) Шайқорық ауылы;</w:t>
      </w:r>
      <w:r>
        <w:br/>
      </w:r>
      <w:r>
        <w:rPr>
          <w:rFonts w:ascii="Times New Roman"/>
          <w:b w:val="false"/>
          <w:i w:val="false"/>
          <w:color w:val="000000"/>
          <w:sz w:val="28"/>
        </w:rPr>
        <w:t>
      3) Қапал ауылы;</w:t>
      </w:r>
      <w:r>
        <w:br/>
      </w:r>
      <w:r>
        <w:rPr>
          <w:rFonts w:ascii="Times New Roman"/>
          <w:b w:val="false"/>
          <w:i w:val="false"/>
          <w:color w:val="000000"/>
          <w:sz w:val="28"/>
        </w:rPr>
        <w:t>
      4) Шайқорық бөлімшесі;</w:t>
      </w:r>
      <w:r>
        <w:br/>
      </w:r>
      <w:r>
        <w:rPr>
          <w:rFonts w:ascii="Times New Roman"/>
          <w:b w:val="false"/>
          <w:i w:val="false"/>
          <w:color w:val="000000"/>
          <w:sz w:val="28"/>
        </w:rPr>
        <w:t>
      5) Қоңыртөбе ауылы;</w:t>
      </w:r>
      <w:r>
        <w:br/>
      </w:r>
      <w:r>
        <w:rPr>
          <w:rFonts w:ascii="Times New Roman"/>
          <w:b w:val="false"/>
          <w:i w:val="false"/>
          <w:color w:val="000000"/>
          <w:sz w:val="28"/>
        </w:rPr>
        <w:t>
      6) Танты ауылы.</w:t>
      </w:r>
      <w:r>
        <w:br/>
      </w:r>
      <w:r>
        <w:rPr>
          <w:rFonts w:ascii="Times New Roman"/>
          <w:b w:val="false"/>
          <w:i w:val="false"/>
          <w:color w:val="000000"/>
          <w:sz w:val="28"/>
        </w:rPr>
        <w:t>
      4. Құмшағал ауылдық округіне қарасты елді-мекендер:</w:t>
      </w:r>
      <w:r>
        <w:br/>
      </w:r>
      <w:r>
        <w:rPr>
          <w:rFonts w:ascii="Times New Roman"/>
          <w:b w:val="false"/>
          <w:i w:val="false"/>
          <w:color w:val="000000"/>
          <w:sz w:val="28"/>
        </w:rPr>
        <w:t>
      1) Құмшағал ауылы;</w:t>
      </w:r>
      <w:r>
        <w:br/>
      </w:r>
      <w:r>
        <w:rPr>
          <w:rFonts w:ascii="Times New Roman"/>
          <w:b w:val="false"/>
          <w:i w:val="false"/>
          <w:color w:val="000000"/>
          <w:sz w:val="28"/>
        </w:rPr>
        <w:t>
      2) Шөлдала ауылы;</w:t>
      </w:r>
      <w:r>
        <w:br/>
      </w:r>
      <w:r>
        <w:rPr>
          <w:rFonts w:ascii="Times New Roman"/>
          <w:b w:val="false"/>
          <w:i w:val="false"/>
          <w:color w:val="000000"/>
          <w:sz w:val="28"/>
        </w:rPr>
        <w:t>
      3) Қызыл-Абад ауылы;</w:t>
      </w:r>
      <w:r>
        <w:br/>
      </w:r>
      <w:r>
        <w:rPr>
          <w:rFonts w:ascii="Times New Roman"/>
          <w:b w:val="false"/>
          <w:i w:val="false"/>
          <w:color w:val="000000"/>
          <w:sz w:val="28"/>
        </w:rPr>
        <w:t>
      4) Көлтоған ауылы;</w:t>
      </w:r>
      <w:r>
        <w:br/>
      </w:r>
      <w:r>
        <w:rPr>
          <w:rFonts w:ascii="Times New Roman"/>
          <w:b w:val="false"/>
          <w:i w:val="false"/>
          <w:color w:val="000000"/>
          <w:sz w:val="28"/>
        </w:rPr>
        <w:t>
      5) Құмшағал станциясы;</w:t>
      </w:r>
      <w:r>
        <w:br/>
      </w:r>
      <w:r>
        <w:rPr>
          <w:rFonts w:ascii="Times New Roman"/>
          <w:b w:val="false"/>
          <w:i w:val="false"/>
          <w:color w:val="000000"/>
          <w:sz w:val="28"/>
        </w:rPr>
        <w:t>
      6) Казарма ауылы.</w:t>
      </w:r>
      <w:r>
        <w:br/>
      </w:r>
      <w:r>
        <w:rPr>
          <w:rFonts w:ascii="Times New Roman"/>
          <w:b w:val="false"/>
          <w:i w:val="false"/>
          <w:color w:val="000000"/>
          <w:sz w:val="28"/>
        </w:rPr>
        <w:t>
      5. Қызылқайнар ауылдық округіне қарасты елді-мекендер:</w:t>
      </w:r>
      <w:r>
        <w:br/>
      </w:r>
      <w:r>
        <w:rPr>
          <w:rFonts w:ascii="Times New Roman"/>
          <w:b w:val="false"/>
          <w:i w:val="false"/>
          <w:color w:val="000000"/>
          <w:sz w:val="28"/>
        </w:rPr>
        <w:t>
      1) Қызылқайнар ауылы;</w:t>
      </w:r>
      <w:r>
        <w:br/>
      </w:r>
      <w:r>
        <w:rPr>
          <w:rFonts w:ascii="Times New Roman"/>
          <w:b w:val="false"/>
          <w:i w:val="false"/>
          <w:color w:val="000000"/>
          <w:sz w:val="28"/>
        </w:rPr>
        <w:t>
      2) Жасөркен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