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7b457" w14:textId="277b4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учаскелері үшін төлемақының базалық ставкаларына түзету коэффициенттері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аудандық мәслихатының 2009 жылғы 20 наурыздағы N 17-6 Шешімі. Жамбыл облысы Байзақ ауданының Әділет басқармасында 2009 жылғы 30 сәуірде 91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Жер кодексі" Қазақстан Республикасының 2003 жылғы 20 маусымдағы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11 бабының 1 тармағына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Байзақ ауданның төмендегі елді мекендерінде жеке меншікке берілетін жер учаскелері үшін төлемақының базалық ставкаларына түзету коэффициенттерінің мөлшері екі есеге көбейтілсін: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Қостөбе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Талас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Талас бекеті;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Бурыл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Құмжота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алғаш рет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Жамишжанов                        А.Ж. Унетаева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