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21a1" w14:textId="08a2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Құмшағал және Қаратөбе ауылдық округтерінің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2009 жылғы 29 қазандағы N 324 Қаулысы және Жамбыл облыстық мәслихатының 2009 жылғы 29 қазандағы N 16-14 Шешімі. Жамбыл облысының Әділет департаментінде 2009 жылғы 16 қарашада Нормативтік құқықтық кесімдерді мемлекеттік тіркеудің тізіліміне N 1731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қантардағы Заңының 6 бабы 1 тармағының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11 бабының 2)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Құмшағал ауылдық округінің әкімшілік шекарасына «Асылдандыру-Тараз» жауапкершілігі шектеулі серіктестігінің жерінен 20,0 гектар және Қаратөбе ауылдық округінің әкімшілік шекарасына «ЧПрК «Аманкелді» өндірістік кооперативінің жерінен 28,0 гектар жер қосылып Жамбыл ауданының Құмшағал және Қаратөбе ауылдық округтерінің шекаралары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 Облыстық мәслихат хатшысы        Б. Жексембин                         Ә. ӘСІЛБЕКОВ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