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576a" w14:textId="5065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2010-2012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2009 жылғы 23 желтоқсандағы № 27-159 шешімі. Алматы облысы Талғар ауданының Әділет басқармасында 2009 жылғы 30 желтоқсанда № 2-18-97 тіркелді. Күші жойылды - Алматы облысы Талғар аудандық мәслихатының 2011 жылғы 27 сәуірдегі N 47-277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2011.04.27 N 47-277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1-тармағына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тиісінше 1, 6 және 7-қосымшаларға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Түсімдер – 5819036 мың теңге, оның ішінде:</w:t>
      </w:r>
      <w:r>
        <w:br/>
      </w:r>
      <w:r>
        <w:rPr>
          <w:rFonts w:ascii="Times New Roman"/>
          <w:b w:val="false"/>
          <w:i w:val="false"/>
          <w:color w:val="000000"/>
          <w:sz w:val="28"/>
        </w:rPr>
        <w:t>
      салықтық кірістер бойынша – 1192715 мың теңге;</w:t>
      </w:r>
      <w:r>
        <w:br/>
      </w:r>
      <w:r>
        <w:rPr>
          <w:rFonts w:ascii="Times New Roman"/>
          <w:b w:val="false"/>
          <w:i w:val="false"/>
          <w:color w:val="000000"/>
          <w:sz w:val="28"/>
        </w:rPr>
        <w:t>
      салықтық емес түсімдер бойынша – 256617 мың теңге;</w:t>
      </w:r>
      <w:r>
        <w:br/>
      </w:r>
      <w:r>
        <w:rPr>
          <w:rFonts w:ascii="Times New Roman"/>
          <w:b w:val="false"/>
          <w:i w:val="false"/>
          <w:color w:val="000000"/>
          <w:sz w:val="28"/>
        </w:rPr>
        <w:t>
      негізгі капиталды сатудан түскен түсімдер бойынша – 114000 мың теңге;</w:t>
      </w:r>
      <w:r>
        <w:br/>
      </w:r>
      <w:r>
        <w:rPr>
          <w:rFonts w:ascii="Times New Roman"/>
          <w:b w:val="false"/>
          <w:i w:val="false"/>
          <w:color w:val="000000"/>
          <w:sz w:val="28"/>
        </w:rPr>
        <w:t>
      трансферттердің түсімдері бойынша – 3999870 мың теңге, оның ішінде:</w:t>
      </w:r>
      <w:r>
        <w:br/>
      </w:r>
      <w:r>
        <w:rPr>
          <w:rFonts w:ascii="Times New Roman"/>
          <w:b w:val="false"/>
          <w:i w:val="false"/>
          <w:color w:val="000000"/>
          <w:sz w:val="28"/>
        </w:rPr>
        <w:t>
      облыстық бюджеттен түсетін трансферттер – 2152235 мың теңге</w:t>
      </w:r>
      <w:r>
        <w:br/>
      </w:r>
      <w:r>
        <w:rPr>
          <w:rFonts w:ascii="Times New Roman"/>
          <w:b w:val="false"/>
          <w:i w:val="false"/>
          <w:color w:val="000000"/>
          <w:sz w:val="28"/>
        </w:rPr>
        <w:t>
      республикалық бюджеттен түсетін трансферттер – 732748 мың теңге</w:t>
      </w:r>
      <w:r>
        <w:br/>
      </w:r>
      <w:r>
        <w:rPr>
          <w:rFonts w:ascii="Times New Roman"/>
          <w:b w:val="false"/>
          <w:i w:val="false"/>
          <w:color w:val="000000"/>
          <w:sz w:val="28"/>
        </w:rPr>
        <w:t>
      субвенциялар – 1114887 мың теңге.</w:t>
      </w:r>
      <w:r>
        <w:br/>
      </w:r>
      <w:r>
        <w:rPr>
          <w:rFonts w:ascii="Times New Roman"/>
          <w:b w:val="false"/>
          <w:i w:val="false"/>
          <w:color w:val="000000"/>
          <w:sz w:val="28"/>
        </w:rPr>
        <w:t>
      қарыздар түсімі - 10691 мың теңге</w:t>
      </w:r>
      <w:r>
        <w:br/>
      </w:r>
      <w:r>
        <w:rPr>
          <w:rFonts w:ascii="Times New Roman"/>
          <w:b w:val="false"/>
          <w:i w:val="false"/>
          <w:color w:val="000000"/>
          <w:sz w:val="28"/>
        </w:rPr>
        <w:t>
</w:t>
      </w:r>
      <w:r>
        <w:rPr>
          <w:rFonts w:ascii="Times New Roman"/>
          <w:b w:val="false"/>
          <w:i w:val="false"/>
          <w:color w:val="000000"/>
          <w:sz w:val="28"/>
        </w:rPr>
        <w:t>
      2) Шығындар - 5834180 мың теңге,</w:t>
      </w:r>
      <w:r>
        <w:br/>
      </w:r>
      <w:r>
        <w:rPr>
          <w:rFonts w:ascii="Times New Roman"/>
          <w:b w:val="false"/>
          <w:i w:val="false"/>
          <w:color w:val="000000"/>
          <w:sz w:val="28"/>
        </w:rPr>
        <w:t>
</w:t>
      </w:r>
      <w:r>
        <w:rPr>
          <w:rFonts w:ascii="Times New Roman"/>
          <w:b w:val="false"/>
          <w:i w:val="false"/>
          <w:color w:val="000000"/>
          <w:sz w:val="28"/>
        </w:rPr>
        <w:t>
      3) Қарызды өтеу – 88000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Алматы облысы Талғар аудандық мәслихатының 2010.02.11 </w:t>
      </w:r>
      <w:r>
        <w:rPr>
          <w:rFonts w:ascii="Times New Roman"/>
          <w:b w:val="false"/>
          <w:i w:val="false"/>
          <w:color w:val="000000"/>
          <w:sz w:val="28"/>
        </w:rPr>
        <w:t>N 28-168</w:t>
      </w:r>
      <w:r>
        <w:rPr>
          <w:rFonts w:ascii="Times New Roman"/>
          <w:b w:val="false"/>
          <w:i w:val="false"/>
          <w:color w:val="ff0000"/>
          <w:sz w:val="28"/>
        </w:rPr>
        <w:t xml:space="preserve">; 2010.04.19 </w:t>
      </w:r>
      <w:r>
        <w:rPr>
          <w:rFonts w:ascii="Times New Roman"/>
          <w:b w:val="false"/>
          <w:i w:val="false"/>
          <w:color w:val="000000"/>
          <w:sz w:val="28"/>
        </w:rPr>
        <w:t>№ 30-185</w:t>
      </w:r>
      <w:r>
        <w:rPr>
          <w:rFonts w:ascii="Times New Roman"/>
          <w:b w:val="false"/>
          <w:i w:val="false"/>
          <w:color w:val="ff0000"/>
          <w:sz w:val="28"/>
        </w:rPr>
        <w:t xml:space="preserve">; 2010.06.23 </w:t>
      </w:r>
      <w:r>
        <w:rPr>
          <w:rFonts w:ascii="Times New Roman"/>
          <w:b w:val="false"/>
          <w:i w:val="false"/>
          <w:color w:val="000000"/>
          <w:sz w:val="28"/>
        </w:rPr>
        <w:t>№ 33-200</w:t>
      </w:r>
      <w:r>
        <w:rPr>
          <w:rFonts w:ascii="Times New Roman"/>
          <w:b w:val="false"/>
          <w:i w:val="false"/>
          <w:color w:val="ff0000"/>
          <w:sz w:val="28"/>
        </w:rPr>
        <w:t xml:space="preserve">; 2010.08.23 </w:t>
      </w:r>
      <w:r>
        <w:rPr>
          <w:rFonts w:ascii="Times New Roman"/>
          <w:b w:val="false"/>
          <w:i w:val="false"/>
          <w:color w:val="000000"/>
          <w:sz w:val="28"/>
        </w:rPr>
        <w:t>№ 36-209</w:t>
      </w:r>
      <w:r>
        <w:rPr>
          <w:rFonts w:ascii="Times New Roman"/>
          <w:b w:val="false"/>
          <w:i w:val="false"/>
          <w:color w:val="ff0000"/>
          <w:sz w:val="28"/>
        </w:rPr>
        <w:t xml:space="preserve">; 2010.10.20 </w:t>
      </w:r>
      <w:r>
        <w:rPr>
          <w:rFonts w:ascii="Times New Roman"/>
          <w:b w:val="false"/>
          <w:i w:val="false"/>
          <w:color w:val="000000"/>
          <w:sz w:val="28"/>
        </w:rPr>
        <w:t>№ 38-218</w:t>
      </w:r>
      <w:r>
        <w:rPr>
          <w:rFonts w:ascii="Times New Roman"/>
          <w:b w:val="false"/>
          <w:i w:val="false"/>
          <w:color w:val="ff0000"/>
          <w:sz w:val="28"/>
        </w:rPr>
        <w:t xml:space="preserve">; 2010.12.06 </w:t>
      </w:r>
      <w:r>
        <w:rPr>
          <w:rFonts w:ascii="Times New Roman"/>
          <w:b w:val="false"/>
          <w:i w:val="false"/>
          <w:color w:val="000000"/>
          <w:sz w:val="28"/>
        </w:rPr>
        <w:t>№ 40-231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бюджеттің түсімдері Қазақстан Республикасының "Бюджет туралы" заңына сәйкес, мынадай салық түсімдерінің есебінде қалыптасады:</w:t>
      </w:r>
      <w:r>
        <w:br/>
      </w:r>
      <w:r>
        <w:rPr>
          <w:rFonts w:ascii="Times New Roman"/>
          <w:b w:val="false"/>
          <w:i w:val="false"/>
          <w:color w:val="000000"/>
          <w:sz w:val="28"/>
        </w:rPr>
        <w:t>
      заңды тұлғалардың және жеке тұлғалардың мүлкіне салынатын салық, жеке тұлғалардың мүлкіне салынатын салық, жер салықтары, заңды тұлғалардың көлік құралдарына салынатын салық, жеке тұлғалардың көлік құралдарына салынатын салық, бірыңғай жер салығы, акциздер, жер участкелерін пайдаланғаны үшін төлем, жеке кәсіпкерлерді мемлекеттік тіркегені үшін алынатын алым, жекелеген қызмет түрімен айланысу құқығы үшін алынатын лицензиялық алым, заңды тұлғаларды мемлекеттік тіркегені үшін алынатын алым, көлік құралдарын мемлекеттік тіркегені үшін алым, жылжымайтын мүлікке және олармен мәміле жасау құқығын мемлекеттік тіркегені үшін алынатын алым, жергілікті маңызы бар және елді мекендердегі жалпы пайдаланудағы автомобиль жолдарының болу жолағында сыртқы (көрнекті) жарнамаларды орналастырғаны үшін алынатын  төлем, мемлекеттік баж төлемдері, мемлекет меншігіндегі мүлікті жалға беруден түсетін кірістер, коммуналдық меншіктегі мүлікті жалдаудан түсетін кірістер, жергілікті органдар салатын әкімшілік айыппұлдар, өсімпұлдар, санкциялар, басқа да салықтық емес түсімдер, жер участкелерін сатудан түсетін түсімдер, азаматтарға пәтер сатудан      түсетін түсімдер, ауданның жергілікті атқарушы органы алатын қарыздар, облыстық бюджеттен түсетін ресми трансферттер;</w:t>
      </w:r>
      <w:r>
        <w:br/>
      </w:r>
      <w:r>
        <w:rPr>
          <w:rFonts w:ascii="Times New Roman"/>
          <w:b w:val="false"/>
          <w:i w:val="false"/>
          <w:color w:val="000000"/>
          <w:sz w:val="28"/>
        </w:rPr>
        <w:t>
      соның ішінде:</w:t>
      </w:r>
      <w:r>
        <w:br/>
      </w:r>
      <w:r>
        <w:rPr>
          <w:rFonts w:ascii="Times New Roman"/>
          <w:b w:val="false"/>
          <w:i w:val="false"/>
          <w:color w:val="000000"/>
          <w:sz w:val="28"/>
        </w:rPr>
        <w:t>
      білім беру объектілерін дамыту</w:t>
      </w:r>
      <w:r>
        <w:br/>
      </w:r>
      <w:r>
        <w:rPr>
          <w:rFonts w:ascii="Times New Roman"/>
          <w:b w:val="false"/>
          <w:i w:val="false"/>
          <w:color w:val="000000"/>
          <w:sz w:val="28"/>
        </w:rPr>
        <w:t>
      тұрғын үй шаруашылығы;</w:t>
      </w:r>
      <w:r>
        <w:br/>
      </w:r>
      <w:r>
        <w:rPr>
          <w:rFonts w:ascii="Times New Roman"/>
          <w:b w:val="false"/>
          <w:i w:val="false"/>
          <w:color w:val="000000"/>
          <w:sz w:val="28"/>
        </w:rPr>
        <w:t>
      коммуналдық шаруашылық объектілерін дамыту,</w:t>
      </w:r>
      <w:r>
        <w:br/>
      </w:r>
      <w:r>
        <w:rPr>
          <w:rFonts w:ascii="Times New Roman"/>
          <w:b w:val="false"/>
          <w:i w:val="false"/>
          <w:color w:val="000000"/>
          <w:sz w:val="28"/>
        </w:rPr>
        <w:t>
      республикалық бюджеттен түсетін ресми трансферттер;</w:t>
      </w:r>
      <w:r>
        <w:br/>
      </w:r>
      <w:r>
        <w:rPr>
          <w:rFonts w:ascii="Times New Roman"/>
          <w:b w:val="false"/>
          <w:i w:val="false"/>
          <w:color w:val="000000"/>
          <w:sz w:val="28"/>
        </w:rPr>
        <w:t>
      соның ішінде:</w:t>
      </w:r>
      <w:r>
        <w:br/>
      </w:r>
      <w:r>
        <w:rPr>
          <w:rFonts w:ascii="Times New Roman"/>
          <w:b w:val="false"/>
          <w:i w:val="false"/>
          <w:color w:val="000000"/>
          <w:sz w:val="28"/>
        </w:rPr>
        <w:t>
      білім беру объектілерін дамыту,</w:t>
      </w:r>
      <w:r>
        <w:br/>
      </w:r>
      <w:r>
        <w:rPr>
          <w:rFonts w:ascii="Times New Roman"/>
          <w:b w:val="false"/>
          <w:i w:val="false"/>
          <w:color w:val="000000"/>
          <w:sz w:val="28"/>
        </w:rPr>
        <w:t>
      тұрғын үй шаруашылығы;</w:t>
      </w:r>
      <w:r>
        <w:br/>
      </w:r>
      <w:r>
        <w:rPr>
          <w:rFonts w:ascii="Times New Roman"/>
          <w:b w:val="false"/>
          <w:i w:val="false"/>
          <w:color w:val="000000"/>
          <w:sz w:val="28"/>
        </w:rPr>
        <w:t>
      сумен қамтамасыз етуді дамыту;</w:t>
      </w:r>
      <w:r>
        <w:br/>
      </w:r>
      <w:r>
        <w:rPr>
          <w:rFonts w:ascii="Times New Roman"/>
          <w:b w:val="false"/>
          <w:i w:val="false"/>
          <w:color w:val="000000"/>
          <w:sz w:val="28"/>
        </w:rPr>
        <w:t>
      инженерлік - коммуникациялық инфрақұрылымын дамыту және жайластыру;</w:t>
      </w:r>
      <w:r>
        <w:br/>
      </w:r>
      <w:r>
        <w:rPr>
          <w:rFonts w:ascii="Times New Roman"/>
          <w:b w:val="false"/>
          <w:i w:val="false"/>
          <w:color w:val="000000"/>
          <w:sz w:val="28"/>
        </w:rPr>
        <w:t>
</w:t>
      </w:r>
      <w:r>
        <w:rPr>
          <w:rFonts w:ascii="Times New Roman"/>
          <w:b w:val="false"/>
          <w:i w:val="false"/>
          <w:color w:val="000000"/>
          <w:sz w:val="28"/>
        </w:rPr>
        <w:t>
      3. Қазақстан Республикасында 2005-2010 жылдарға арналған білім беруді дамытудың мемлекеттік бағдарламасын іске асыру үшін мың теңге сомасында ағымдағы нысаналы трансферттер ескерілсін, оның ішінде:</w:t>
      </w:r>
      <w:r>
        <w:br/>
      </w:r>
      <w:r>
        <w:rPr>
          <w:rFonts w:ascii="Times New Roman"/>
          <w:b w:val="false"/>
          <w:i w:val="false"/>
          <w:color w:val="000000"/>
          <w:sz w:val="28"/>
        </w:rPr>
        <w:t>
      мемлекеттік бастауыш, негізгі орта және жалпы орта білім беру мекемелерінде лингафон және мультимедия кабинеттерін құруға – 22 164 мың теңге, мемлекеттік бастауыш, негізгі орта және жалпы орта білім беру мекемелеріндегі физика, химия, биология кабинеттерін оқу құралдарымен жабдықтауға – 20 485 мың теңге;</w:t>
      </w:r>
      <w:r>
        <w:br/>
      </w:r>
      <w:r>
        <w:rPr>
          <w:rFonts w:ascii="Times New Roman"/>
          <w:b w:val="false"/>
          <w:i w:val="false"/>
          <w:color w:val="000000"/>
          <w:sz w:val="28"/>
        </w:rPr>
        <w:t>
</w:t>
      </w:r>
      <w:r>
        <w:rPr>
          <w:rFonts w:ascii="Times New Roman"/>
          <w:b w:val="false"/>
          <w:i w:val="false"/>
          <w:color w:val="000000"/>
          <w:sz w:val="28"/>
        </w:rPr>
        <w:t>
      4. 2010 жылға арналған облыстық бюджетте аудандар мен қалалар бюджеттеріне ағымдағы нысаналы трансферттер ескерілсін:</w:t>
      </w:r>
      <w:r>
        <w:br/>
      </w:r>
      <w:r>
        <w:rPr>
          <w:rFonts w:ascii="Times New Roman"/>
          <w:b w:val="false"/>
          <w:i w:val="false"/>
          <w:color w:val="000000"/>
          <w:sz w:val="28"/>
        </w:rPr>
        <w:t>
      табысы аз отбасыларына 18 жасқа дейінгі балаларға мемлекеттік жәрдемақыларға – 24 492 мың теңге, мемлекеттік атаулы әлеуметтік көмекке – 7 736 мың теңге, тұрғын үй көмегіне – 15933 мың теңге, облыс әкімінің грантына – 909 мың теңге.</w:t>
      </w:r>
      <w:r>
        <w:br/>
      </w:r>
      <w:r>
        <w:rPr>
          <w:rFonts w:ascii="Times New Roman"/>
          <w:b w:val="false"/>
          <w:i w:val="false"/>
          <w:color w:val="000000"/>
          <w:sz w:val="28"/>
        </w:rPr>
        <w:t>
</w:t>
      </w:r>
      <w:r>
        <w:rPr>
          <w:rFonts w:ascii="Times New Roman"/>
          <w:b w:val="false"/>
          <w:i w:val="false"/>
          <w:color w:val="000000"/>
          <w:sz w:val="28"/>
        </w:rPr>
        <w:t>
      5. Аудан бюджетінде төмендегідей мақсатқа арнайы қаржы бөлінуі қарастырылсын:</w:t>
      </w:r>
      <w:r>
        <w:br/>
      </w:r>
      <w:r>
        <w:rPr>
          <w:rFonts w:ascii="Times New Roman"/>
          <w:b w:val="false"/>
          <w:i w:val="false"/>
          <w:color w:val="000000"/>
          <w:sz w:val="28"/>
        </w:rPr>
        <w:t>
      атқару органдары мен жалпы сипаттағы мемлекеттік қызметке -  226414 мың теңге сомасында, қорғанысқа - 21200 мың теңге сомасында, қоғамдық тәртіп, қауіпсіздік, құқық, сот, қылмыстық-атқару қызметіне - 10741 мың теңге сомасында;</w:t>
      </w:r>
      <w:r>
        <w:br/>
      </w:r>
      <w:r>
        <w:rPr>
          <w:rFonts w:ascii="Times New Roman"/>
          <w:b w:val="false"/>
          <w:i w:val="false"/>
          <w:color w:val="000000"/>
          <w:sz w:val="28"/>
        </w:rPr>
        <w:t>
      білім беру мекемелеріне - 3335268 мың теңге сомасында;</w:t>
      </w:r>
      <w:r>
        <w:br/>
      </w:r>
      <w:r>
        <w:rPr>
          <w:rFonts w:ascii="Times New Roman"/>
          <w:b w:val="false"/>
          <w:i w:val="false"/>
          <w:color w:val="000000"/>
          <w:sz w:val="28"/>
        </w:rPr>
        <w:t>
      әлеуметтік көмек және әлеуметтік қамсыздандыруға - 237598 мың теңге;</w:t>
      </w:r>
      <w:r>
        <w:br/>
      </w:r>
      <w:r>
        <w:rPr>
          <w:rFonts w:ascii="Times New Roman"/>
          <w:b w:val="false"/>
          <w:i w:val="false"/>
          <w:color w:val="000000"/>
          <w:sz w:val="28"/>
        </w:rPr>
        <w:t>
      тұрғын үй коммуналдық шаруашылығына - 1111822 мың теңге сомасында;</w:t>
      </w:r>
      <w:r>
        <w:br/>
      </w:r>
      <w:r>
        <w:rPr>
          <w:rFonts w:ascii="Times New Roman"/>
          <w:b w:val="false"/>
          <w:i w:val="false"/>
          <w:color w:val="000000"/>
          <w:sz w:val="28"/>
        </w:rPr>
        <w:t>
      мәдениет, спорт және ақпараттық кеңістігіне - 287196 мың теңге сомасында;</w:t>
      </w:r>
      <w:r>
        <w:br/>
      </w:r>
      <w:r>
        <w:rPr>
          <w:rFonts w:ascii="Times New Roman"/>
          <w:b w:val="false"/>
          <w:i w:val="false"/>
          <w:color w:val="000000"/>
          <w:sz w:val="28"/>
        </w:rPr>
        <w:t>
      ауыл шаруашылығына - 91889 мың теңге;</w:t>
      </w:r>
      <w:r>
        <w:br/>
      </w:r>
      <w:r>
        <w:rPr>
          <w:rFonts w:ascii="Times New Roman"/>
          <w:b w:val="false"/>
          <w:i w:val="false"/>
          <w:color w:val="000000"/>
          <w:sz w:val="28"/>
        </w:rPr>
        <w:t>
      өнеркәсіп, сәулет, қала құрылысы және құрылыс қызметі - 10292 мың теңге;</w:t>
      </w:r>
      <w:r>
        <w:br/>
      </w:r>
      <w:r>
        <w:rPr>
          <w:rFonts w:ascii="Times New Roman"/>
          <w:b w:val="false"/>
          <w:i w:val="false"/>
          <w:color w:val="000000"/>
          <w:sz w:val="28"/>
        </w:rPr>
        <w:t>
      көлік және коммуникация - 166467 мың теңге;</w:t>
      </w:r>
      <w:r>
        <w:br/>
      </w:r>
      <w:r>
        <w:rPr>
          <w:rFonts w:ascii="Times New Roman"/>
          <w:b w:val="false"/>
          <w:i w:val="false"/>
          <w:color w:val="000000"/>
          <w:sz w:val="28"/>
        </w:rPr>
        <w:t>
      басқаларға - 33757 мың теңге.</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Алматы облысы Талғар аудандық мәслихатының 2010.02.11 </w:t>
      </w:r>
      <w:r>
        <w:rPr>
          <w:rFonts w:ascii="Times New Roman"/>
          <w:b w:val="false"/>
          <w:i w:val="false"/>
          <w:color w:val="000000"/>
          <w:sz w:val="28"/>
        </w:rPr>
        <w:t>N 28-168</w:t>
      </w:r>
      <w:r>
        <w:rPr>
          <w:rFonts w:ascii="Times New Roman"/>
          <w:b w:val="false"/>
          <w:i w:val="false"/>
          <w:color w:val="ff0000"/>
          <w:sz w:val="28"/>
        </w:rPr>
        <w:t xml:space="preserve">, 2010.04.19 </w:t>
      </w:r>
      <w:r>
        <w:rPr>
          <w:rFonts w:ascii="Times New Roman"/>
          <w:b w:val="false"/>
          <w:i w:val="false"/>
          <w:color w:val="000000"/>
          <w:sz w:val="28"/>
        </w:rPr>
        <w:t>№ 30-185</w:t>
      </w:r>
      <w:r>
        <w:rPr>
          <w:rFonts w:ascii="Times New Roman"/>
          <w:b w:val="false"/>
          <w:i w:val="false"/>
          <w:color w:val="ff0000"/>
          <w:sz w:val="28"/>
        </w:rPr>
        <w:t xml:space="preserve">; 2010.06.23 </w:t>
      </w:r>
      <w:r>
        <w:rPr>
          <w:rFonts w:ascii="Times New Roman"/>
          <w:b w:val="false"/>
          <w:i w:val="false"/>
          <w:color w:val="000000"/>
          <w:sz w:val="28"/>
        </w:rPr>
        <w:t>№ 33-200</w:t>
      </w:r>
      <w:r>
        <w:rPr>
          <w:rFonts w:ascii="Times New Roman"/>
          <w:b w:val="false"/>
          <w:i w:val="false"/>
          <w:color w:val="ff0000"/>
          <w:sz w:val="28"/>
        </w:rPr>
        <w:t xml:space="preserve">; 2010.08.23 </w:t>
      </w:r>
      <w:r>
        <w:rPr>
          <w:rFonts w:ascii="Times New Roman"/>
          <w:b w:val="false"/>
          <w:i w:val="false"/>
          <w:color w:val="000000"/>
          <w:sz w:val="28"/>
        </w:rPr>
        <w:t>№ 36-209</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2010.10.20 </w:t>
      </w:r>
      <w:r>
        <w:rPr>
          <w:rFonts w:ascii="Times New Roman"/>
          <w:b w:val="false"/>
          <w:i w:val="false"/>
          <w:color w:val="000000"/>
          <w:sz w:val="28"/>
        </w:rPr>
        <w:t>№ 38-218</w:t>
      </w:r>
      <w:r>
        <w:rPr>
          <w:rFonts w:ascii="Times New Roman"/>
          <w:b w:val="false"/>
          <w:i w:val="false"/>
          <w:color w:val="ff0000"/>
          <w:sz w:val="28"/>
        </w:rPr>
        <w:t xml:space="preserve">; 2010.12.06 </w:t>
      </w:r>
      <w:r>
        <w:rPr>
          <w:rFonts w:ascii="Times New Roman"/>
          <w:b w:val="false"/>
          <w:i w:val="false"/>
          <w:color w:val="000000"/>
          <w:sz w:val="28"/>
        </w:rPr>
        <w:t>№ 40-231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органдары резерві, табиғи және техногендік сипаттағы және аудан әкімиятының қаулысымен анықталған басқа да төтенше жағдайларды жоюға - 7500 мың теңге;</w:t>
      </w:r>
      <w:r>
        <w:br/>
      </w:r>
      <w:r>
        <w:rPr>
          <w:rFonts w:ascii="Times New Roman"/>
          <w:b w:val="false"/>
          <w:i w:val="false"/>
          <w:color w:val="000000"/>
          <w:sz w:val="28"/>
        </w:rPr>
        <w:t>
</w:t>
      </w:r>
      <w:r>
        <w:rPr>
          <w:rFonts w:ascii="Times New Roman"/>
          <w:b w:val="false"/>
          <w:i w:val="false"/>
          <w:color w:val="000000"/>
          <w:sz w:val="28"/>
        </w:rPr>
        <w:t>
      7. 2010 жылға арналған бюджетінің білім беру саласының дамуы бюджеттік бағдарлама тізбесі № 2 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аудан бюджетінің орындалуы барысында қысқартуға жатпайтын аудандық бюджет бағдарламасы № 3 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2010 жылға арналған аудан бюджетін су жүйесін дамыту жергілікті бюджеттік бағдарламасының тізбесі №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2010 жылға арналған аудан бюджетін инженерлік коммуникациялық инфрақұрылымды дамыту және жайластыру жергілікті бюджеттік бағдарламасының тізбесі №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2010 жылдың 1 қаңтарынан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12. Мемлекеттік мекемелердің басшыларынан Бюджеттің орындалуы және кассалық қызмет көрсету Ережелерінің </w:t>
      </w:r>
      <w:r>
        <w:rPr>
          <w:rFonts w:ascii="Times New Roman"/>
          <w:b w:val="false"/>
          <w:i w:val="false"/>
          <w:color w:val="000000"/>
          <w:sz w:val="28"/>
        </w:rPr>
        <w:t>207 тармағына</w:t>
      </w:r>
      <w:r>
        <w:rPr>
          <w:rFonts w:ascii="Times New Roman"/>
          <w:b w:val="false"/>
          <w:i w:val="false"/>
          <w:color w:val="000000"/>
          <w:sz w:val="28"/>
        </w:rPr>
        <w:t xml:space="preserve"> сәйкес жалақыны ай сайын 25 жұлдызына дейін және ағымдағы жылдың соңғы айында - 20 жұлдызына дейін төлеуді қамтамасыз етуді талап ету ұсынылсын.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Исабаев Қ. К.</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Ыдралиева Р. М.</w:t>
      </w:r>
    </w:p>
    <w:bookmarkStart w:name="z14" w:id="1"/>
    <w:p>
      <w:pPr>
        <w:spacing w:after="0"/>
        <w:ind w:left="0"/>
        <w:jc w:val="both"/>
      </w:pPr>
      <w:r>
        <w:rPr>
          <w:rFonts w:ascii="Times New Roman"/>
          <w:b w:val="false"/>
          <w:i w:val="false"/>
          <w:color w:val="000000"/>
          <w:sz w:val="28"/>
        </w:rPr>
        <w:t>
Талғар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"Талғар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 27-159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ff0000"/>
          <w:sz w:val="28"/>
        </w:rPr>
        <w:t>      Ескерту. 1 қосымша жаңа редакцияда - Алматы облысы Талғар аудандық мәслихатының 2010.12.06 № 40-231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677"/>
        <w:gridCol w:w="511"/>
        <w:gridCol w:w="9730"/>
        <w:gridCol w:w="1592"/>
      </w:tblGrid>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Аталуы</w:t>
            </w:r>
            <w:r>
              <w:br/>
            </w:r>
            <w:r>
              <w:rPr>
                <w:rFonts w:ascii="Times New Roman"/>
                <w:b w:val="false"/>
                <w:i w:val="false"/>
                <w:color w:val="000000"/>
                <w:sz w:val="20"/>
              </w:rPr>
              <w:t>
      Iшкi сыныбы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5819036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941519</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481143</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382163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175765</w:t>
            </w:r>
          </w:p>
        </w:tc>
      </w:tr>
      <w:tr>
        <w:trPr>
          <w:trHeight w:val="1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жүргiзгені үшiн алынатын алымдар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w:t>
            </w:r>
          </w:p>
        </w:tc>
      </w:tr>
      <w:tr>
        <w:trPr>
          <w:trHeight w:val="11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115679</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сметасының) ұсталатын және қаржыландырылатын мемлекеттік мекемелер салатын айыппұлдар, өсімпұлдар,санкциялар, өндіріп алулар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230852</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4310819</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4310819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4310819</w:t>
            </w:r>
          </w:p>
        </w:tc>
      </w:tr>
      <w:tr>
        <w:trPr>
          <w:trHeight w:val="1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1188600</w:t>
            </w:r>
          </w:p>
        </w:tc>
      </w:tr>
      <w:tr>
        <w:trPr>
          <w:trHeight w:val="1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703360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1114887</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қабылдануына байланысты ысырапты өтеуге арналған трансферттер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1303972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кредиттерді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684"/>
        <w:gridCol w:w="726"/>
        <w:gridCol w:w="705"/>
        <w:gridCol w:w="8593"/>
        <w:gridCol w:w="1587"/>
      </w:tblGrid>
      <w:tr>
        <w:trPr>
          <w:trHeight w:val="12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Аталуы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бағдарламаның әкімшісі</w:t>
            </w:r>
            <w:r>
              <w:br/>
            </w:r>
            <w:r>
              <w:rPr>
                <w:rFonts w:ascii="Times New Roman"/>
                <w:b w:val="false"/>
                <w:i w:val="false"/>
                <w:color w:val="000000"/>
                <w:sz w:val="20"/>
              </w:rPr>
              <w:t xml:space="preserve">
            Бағдарлама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мен/</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5834180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226414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119068</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аумағындағы төтенше жағдайлардың алдын алу және оларды жою</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3335268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2977508</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2971120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2941221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100143</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37293</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49981</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237598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211574</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w:t>
            </w:r>
          </w:p>
        </w:tc>
      </w:tr>
      <w:tr>
        <w:trPr>
          <w:trHeight w:val="14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r>
      <w:tr>
        <w:trPr>
          <w:trHeight w:val="6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w:t>
            </w:r>
          </w:p>
        </w:tc>
      </w:tr>
      <w:tr>
        <w:trPr>
          <w:trHeight w:val="11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8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23749</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да әлеуметтік төлемдерді есептеу, төлеу мен жеткізу бойынша қызметтерге ақы төлеу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1111822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297839</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212648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579674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579674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204683</w:t>
            </w:r>
          </w:p>
        </w:tc>
      </w:tr>
      <w:tr>
        <w:trPr>
          <w:trHeight w:val="13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143265</w:t>
            </w:r>
          </w:p>
        </w:tc>
      </w:tr>
      <w:tr>
        <w:trPr>
          <w:trHeight w:val="10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234309</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19326</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214983</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287196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116681</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9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кеңістік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91889</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w:t>
            </w:r>
          </w:p>
        </w:tc>
      </w:tr>
      <w:tr>
        <w:trPr>
          <w:trHeight w:val="12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90628</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11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12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13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704"/>
        <w:gridCol w:w="746"/>
        <w:gridCol w:w="704"/>
        <w:gridCol w:w="8578"/>
        <w:gridCol w:w="1585"/>
      </w:tblGrid>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9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9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ОПЕРАЦИЯЛАР БОЙЫНША САЛЬДО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-46221</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109605</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109605</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100695</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жұмсалынбаған кредитті қайтару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bl>
    <w:p>
      <w:pPr>
        <w:spacing w:after="0"/>
        <w:ind w:left="0"/>
        <w:jc w:val="both"/>
      </w:pPr>
      <w:r>
        <w:rPr>
          <w:rFonts w:ascii="Times New Roman"/>
          <w:b w:val="false"/>
          <w:i w:val="false"/>
          <w:color w:val="000000"/>
          <w:sz w:val="28"/>
        </w:rPr>
        <w:t>Талғар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"Талғар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 27-159 шешіміне </w:t>
      </w:r>
      <w:r>
        <w:br/>
      </w:r>
      <w:r>
        <w:rPr>
          <w:rFonts w:ascii="Times New Roman"/>
          <w:b w:val="false"/>
          <w:i w:val="false"/>
          <w:color w:val="000000"/>
          <w:sz w:val="28"/>
        </w:rPr>
        <w:t xml:space="preserve">
№ 2 қосымша        </w:t>
      </w:r>
    </w:p>
    <w:bookmarkStart w:name="z15" w:id="2"/>
    <w:p>
      <w:pPr>
        <w:spacing w:after="0"/>
        <w:ind w:left="0"/>
        <w:jc w:val="left"/>
      </w:pPr>
      <w:r>
        <w:rPr>
          <w:rFonts w:ascii="Times New Roman"/>
          <w:b/>
          <w:i w:val="false"/>
          <w:color w:val="000000"/>
        </w:rPr>
        <w:t xml:space="preserve"> 
Қазақстан Республикасының 2005-2010</w:t>
      </w:r>
      <w:r>
        <w:br/>
      </w:r>
      <w:r>
        <w:rPr>
          <w:rFonts w:ascii="Times New Roman"/>
          <w:b/>
          <w:i w:val="false"/>
          <w:color w:val="000000"/>
        </w:rPr>
        <w:t>
жылдардағы Білім беру саласының дамуының</w:t>
      </w:r>
      <w:r>
        <w:br/>
      </w:r>
      <w:r>
        <w:rPr>
          <w:rFonts w:ascii="Times New Roman"/>
          <w:b/>
          <w:i w:val="false"/>
          <w:color w:val="000000"/>
        </w:rPr>
        <w:t>
Мемлекеттік бағдарламасын жүзеге асыру үшін</w:t>
      </w:r>
      <w:r>
        <w:br/>
      </w:r>
      <w:r>
        <w:rPr>
          <w:rFonts w:ascii="Times New Roman"/>
          <w:b/>
          <w:i w:val="false"/>
          <w:color w:val="000000"/>
        </w:rPr>
        <w:t>
аудандар мен қалалар бюджеттеріне</w:t>
      </w:r>
      <w:r>
        <w:br/>
      </w:r>
      <w:r>
        <w:rPr>
          <w:rFonts w:ascii="Times New Roman"/>
          <w:b/>
          <w:i w:val="false"/>
          <w:color w:val="000000"/>
        </w:rPr>
        <w:t>
ағымдағы нысаналы трансферттерді бөлу</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422"/>
        <w:gridCol w:w="660"/>
        <w:gridCol w:w="578"/>
        <w:gridCol w:w="481"/>
        <w:gridCol w:w="3532"/>
        <w:gridCol w:w="1472"/>
        <w:gridCol w:w="1547"/>
        <w:gridCol w:w="1267"/>
        <w:gridCol w:w="1366"/>
        <w:gridCol w:w="13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w:t>
            </w:r>
            <w:r>
              <w:br/>
            </w:r>
            <w:r>
              <w:rPr>
                <w:rFonts w:ascii="Times New Roman"/>
                <w:b w:val="false"/>
                <w:i w:val="false"/>
                <w:color w:val="000000"/>
                <w:sz w:val="20"/>
              </w:rPr>
              <w:t>
трансферті есебінен</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w:t>
            </w:r>
            <w:r>
              <w:br/>
            </w:r>
            <w:r>
              <w:rPr>
                <w:rFonts w:ascii="Times New Roman"/>
                <w:b w:val="false"/>
                <w:i w:val="false"/>
                <w:color w:val="000000"/>
                <w:sz w:val="20"/>
              </w:rPr>
              <w:t>
тілікті жетіл-</w:t>
            </w:r>
            <w:r>
              <w:br/>
            </w:r>
            <w:r>
              <w:rPr>
                <w:rFonts w:ascii="Times New Roman"/>
                <w:b w:val="false"/>
                <w:i w:val="false"/>
                <w:color w:val="000000"/>
                <w:sz w:val="20"/>
              </w:rPr>
              <w:t>
діру инсти-</w:t>
            </w:r>
            <w:r>
              <w:br/>
            </w:r>
            <w:r>
              <w:rPr>
                <w:rFonts w:ascii="Times New Roman"/>
                <w:b w:val="false"/>
                <w:i w:val="false"/>
                <w:color w:val="000000"/>
                <w:sz w:val="20"/>
              </w:rPr>
              <w:t>
туттары мен орта білім беру мекеме-лерін білім беру құрал-</w:t>
            </w:r>
            <w:r>
              <w:br/>
            </w:r>
            <w:r>
              <w:rPr>
                <w:rFonts w:ascii="Times New Roman"/>
                <w:b w:val="false"/>
                <w:i w:val="false"/>
                <w:color w:val="000000"/>
                <w:sz w:val="20"/>
              </w:rPr>
              <w:t>
дарымен қамту</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Линго-</w:t>
            </w:r>
            <w:r>
              <w:br/>
            </w:r>
            <w:r>
              <w:rPr>
                <w:rFonts w:ascii="Times New Roman"/>
                <w:b w:val="false"/>
                <w:i w:val="false"/>
                <w:color w:val="000000"/>
                <w:sz w:val="20"/>
              </w:rPr>
              <w:t>
фондық және мульти-</w:t>
            </w:r>
            <w:r>
              <w:br/>
            </w:r>
            <w:r>
              <w:rPr>
                <w:rFonts w:ascii="Times New Roman"/>
                <w:b w:val="false"/>
                <w:i w:val="false"/>
                <w:color w:val="000000"/>
                <w:sz w:val="20"/>
              </w:rPr>
              <w:t>
медия-</w:t>
            </w:r>
            <w:r>
              <w:br/>
            </w:r>
            <w:r>
              <w:rPr>
                <w:rFonts w:ascii="Times New Roman"/>
                <w:b w:val="false"/>
                <w:i w:val="false"/>
                <w:color w:val="000000"/>
                <w:sz w:val="20"/>
              </w:rPr>
              <w:t>
лық каби-</w:t>
            </w:r>
            <w:r>
              <w:br/>
            </w:r>
            <w:r>
              <w:rPr>
                <w:rFonts w:ascii="Times New Roman"/>
                <w:b w:val="false"/>
                <w:i w:val="false"/>
                <w:color w:val="000000"/>
                <w:sz w:val="20"/>
              </w:rPr>
              <w:t>
неттер ашуға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w:t>
            </w:r>
            <w:r>
              <w:br/>
            </w:r>
            <w:r>
              <w:rPr>
                <w:rFonts w:ascii="Times New Roman"/>
                <w:b w:val="false"/>
                <w:i w:val="false"/>
                <w:color w:val="000000"/>
                <w:sz w:val="20"/>
              </w:rPr>
              <w:t>
гия каби-</w:t>
            </w:r>
            <w:r>
              <w:br/>
            </w:r>
            <w:r>
              <w:rPr>
                <w:rFonts w:ascii="Times New Roman"/>
                <w:b w:val="false"/>
                <w:i w:val="false"/>
                <w:color w:val="000000"/>
                <w:sz w:val="20"/>
              </w:rPr>
              <w:t>
нетте-</w:t>
            </w:r>
            <w:r>
              <w:br/>
            </w:r>
            <w:r>
              <w:rPr>
                <w:rFonts w:ascii="Times New Roman"/>
                <w:b w:val="false"/>
                <w:i w:val="false"/>
                <w:color w:val="000000"/>
                <w:sz w:val="20"/>
              </w:rPr>
              <w:t>
рін оқу жабды-</w:t>
            </w:r>
            <w:r>
              <w:br/>
            </w:r>
            <w:r>
              <w:rPr>
                <w:rFonts w:ascii="Times New Roman"/>
                <w:b w:val="false"/>
                <w:i w:val="false"/>
                <w:color w:val="000000"/>
                <w:sz w:val="20"/>
              </w:rPr>
              <w:t>
ғымен жарақ-</w:t>
            </w:r>
            <w:r>
              <w:br/>
            </w:r>
            <w:r>
              <w:rPr>
                <w:rFonts w:ascii="Times New Roman"/>
                <w:b w:val="false"/>
                <w:i w:val="false"/>
                <w:color w:val="000000"/>
                <w:sz w:val="20"/>
              </w:rPr>
              <w:t>
тандыру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дан</w:t>
            </w:r>
            <w:r>
              <w:br/>
            </w:r>
            <w:r>
              <w:rPr>
                <w:rFonts w:ascii="Times New Roman"/>
                <w:b w:val="false"/>
                <w:i w:val="false"/>
                <w:color w:val="000000"/>
                <w:sz w:val="20"/>
              </w:rPr>
              <w:t>
енгізіл-ген білім</w:t>
            </w:r>
            <w:r>
              <w:br/>
            </w:r>
            <w:r>
              <w:rPr>
                <w:rFonts w:ascii="Times New Roman"/>
                <w:b w:val="false"/>
                <w:i w:val="false"/>
                <w:color w:val="000000"/>
                <w:sz w:val="20"/>
              </w:rPr>
              <w:t>
беру</w:t>
            </w:r>
            <w:r>
              <w:br/>
            </w:r>
            <w:r>
              <w:rPr>
                <w:rFonts w:ascii="Times New Roman"/>
                <w:b w:val="false"/>
                <w:i w:val="false"/>
                <w:color w:val="000000"/>
                <w:sz w:val="20"/>
              </w:rPr>
              <w:t>
объекті</w:t>
            </w:r>
            <w:r>
              <w:br/>
            </w:r>
            <w:r>
              <w:rPr>
                <w:rFonts w:ascii="Times New Roman"/>
                <w:b w:val="false"/>
                <w:i w:val="false"/>
                <w:color w:val="000000"/>
                <w:sz w:val="20"/>
              </w:rPr>
              <w:t>
-лерін</w:t>
            </w:r>
            <w:r>
              <w:br/>
            </w:r>
            <w:r>
              <w:rPr>
                <w:rFonts w:ascii="Times New Roman"/>
                <w:b w:val="false"/>
                <w:i w:val="false"/>
                <w:color w:val="000000"/>
                <w:sz w:val="20"/>
              </w:rPr>
              <w:t>
қамтуға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66456</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орта мектептер, мектептер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66456</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66456</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66456</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интерактивтік оқыту жүйесін енгізу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66456</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r>
        <w:br/>
      </w:r>
      <w:r>
        <w:rPr>
          <w:rFonts w:ascii="Times New Roman"/>
          <w:b w:val="false"/>
          <w:i w:val="false"/>
          <w:color w:val="000000"/>
          <w:sz w:val="28"/>
        </w:rPr>
        <w:t>
</w:t>
      </w:r>
      <w:r>
        <w:rPr>
          <w:rFonts w:ascii="Times New Roman"/>
          <w:b w:val="false"/>
          <w:i/>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733"/>
        <w:gridCol w:w="733"/>
        <w:gridCol w:w="513"/>
        <w:gridCol w:w="4533"/>
        <w:gridCol w:w="1673"/>
        <w:gridCol w:w="30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 ақпараттан-</w:t>
            </w:r>
            <w:r>
              <w:br/>
            </w:r>
            <w:r>
              <w:rPr>
                <w:rFonts w:ascii="Times New Roman"/>
                <w:b w:val="false"/>
                <w:i w:val="false"/>
                <w:color w:val="000000"/>
                <w:sz w:val="20"/>
              </w:rPr>
              <w:t>
дыруға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орта мектептер, мектептер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интерактивтік оқыту жүйесін енгізу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bl>
    <w:p>
      <w:pPr>
        <w:spacing w:after="0"/>
        <w:ind w:left="0"/>
        <w:jc w:val="both"/>
      </w:pPr>
      <w:r>
        <w:rPr>
          <w:rFonts w:ascii="Times New Roman"/>
          <w:b w:val="false"/>
          <w:i w:val="false"/>
          <w:color w:val="000000"/>
          <w:sz w:val="28"/>
        </w:rPr>
        <w:t>Талғар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"Талғар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 27-159 шешіміне </w:t>
      </w:r>
      <w:r>
        <w:br/>
      </w:r>
      <w:r>
        <w:rPr>
          <w:rFonts w:ascii="Times New Roman"/>
          <w:b w:val="false"/>
          <w:i w:val="false"/>
          <w:color w:val="000000"/>
          <w:sz w:val="28"/>
        </w:rPr>
        <w:t xml:space="preserve">
№ 3 қосымша        </w:t>
      </w:r>
    </w:p>
    <w:bookmarkStart w:name="z16" w:id="3"/>
    <w:p>
      <w:pPr>
        <w:spacing w:after="0"/>
        <w:ind w:left="0"/>
        <w:jc w:val="left"/>
      </w:pPr>
      <w:r>
        <w:rPr>
          <w:rFonts w:ascii="Times New Roman"/>
          <w:b/>
          <w:i w:val="false"/>
          <w:color w:val="000000"/>
        </w:rPr>
        <w:t xml:space="preserve"> 
Талғар ауданының 2010 жылға арналған</w:t>
      </w:r>
      <w:r>
        <w:br/>
      </w:r>
      <w:r>
        <w:rPr>
          <w:rFonts w:ascii="Times New Roman"/>
          <w:b/>
          <w:i w:val="false"/>
          <w:color w:val="000000"/>
        </w:rPr>
        <w:t>
аудандық бюджетінің ағымдағы бағдарламасы</w:t>
      </w:r>
      <w:r>
        <w:br/>
      </w:r>
      <w:r>
        <w:rPr>
          <w:rFonts w:ascii="Times New Roman"/>
          <w:b/>
          <w:i w:val="false"/>
          <w:color w:val="000000"/>
        </w:rPr>
        <w:t>
атқарылуы барысында қысқартуға жатпайтын</w:t>
      </w:r>
      <w:r>
        <w:br/>
      </w:r>
      <w:r>
        <w:rPr>
          <w:rFonts w:ascii="Times New Roman"/>
          <w:b/>
          <w:i w:val="false"/>
          <w:color w:val="000000"/>
        </w:rPr>
        <w:t>
жергілікті бюджеттік бағдарламалар</w:t>
      </w:r>
      <w:r>
        <w:br/>
      </w:r>
      <w:r>
        <w:rPr>
          <w:rFonts w:ascii="Times New Roman"/>
          <w:b/>
          <w:i w:val="false"/>
          <w:color w:val="000000"/>
        </w:rPr>
        <w:t>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93"/>
        <w:gridCol w:w="773"/>
        <w:gridCol w:w="633"/>
        <w:gridCol w:w="9213"/>
      </w:tblGrid>
      <w:tr>
        <w:trPr>
          <w:trHeight w:val="24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Талғар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"Талғар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 27-159 шешіміне </w:t>
      </w:r>
      <w:r>
        <w:br/>
      </w:r>
      <w:r>
        <w:rPr>
          <w:rFonts w:ascii="Times New Roman"/>
          <w:b w:val="false"/>
          <w:i w:val="false"/>
          <w:color w:val="000000"/>
          <w:sz w:val="28"/>
        </w:rPr>
        <w:t xml:space="preserve">
№ 4 қосымша        </w:t>
      </w:r>
    </w:p>
    <w:bookmarkStart w:name="z17" w:id="4"/>
    <w:p>
      <w:pPr>
        <w:spacing w:after="0"/>
        <w:ind w:left="0"/>
        <w:jc w:val="left"/>
      </w:pPr>
      <w:r>
        <w:rPr>
          <w:rFonts w:ascii="Times New Roman"/>
          <w:b/>
          <w:i w:val="false"/>
          <w:color w:val="000000"/>
        </w:rPr>
        <w:t xml:space="preserve"> 
Су жүйесін дамытуға аудан және қала</w:t>
      </w:r>
      <w:r>
        <w:br/>
      </w:r>
      <w:r>
        <w:rPr>
          <w:rFonts w:ascii="Times New Roman"/>
          <w:b/>
          <w:i w:val="false"/>
          <w:color w:val="000000"/>
        </w:rPr>
        <w:t>
бюджеттеріне нысаналы трансферттер</w:t>
      </w:r>
      <w:r>
        <w:br/>
      </w:r>
      <w:r>
        <w:rPr>
          <w:rFonts w:ascii="Times New Roman"/>
          <w:b/>
          <w:i w:val="false"/>
          <w:color w:val="000000"/>
        </w:rPr>
        <w:t>
бөліп беру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93"/>
        <w:gridCol w:w="793"/>
        <w:gridCol w:w="833"/>
        <w:gridCol w:w="4893"/>
        <w:gridCol w:w="1433"/>
        <w:gridCol w:w="1813"/>
        <w:gridCol w:w="13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бюджет</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Талғар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"Талғар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 27-159 шешіміне </w:t>
      </w:r>
      <w:r>
        <w:br/>
      </w:r>
      <w:r>
        <w:rPr>
          <w:rFonts w:ascii="Times New Roman"/>
          <w:b w:val="false"/>
          <w:i w:val="false"/>
          <w:color w:val="000000"/>
          <w:sz w:val="28"/>
        </w:rPr>
        <w:t xml:space="preserve">
№ 5 қосымша        </w:t>
      </w:r>
    </w:p>
    <w:bookmarkStart w:name="z18" w:id="5"/>
    <w:p>
      <w:pPr>
        <w:spacing w:after="0"/>
        <w:ind w:left="0"/>
        <w:jc w:val="left"/>
      </w:pPr>
      <w:r>
        <w:rPr>
          <w:rFonts w:ascii="Times New Roman"/>
          <w:b/>
          <w:i w:val="false"/>
          <w:color w:val="000000"/>
        </w:rPr>
        <w:t xml:space="preserve"> 
Инженерлік-коммуникациялық инфрақұрылымды</w:t>
      </w:r>
      <w:r>
        <w:br/>
      </w:r>
      <w:r>
        <w:rPr>
          <w:rFonts w:ascii="Times New Roman"/>
          <w:b/>
          <w:i w:val="false"/>
          <w:color w:val="000000"/>
        </w:rPr>
        <w:t>
дамыту және жайластыруға аудандар және</w:t>
      </w:r>
      <w:r>
        <w:br/>
      </w:r>
      <w:r>
        <w:rPr>
          <w:rFonts w:ascii="Times New Roman"/>
          <w:b/>
          <w:i w:val="false"/>
          <w:color w:val="000000"/>
        </w:rPr>
        <w:t>
қалалар бюджеттеріне нысаналы ағымдағы</w:t>
      </w:r>
      <w:r>
        <w:br/>
      </w:r>
      <w:r>
        <w:rPr>
          <w:rFonts w:ascii="Times New Roman"/>
          <w:b/>
          <w:i w:val="false"/>
          <w:color w:val="000000"/>
        </w:rPr>
        <w:t>
трансферттерді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93"/>
        <w:gridCol w:w="733"/>
        <w:gridCol w:w="773"/>
        <w:gridCol w:w="5493"/>
        <w:gridCol w:w="1453"/>
        <w:gridCol w:w="1413"/>
        <w:gridCol w:w="1393"/>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инфрақұрылымының дамуы және жайластыруы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bl>
    <w:bookmarkStart w:name="z19" w:id="6"/>
    <w:p>
      <w:pPr>
        <w:spacing w:after="0"/>
        <w:ind w:left="0"/>
        <w:jc w:val="both"/>
      </w:pPr>
      <w:r>
        <w:rPr>
          <w:rFonts w:ascii="Times New Roman"/>
          <w:b w:val="false"/>
          <w:i w:val="false"/>
          <w:color w:val="000000"/>
          <w:sz w:val="28"/>
        </w:rPr>
        <w:t>
Талғар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"Талғар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 27-159 шешіміне </w:t>
      </w:r>
      <w:r>
        <w:br/>
      </w:r>
      <w:r>
        <w:rPr>
          <w:rFonts w:ascii="Times New Roman"/>
          <w:b w:val="false"/>
          <w:i w:val="false"/>
          <w:color w:val="000000"/>
          <w:sz w:val="28"/>
        </w:rPr>
        <w:t xml:space="preserve">
№ 6 қосымша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45"/>
        <w:gridCol w:w="396"/>
        <w:gridCol w:w="9836"/>
        <w:gridCol w:w="220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255"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5846848</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826449</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660177</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447542</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51886</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156786</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127676</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95400</w:t>
            </w:r>
          </w:p>
        </w:tc>
      </w:tr>
      <w:tr>
        <w:trPr>
          <w:trHeight w:val="5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6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жүргiзгені үшiн алынатын алымдар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27656</w:t>
            </w:r>
          </w:p>
        </w:tc>
      </w:tr>
      <w:tr>
        <w:trPr>
          <w:trHeight w:val="11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38596</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38596</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283087</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12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278266</w:t>
            </w:r>
          </w:p>
        </w:tc>
      </w:tr>
      <w:tr>
        <w:trPr>
          <w:trHeight w:val="13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278266</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4646312</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4646312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529"/>
        <w:gridCol w:w="744"/>
        <w:gridCol w:w="765"/>
        <w:gridCol w:w="8520"/>
        <w:gridCol w:w="220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теңгемен/</w:t>
            </w:r>
          </w:p>
        </w:tc>
      </w:tr>
      <w:tr>
        <w:trPr>
          <w:trHeight w:val="255"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5846848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230023</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58167</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56667</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126896</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124896</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8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5017234</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125268</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3455458</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3451224</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3415090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36134</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1414626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73826</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163079</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34256</w:t>
            </w: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да әлеуметтік төлемдерді есептеу, төлеу мен жеткізу бойынша қызметтерге ақы төлеу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217694</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138579</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108579</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79115</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79115</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50481</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кеңістік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49636</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43497</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44466</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20" w:id="7"/>
    <w:p>
      <w:pPr>
        <w:spacing w:after="0"/>
        <w:ind w:left="0"/>
        <w:jc w:val="both"/>
      </w:pPr>
      <w:r>
        <w:rPr>
          <w:rFonts w:ascii="Times New Roman"/>
          <w:b w:val="false"/>
          <w:i w:val="false"/>
          <w:color w:val="000000"/>
          <w:sz w:val="28"/>
        </w:rPr>
        <w:t>
Талғар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"Талғар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 27-159 шешіміне </w:t>
      </w:r>
      <w:r>
        <w:br/>
      </w:r>
      <w:r>
        <w:rPr>
          <w:rFonts w:ascii="Times New Roman"/>
          <w:b w:val="false"/>
          <w:i w:val="false"/>
          <w:color w:val="000000"/>
          <w:sz w:val="28"/>
        </w:rPr>
        <w:t xml:space="preserve">
№ 7 қосымша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42"/>
        <w:gridCol w:w="415"/>
        <w:gridCol w:w="9665"/>
        <w:gridCol w:w="215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25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5159891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835426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667239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448119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129256</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жүргiзгені үшiн алынатын алымдар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27946</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12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3940837</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3940837</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3940837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11"/>
        <w:gridCol w:w="718"/>
        <w:gridCol w:w="718"/>
        <w:gridCol w:w="8553"/>
        <w:gridCol w:w="212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теңгемен/</w:t>
            </w:r>
          </w:p>
        </w:tc>
      </w:tr>
      <w:tr>
        <w:trPr>
          <w:trHeight w:val="25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 Аталуы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5159891</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256352</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222461</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15905</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64058</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62558</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142348</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140348</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w:t>
            </w:r>
          </w:p>
        </w:tc>
      </w:tr>
      <w:tr>
        <w:trPr>
          <w:trHeight w:val="11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6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6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w:t>
            </w:r>
          </w:p>
        </w:tc>
      </w:tr>
      <w:tr>
        <w:trPr>
          <w:trHeight w:val="5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4300205</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139982</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139982</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139982</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3827024</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3822494</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3781724</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308581</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79781</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17133</w:t>
            </w:r>
          </w:p>
        </w:tc>
      </w:tr>
      <w:tr>
        <w:trPr>
          <w:trHeight w:val="7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42896</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177465</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144683</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144683</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36653</w:t>
            </w:r>
          </w:p>
        </w:tc>
      </w:tr>
      <w:tr>
        <w:trPr>
          <w:trHeight w:val="10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w:t>
            </w:r>
          </w:p>
        </w:tc>
      </w:tr>
      <w:tr>
        <w:trPr>
          <w:trHeight w:val="2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6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r>
      <w:tr>
        <w:trPr>
          <w:trHeight w:val="6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w:t>
            </w:r>
          </w:p>
        </w:tc>
      </w:tr>
      <w:tr>
        <w:trPr>
          <w:trHeight w:val="3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27731</w:t>
            </w:r>
          </w:p>
        </w:tc>
      </w:tr>
      <w:tr>
        <w:trPr>
          <w:trHeight w:val="10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32782</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32782</w:t>
            </w:r>
          </w:p>
        </w:tc>
      </w:tr>
      <w:tr>
        <w:trPr>
          <w:trHeight w:val="8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да әлеуметтік төлемдерді есептеу, төлеу мен жеткізу бойынша қызметтерге ақы төлеу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194654</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84654</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84654</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22983</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4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9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56108</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w:t>
            </w:r>
          </w:p>
        </w:tc>
      </w:tr>
      <w:tr>
        <w:trPr>
          <w:trHeight w:val="4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4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22991</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7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r>
      <w:tr>
        <w:trPr>
          <w:trHeight w:val="10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84962</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75939</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62598</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54791</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r>
      <w:tr>
        <w:trPr>
          <w:trHeight w:val="7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r>
      <w:tr>
        <w:trPr>
          <w:trHeight w:val="11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r>
      <w:tr>
        <w:trPr>
          <w:trHeight w:val="7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47579</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47579</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47579</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47579</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20524</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