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f3a9" w14:textId="2adf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 қатарына 1982-1991 жылдарда туылған азаматтарды 2009 жылдың сәуір-маусым, қазан-желтоқсан айларында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2009 жылғы 8 мамырдағы N 142 қаулысы. Алматы облысы Әділет департаменті Райымбек ауданының Әділет басқармасында 2009 жылы 27 мамырда N 2-15-70 тіркелді. Күші жойылды - Райымбек ауданы әкімдігінің 2010 жылғы 26 сәуірдегі N 158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Райымбек ауданы әкімдігінің 2010.04.26 </w:t>
      </w:r>
      <w:r>
        <w:rPr>
          <w:rFonts w:ascii="Times New Roman"/>
          <w:b w:val="false"/>
          <w:i w:val="false"/>
          <w:color w:val="ff0000"/>
          <w:sz w:val="28"/>
        </w:rPr>
        <w:t>N 158</w:t>
      </w:r>
      <w:r>
        <w:rPr>
          <w:rFonts w:ascii="Times New Roman"/>
          <w:b w:val="false"/>
          <w:i w:val="false"/>
          <w:color w:val="ff0000"/>
          <w:sz w:val="28"/>
        </w:rPr>
        <w:t xml:space="preserve"> Қаулысымен.</w:t>
      </w:r>
    </w:p>
    <w:bookmarkEnd w:id="0"/>
    <w:bookmarkStart w:name="z8" w:id="1"/>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31-бабының 1-тармағының </w:t>
      </w:r>
      <w:r>
        <w:rPr>
          <w:rFonts w:ascii="Times New Roman"/>
          <w:b w:val="false"/>
          <w:i w:val="false"/>
          <w:color w:val="000000"/>
          <w:sz w:val="28"/>
        </w:rPr>
        <w:t>8)-тармақшасы</w:t>
      </w:r>
      <w:r>
        <w:rPr>
          <w:rFonts w:ascii="Times New Roman"/>
          <w:b w:val="false"/>
          <w:i w:val="false"/>
          <w:color w:val="000000"/>
          <w:sz w:val="28"/>
        </w:rPr>
        <w:t>, Қазақстан Республикасының 8 шілде 2005 жылғы "Әскери міндеттілік және әскери қызмет туралы" Заңының 19-бабының</w:t>
      </w:r>
      <w:r>
        <w:rPr>
          <w:rFonts w:ascii="Times New Roman"/>
          <w:b w:val="false"/>
          <w:i w:val="false"/>
          <w:color w:val="000000"/>
          <w:sz w:val="28"/>
        </w:rPr>
        <w:t xml:space="preserve"> 3-тармағына</w:t>
      </w:r>
      <w:r>
        <w:rPr>
          <w:rFonts w:ascii="Times New Roman"/>
          <w:b w:val="false"/>
          <w:i w:val="false"/>
          <w:color w:val="000000"/>
          <w:sz w:val="28"/>
        </w:rPr>
        <w:t>, "Қазақстан Республикасы Президентінің 2009 жылғы сәуірдегі "Белгіленген әскери қызмет мерзімін өткерген мерзімді әскери қызметтегі әскери қызметшілерді запасқа шақыру және Қазақстан Республикасының азаматтарын 2009 жылдың сәуір-маусым және қазан-желтоқсан айларында кезекті мерзімді әскери қызметке шақыру туралы" 779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жылдың сәуір-маусым, қазан-желтоқсан айларында 1982-1991 жылдары туылған азаматтарды Қазақстан Республикасы Қарулы Күштері қатарына шақыру мен оған дайындық жұмыстары жүргізілсін.</w:t>
      </w:r>
      <w:r>
        <w:br/>
      </w:r>
      <w:r>
        <w:rPr>
          <w:rFonts w:ascii="Times New Roman"/>
          <w:b w:val="false"/>
          <w:i w:val="false"/>
          <w:color w:val="000000"/>
          <w:sz w:val="28"/>
        </w:rPr>
        <w:t>
</w:t>
      </w:r>
      <w:r>
        <w:rPr>
          <w:rFonts w:ascii="Times New Roman"/>
          <w:b w:val="false"/>
          <w:i w:val="false"/>
          <w:color w:val="000000"/>
          <w:sz w:val="28"/>
        </w:rPr>
        <w:t>
2. Селолық, поселкелік округтер әкімдері:</w:t>
      </w:r>
      <w:r>
        <w:br/>
      </w:r>
      <w:r>
        <w:rPr>
          <w:rFonts w:ascii="Times New Roman"/>
          <w:b w:val="false"/>
          <w:i w:val="false"/>
          <w:color w:val="000000"/>
          <w:sz w:val="28"/>
        </w:rPr>
        <w:t>
</w:t>
      </w:r>
      <w:r>
        <w:rPr>
          <w:rFonts w:ascii="Times New Roman"/>
          <w:b w:val="false"/>
          <w:i w:val="false"/>
          <w:color w:val="000000"/>
          <w:sz w:val="28"/>
        </w:rPr>
        <w:t>
      1) Аудандық Қорғаныс істері жөніндегі бөлімінің кестесіне сәйкес Қазақстан Республикасы Қарулы Күштері қатарына шақырылу туралы шақырушыларды дер кезінде хабардар етсін.</w:t>
      </w:r>
      <w:r>
        <w:br/>
      </w:r>
      <w:r>
        <w:rPr>
          <w:rFonts w:ascii="Times New Roman"/>
          <w:b w:val="false"/>
          <w:i w:val="false"/>
          <w:color w:val="000000"/>
          <w:sz w:val="28"/>
        </w:rPr>
        <w:t>
</w:t>
      </w:r>
      <w:r>
        <w:rPr>
          <w:rFonts w:ascii="Times New Roman"/>
          <w:b w:val="false"/>
          <w:i w:val="false"/>
          <w:color w:val="000000"/>
          <w:sz w:val="28"/>
        </w:rPr>
        <w:t>
      2) Шақырушыларды аудандық Қорғаныс істері жөніндегі бөліміне өз уақытында ұйымдастырып, жеткізу жұмыстары жүргізілсін.</w:t>
      </w:r>
      <w:r>
        <w:br/>
      </w:r>
      <w:r>
        <w:rPr>
          <w:rFonts w:ascii="Times New Roman"/>
          <w:b w:val="false"/>
          <w:i w:val="false"/>
          <w:color w:val="000000"/>
          <w:sz w:val="28"/>
        </w:rPr>
        <w:t>
</w:t>
      </w:r>
      <w:r>
        <w:rPr>
          <w:rFonts w:ascii="Times New Roman"/>
          <w:b w:val="false"/>
          <w:i w:val="false"/>
          <w:color w:val="000000"/>
          <w:sz w:val="28"/>
        </w:rPr>
        <w:t>
      3) Аудандық шақыру комиссиясына шақырылғандарды барлық қажетті құжаттармен өз уақытында, ұйымшылдықпен келулерін қамтамасыз етсін.</w:t>
      </w:r>
      <w:r>
        <w:br/>
      </w:r>
      <w:r>
        <w:rPr>
          <w:rFonts w:ascii="Times New Roman"/>
          <w:b w:val="false"/>
          <w:i w:val="false"/>
          <w:color w:val="000000"/>
          <w:sz w:val="28"/>
        </w:rPr>
        <w:t>
</w:t>
      </w:r>
      <w:r>
        <w:rPr>
          <w:rFonts w:ascii="Times New Roman"/>
          <w:b w:val="false"/>
          <w:i w:val="false"/>
          <w:color w:val="000000"/>
          <w:sz w:val="28"/>
        </w:rPr>
        <w:t>
      4) Шақырушыларды салтанатты түрде әскерге шығарып салу рәсімдерін өткізсін.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"Әскери міндеттілік және әскери қызмет туралы" Заңының </w:t>
      </w:r>
      <w:r>
        <w:rPr>
          <w:rFonts w:ascii="Times New Roman"/>
          <w:b w:val="false"/>
          <w:i w:val="false"/>
          <w:color w:val="000000"/>
          <w:sz w:val="28"/>
        </w:rPr>
        <w:t>44-бап</w:t>
      </w:r>
      <w:r>
        <w:rPr>
          <w:rFonts w:ascii="Times New Roman"/>
          <w:b w:val="false"/>
          <w:i w:val="false"/>
          <w:color w:val="000000"/>
          <w:sz w:val="28"/>
        </w:rPr>
        <w:t xml:space="preserve"> 4-ші тармағына сәйкес әскерге шақыру пункттеріндегі комиссия мүшелері мен медицина қызметкерлерінің әскерге шақыру және жөнелту кезеңінде жұмыс орны, қызметі және орташа еңбекақысы сақталсын.</w:t>
      </w:r>
      <w:r>
        <w:br/>
      </w:r>
      <w:r>
        <w:rPr>
          <w:rFonts w:ascii="Times New Roman"/>
          <w:b w:val="false"/>
          <w:i w:val="false"/>
          <w:color w:val="000000"/>
          <w:sz w:val="28"/>
        </w:rPr>
        <w:t>
</w:t>
      </w:r>
      <w:r>
        <w:rPr>
          <w:rFonts w:ascii="Times New Roman"/>
          <w:b w:val="false"/>
          <w:i w:val="false"/>
          <w:color w:val="000000"/>
          <w:sz w:val="28"/>
        </w:rPr>
        <w:t>
4. Әскерге шақыру аудандық Қорғаныс істері жөніндегі бөлімінің шақыру пунктінде өткізілсін.</w:t>
      </w:r>
      <w:r>
        <w:br/>
      </w:r>
      <w:r>
        <w:rPr>
          <w:rFonts w:ascii="Times New Roman"/>
          <w:b w:val="false"/>
          <w:i w:val="false"/>
          <w:color w:val="000000"/>
          <w:sz w:val="28"/>
        </w:rPr>
        <w:t>
</w:t>
      </w:r>
      <w:r>
        <w:rPr>
          <w:rFonts w:ascii="Times New Roman"/>
          <w:b w:val="false"/>
          <w:i w:val="false"/>
          <w:color w:val="000000"/>
          <w:sz w:val="28"/>
        </w:rPr>
        <w:t>
5. Аудандық орталық ауруханасының бас дәрігері (Б.Тлемісов келісім бойынша):</w:t>
      </w:r>
      <w:r>
        <w:br/>
      </w:r>
      <w:r>
        <w:rPr>
          <w:rFonts w:ascii="Times New Roman"/>
          <w:b w:val="false"/>
          <w:i w:val="false"/>
          <w:color w:val="000000"/>
          <w:sz w:val="28"/>
        </w:rPr>
        <w:t>
</w:t>
      </w:r>
      <w:r>
        <w:rPr>
          <w:rFonts w:ascii="Times New Roman"/>
          <w:b w:val="false"/>
          <w:i w:val="false"/>
          <w:color w:val="000000"/>
          <w:sz w:val="28"/>
        </w:rPr>
        <w:t>
      1) Шақыру пункітін қажетті медициналық жабдықтармен, мүліктермен қамтамасыз етсін және аудандық шақыру комиссиясының қарамағына маман дәрігерлер бөлсін.</w:t>
      </w:r>
      <w:r>
        <w:br/>
      </w:r>
      <w:r>
        <w:rPr>
          <w:rFonts w:ascii="Times New Roman"/>
          <w:b w:val="false"/>
          <w:i w:val="false"/>
          <w:color w:val="000000"/>
          <w:sz w:val="28"/>
        </w:rPr>
        <w:t>
</w:t>
      </w:r>
      <w:r>
        <w:rPr>
          <w:rFonts w:ascii="Times New Roman"/>
          <w:b w:val="false"/>
          <w:i w:val="false"/>
          <w:color w:val="000000"/>
          <w:sz w:val="28"/>
        </w:rPr>
        <w:t>
      2) Науқас шақырылушылардың стационарлық және амбулаториялық тексерілуін қамтамасыз ету, ол үшін аудандық ауруханада осы мақсатта кем дегенде 5 төсек бөлініп, қысқа мерзім ішінде тексерудің қортындысын белгіленген үлгі бойынша толтырып, Қазақстан Республикасы Қарулы Күштері қатарында қызмет етуге жарамдылығы туралы қорытынды шешім қабылдау үшін құжаттарын аудандық шақыру комиссиясына тапсырсын.</w:t>
      </w:r>
      <w:r>
        <w:br/>
      </w:r>
      <w:r>
        <w:rPr>
          <w:rFonts w:ascii="Times New Roman"/>
          <w:b w:val="false"/>
          <w:i w:val="false"/>
          <w:color w:val="000000"/>
          <w:sz w:val="28"/>
        </w:rPr>
        <w:t>
</w:t>
      </w:r>
      <w:r>
        <w:rPr>
          <w:rFonts w:ascii="Times New Roman"/>
          <w:b w:val="false"/>
          <w:i w:val="false"/>
          <w:color w:val="000000"/>
          <w:sz w:val="28"/>
        </w:rPr>
        <w:t>
      3) Шақыру басталғанға дейін 1982-1991 жылдары туылған барлық шақырылушылардың форма 25-5 үлгісіндегі амбулаториялық картасымен форма 25-4 үлгісіндегі қосымшасы және трахома, туберкулез, ақыл-есі, тері-венерологиялық аурулардың есебінде тұрған шақырылушылардың тізімдерін шақыру комиссиясына тапсырсын.</w:t>
      </w:r>
      <w:r>
        <w:br/>
      </w:r>
      <w:r>
        <w:rPr>
          <w:rFonts w:ascii="Times New Roman"/>
          <w:b w:val="false"/>
          <w:i w:val="false"/>
          <w:color w:val="000000"/>
          <w:sz w:val="28"/>
        </w:rPr>
        <w:t>
</w:t>
      </w:r>
      <w:r>
        <w:rPr>
          <w:rFonts w:ascii="Times New Roman"/>
          <w:b w:val="false"/>
          <w:i w:val="false"/>
          <w:color w:val="000000"/>
          <w:sz w:val="28"/>
        </w:rPr>
        <w:t>
      4) Шақыруға жататын азаматтардың кеуде қуысы органдарын тексеруге флюорографиялық қондырғымен және оған қажетті пленкаларды даярлап, аудандық шақыру пунктінде командаларды жіберу кезінде әрбір шақырылушының жүрек қағысын тексерсін (электрокардиограмма).</w:t>
      </w:r>
      <w:r>
        <w:br/>
      </w:r>
      <w:r>
        <w:rPr>
          <w:rFonts w:ascii="Times New Roman"/>
          <w:b w:val="false"/>
          <w:i w:val="false"/>
          <w:color w:val="000000"/>
          <w:sz w:val="28"/>
        </w:rPr>
        <w:t>
</w:t>
      </w:r>
      <w:r>
        <w:rPr>
          <w:rFonts w:ascii="Times New Roman"/>
          <w:b w:val="false"/>
          <w:i w:val="false"/>
          <w:color w:val="000000"/>
          <w:sz w:val="28"/>
        </w:rPr>
        <w:t>
6. Қазақстан Республикасының "Әскери міндеттілік және әскери қызмет туралы" Заңының 18-бабының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аудандық ішкі істер бөлімі (Б.Оңгаров келісім бойынша):</w:t>
      </w:r>
      <w:r>
        <w:br/>
      </w:r>
      <w:r>
        <w:rPr>
          <w:rFonts w:ascii="Times New Roman"/>
          <w:b w:val="false"/>
          <w:i w:val="false"/>
          <w:color w:val="000000"/>
          <w:sz w:val="28"/>
        </w:rPr>
        <w:t>
</w:t>
      </w:r>
      <w:r>
        <w:rPr>
          <w:rFonts w:ascii="Times New Roman"/>
          <w:b w:val="false"/>
          <w:i w:val="false"/>
          <w:color w:val="000000"/>
          <w:sz w:val="28"/>
        </w:rPr>
        <w:t>
      1) Аудандық жергілікті әскери басқару органға әскер жасына дейінгілерді әскери есепке алуда, азаматтарды әскери қызметке (әскери жиындарға) шақыруды жүргізуде көмек көрсетілсін.</w:t>
      </w:r>
      <w:r>
        <w:br/>
      </w:r>
      <w:r>
        <w:rPr>
          <w:rFonts w:ascii="Times New Roman"/>
          <w:b w:val="false"/>
          <w:i w:val="false"/>
          <w:color w:val="000000"/>
          <w:sz w:val="28"/>
        </w:rPr>
        <w:t>
</w:t>
      </w:r>
      <w:r>
        <w:rPr>
          <w:rFonts w:ascii="Times New Roman"/>
          <w:b w:val="false"/>
          <w:i w:val="false"/>
          <w:color w:val="000000"/>
          <w:sz w:val="28"/>
        </w:rPr>
        <w:t>
      2) Анықтау және алдын ала тергеу органдары жеті күн мерзім ішінде ауданның жергілікті әскери басқару органға оларға қатысты анықтау немесе алдын ала тергеу жүргізіліп жатқан әскерге шақырылушылар мен әскери міндеттер туралы, ал соттар оларға қатысты қылмыстық істерді сот қарап жатқан әскерге шақырылушылар мен әскери міндеттілер туралы, оларға қатысты заңды күшіне енген үкімдер туралы хабарласын.</w:t>
      </w:r>
      <w:r>
        <w:br/>
      </w:r>
      <w:r>
        <w:rPr>
          <w:rFonts w:ascii="Times New Roman"/>
          <w:b w:val="false"/>
          <w:i w:val="false"/>
          <w:color w:val="000000"/>
          <w:sz w:val="28"/>
        </w:rPr>
        <w:t>
</w:t>
      </w:r>
      <w:r>
        <w:rPr>
          <w:rFonts w:ascii="Times New Roman"/>
          <w:b w:val="false"/>
          <w:i w:val="false"/>
          <w:color w:val="000000"/>
          <w:sz w:val="28"/>
        </w:rPr>
        <w:t>
      3) Шақырылушыларды тасымалдау кезіндегі жол-көлік оқиғаларының алдын алу, әскер қатарына жіберу кезіндегі және шақыру учаскесінің шақырылушылар арасындағы қоғамдық тәртіпті сақтау шараларын жасасын.</w:t>
      </w:r>
      <w:r>
        <w:br/>
      </w:r>
      <w:r>
        <w:rPr>
          <w:rFonts w:ascii="Times New Roman"/>
          <w:b w:val="false"/>
          <w:i w:val="false"/>
          <w:color w:val="000000"/>
          <w:sz w:val="28"/>
        </w:rPr>
        <w:t>
</w:t>
      </w:r>
      <w:r>
        <w:rPr>
          <w:rFonts w:ascii="Times New Roman"/>
          <w:b w:val="false"/>
          <w:i w:val="false"/>
          <w:color w:val="000000"/>
          <w:sz w:val="28"/>
        </w:rPr>
        <w:t>
      7. Бағдарлама әкімгері аудан әкімі аппараты мемлекеттік мекемесінің жетекшісі (Қ.Төлепбердиев) әскери қызметке шақыру жөніндегі іс-шараларға аудан бюджетінде бекітілген қаржы шегінде тиісті орындармен есептесу жұмыстарын жүргізсін.</w:t>
      </w:r>
      <w:r>
        <w:br/>
      </w:r>
      <w:r>
        <w:rPr>
          <w:rFonts w:ascii="Times New Roman"/>
          <w:b w:val="false"/>
          <w:i w:val="false"/>
          <w:color w:val="000000"/>
          <w:sz w:val="28"/>
        </w:rPr>
        <w:t>
</w:t>
      </w:r>
      <w:r>
        <w:rPr>
          <w:rFonts w:ascii="Times New Roman"/>
          <w:b w:val="false"/>
          <w:i w:val="false"/>
          <w:color w:val="000000"/>
          <w:sz w:val="28"/>
        </w:rPr>
        <w:t>
      8. Аудандық "Жұмыспен қамту және әлеуметтік бағдарламалар бөлімі" мемлекеттік мекемесінің бастығы (Зықаев Х.):</w:t>
      </w:r>
      <w:r>
        <w:br/>
      </w:r>
      <w:r>
        <w:rPr>
          <w:rFonts w:ascii="Times New Roman"/>
          <w:b w:val="false"/>
          <w:i w:val="false"/>
          <w:color w:val="000000"/>
          <w:sz w:val="28"/>
        </w:rPr>
        <w:t>
</w:t>
      </w:r>
      <w:r>
        <w:rPr>
          <w:rFonts w:ascii="Times New Roman"/>
          <w:b w:val="false"/>
          <w:i w:val="false"/>
          <w:color w:val="000000"/>
          <w:sz w:val="28"/>
        </w:rPr>
        <w:t>
      1) 2009 жылдың сәуір-маусым, қазан-желтоқсан айларында аудандық шақыру комиссиясының құрамына қоғамдық жұмыскерлер есебінен мемлекеттік және ұлтаралық қатынас тілдерін меңгерген 5 жұмыскер бөлсін.</w:t>
      </w:r>
      <w:r>
        <w:br/>
      </w:r>
      <w:r>
        <w:rPr>
          <w:rFonts w:ascii="Times New Roman"/>
          <w:b w:val="false"/>
          <w:i w:val="false"/>
          <w:color w:val="000000"/>
          <w:sz w:val="28"/>
        </w:rPr>
        <w:t>
</w:t>
      </w:r>
      <w:r>
        <w:rPr>
          <w:rFonts w:ascii="Times New Roman"/>
          <w:b w:val="false"/>
          <w:i w:val="false"/>
          <w:color w:val="000000"/>
          <w:sz w:val="28"/>
        </w:rPr>
        <w:t>
      9. Аудандық Қорғаныс істері жөніндегі бөлімінің бастығы (Әбілғазиев.Н):</w:t>
      </w:r>
      <w:r>
        <w:br/>
      </w:r>
      <w:r>
        <w:rPr>
          <w:rFonts w:ascii="Times New Roman"/>
          <w:b w:val="false"/>
          <w:i w:val="false"/>
          <w:color w:val="000000"/>
          <w:sz w:val="28"/>
        </w:rPr>
        <w:t>
</w:t>
      </w:r>
      <w:r>
        <w:rPr>
          <w:rFonts w:ascii="Times New Roman"/>
          <w:b w:val="false"/>
          <w:i w:val="false"/>
          <w:color w:val="000000"/>
          <w:sz w:val="28"/>
        </w:rPr>
        <w:t>
      1) Азаматтарды міндетті әскер қатарына шақырудың қортындысымен аталған қаулының орындалу барысы жайлы аудан әкіміне 2010 жылдың 10 қаңтарына хабарласын.</w:t>
      </w:r>
      <w:r>
        <w:br/>
      </w:r>
      <w:r>
        <w:rPr>
          <w:rFonts w:ascii="Times New Roman"/>
          <w:b w:val="false"/>
          <w:i w:val="false"/>
          <w:color w:val="000000"/>
          <w:sz w:val="28"/>
        </w:rPr>
        <w:t>
</w:t>
      </w:r>
      <w:r>
        <w:rPr>
          <w:rFonts w:ascii="Times New Roman"/>
          <w:b w:val="false"/>
          <w:i w:val="false"/>
          <w:color w:val="000000"/>
          <w:sz w:val="28"/>
        </w:rPr>
        <w:t>
      10. Аудандық әділет басқармасында 27.05.2008 жылы нормативтік құқықтық акті мемлекеттік тіркеу тізілімінде N 2-15-58 санды тіркелген, ("Хантәңірі" газетінде 31.05.2008 жылы N 22 /7537/ санына жарияланған) аудандық әкімдіктің 16.05.2008 жылғы N 122 санды 1981-1990 жылдарда туылған азаматтарды 2008 жылдың сәуір-маусым, қазан желтоқсан айларында кезекті мерзімді әскери қызметке шақыру туралы Қаулысының күші жойылған деп табылсын.</w:t>
      </w:r>
      <w:r>
        <w:br/>
      </w:r>
      <w:r>
        <w:rPr>
          <w:rFonts w:ascii="Times New Roman"/>
          <w:b w:val="false"/>
          <w:i w:val="false"/>
          <w:color w:val="000000"/>
          <w:sz w:val="28"/>
        </w:rPr>
        <w:t>
</w:t>
      </w:r>
      <w:r>
        <w:rPr>
          <w:rFonts w:ascii="Times New Roman"/>
          <w:b w:val="false"/>
          <w:i w:val="false"/>
          <w:color w:val="000000"/>
          <w:sz w:val="28"/>
        </w:rPr>
        <w:t>
      11. Осы Қаулының орындалуын бақылау жасау аудан әкімінің орынбасары Қасымберкебаев Тәңірберген Қасымақынұлына жүктелсін.</w:t>
      </w:r>
      <w:r>
        <w:br/>
      </w:r>
      <w:r>
        <w:rPr>
          <w:rFonts w:ascii="Times New Roman"/>
          <w:b w:val="false"/>
          <w:i w:val="false"/>
          <w:color w:val="000000"/>
          <w:sz w:val="28"/>
        </w:rPr>
        <w:t>
</w:t>
      </w:r>
      <w:r>
        <w:rPr>
          <w:rFonts w:ascii="Times New Roman"/>
          <w:b w:val="false"/>
          <w:i w:val="false"/>
          <w:color w:val="000000"/>
          <w:sz w:val="28"/>
        </w:rPr>
        <w:t>
      12. Жергілікті баспасөзде ресми жариялғаннан кейін күнтізбелік он күн өткен соң қолданысқа енгізілсін.</w:t>
      </w:r>
    </w:p>
    <w:bookmarkEnd w:id="1"/>
    <w:p>
      <w:pPr>
        <w:spacing w:after="0"/>
        <w:ind w:left="0"/>
        <w:jc w:val="both"/>
      </w:pPr>
      <w:r>
        <w:rPr>
          <w:rFonts w:ascii="Times New Roman"/>
          <w:b w:val="false"/>
          <w:i/>
          <w:color w:val="000000"/>
          <w:sz w:val="28"/>
        </w:rPr>
        <w:t>      Аудан әкімі                                А. Айтжанов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