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2da6" w14:textId="e6f2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2009 жылғы 16 сәуірдегі
N 23-118 шешімі. Алматы облысының Әділет департаменті Райымбек ауданының Әділет басқармасында 2009 жылдың 12 мамырда N 2-15-69 тіркелді. Күші жойылды - Алматы облысы Райымбек аудандық мәслихатының 2010 жылғы 19 наурыздағы N 35-177 шешімімен</w:t>
      </w:r>
    </w:p>
    <w:p>
      <w:pPr>
        <w:spacing w:after="0"/>
        <w:ind w:left="0"/>
        <w:jc w:val="both"/>
      </w:pPr>
      <w:r>
        <w:rPr>
          <w:rFonts w:ascii="Times New Roman"/>
          <w:b w:val="false"/>
          <w:i/>
          <w:color w:val="800000"/>
          <w:sz w:val="28"/>
        </w:rPr>
        <w:t xml:space="preserve">      Ескерту: Күші жойылды - Алматы облысы Райымбек аудандық мәслихатының 2010.03.19 N 35-177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w:t>
      </w:r>
      <w:r>
        <w:br/>
      </w:r>
      <w:r>
        <w:rPr>
          <w:rFonts w:ascii="Times New Roman"/>
          <w:b w:val="false"/>
          <w:i w:val="false"/>
          <w:color w:val="000000"/>
          <w:sz w:val="28"/>
        </w:rPr>
        <w:t>
</w:t>
      </w: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2-тармағына және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15-тармақшасына сәйкес, аудандық маслихат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Табысы аз отбасыларына (азаматтарға) тұрғын үй көмегін көрсетудің мөлшері мен тәртібі қосымшаға сәйкес бекітілсін.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Табысы аз отбасыларына (азаматтарға) тұрғын үй көмегін тағайындау мен төлеу жұмыстарын жүзеге асыру аудандық жұмыспен қамту және әлеуметтік бағдарламалар бөліміне (Х. Зықаев) міндеттелсін.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маслихаттың</w:t>
      </w:r>
      <w:r>
        <w:br/>
      </w:r>
      <w:r>
        <w:rPr>
          <w:rFonts w:ascii="Times New Roman"/>
          <w:b w:val="false"/>
          <w:i w:val="false"/>
          <w:color w:val="000000"/>
          <w:sz w:val="28"/>
        </w:rPr>
        <w:t>
</w:t>
      </w:r>
      <w:r>
        <w:rPr>
          <w:rFonts w:ascii="Times New Roman"/>
          <w:b w:val="false"/>
          <w:i/>
          <w:color w:val="000000"/>
          <w:sz w:val="28"/>
        </w:rPr>
        <w:t>      сессия төрағасы                            Д.Оразақынов</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Аудандық маслихаттың</w:t>
      </w:r>
      <w:r>
        <w:br/>
      </w:r>
      <w:r>
        <w:rPr>
          <w:rFonts w:ascii="Times New Roman"/>
          <w:b w:val="false"/>
          <w:i w:val="false"/>
          <w:color w:val="000000"/>
          <w:sz w:val="28"/>
        </w:rPr>
        <w:t>
</w:t>
      </w:r>
      <w:r>
        <w:rPr>
          <w:rFonts w:ascii="Times New Roman"/>
          <w:b w:val="false"/>
          <w:i/>
          <w:color w:val="000000"/>
          <w:sz w:val="28"/>
        </w:rPr>
        <w:t>      хатшысы                                    Ұ.Әбек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Райымбек аудандық мәслихатының</w:t>
      </w:r>
      <w:r>
        <w:br/>
      </w:r>
      <w:r>
        <w:rPr>
          <w:rFonts w:ascii="Times New Roman"/>
          <w:b w:val="false"/>
          <w:i w:val="false"/>
          <w:color w:val="000000"/>
          <w:sz w:val="28"/>
        </w:rPr>
        <w:t>
</w:t>
      </w:r>
      <w:r>
        <w:rPr>
          <w:rFonts w:ascii="Times New Roman"/>
          <w:b w:val="false"/>
          <w:i w:val="false"/>
          <w:color w:val="000000"/>
          <w:sz w:val="28"/>
        </w:rPr>
        <w:t>                                 16 сәуір 2009 жылғы «Табысы аз</w:t>
      </w:r>
      <w:r>
        <w:br/>
      </w:r>
      <w:r>
        <w:rPr>
          <w:rFonts w:ascii="Times New Roman"/>
          <w:b w:val="false"/>
          <w:i w:val="false"/>
          <w:color w:val="000000"/>
          <w:sz w:val="28"/>
        </w:rPr>
        <w:t>
</w:t>
      </w:r>
      <w:r>
        <w:rPr>
          <w:rFonts w:ascii="Times New Roman"/>
          <w:b w:val="false"/>
          <w:i w:val="false"/>
          <w:color w:val="000000"/>
          <w:sz w:val="28"/>
        </w:rPr>
        <w:t>                                отбасыларына (азаматтарға) тұрғын</w:t>
      </w:r>
      <w:r>
        <w:br/>
      </w:r>
      <w:r>
        <w:rPr>
          <w:rFonts w:ascii="Times New Roman"/>
          <w:b w:val="false"/>
          <w:i w:val="false"/>
          <w:color w:val="000000"/>
          <w:sz w:val="28"/>
        </w:rPr>
        <w:t>
</w:t>
      </w:r>
      <w:r>
        <w:rPr>
          <w:rFonts w:ascii="Times New Roman"/>
          <w:b w:val="false"/>
          <w:i w:val="false"/>
          <w:color w:val="000000"/>
          <w:sz w:val="28"/>
        </w:rPr>
        <w:t>                                үй көмегін көрсетудің мөлшері мен</w:t>
      </w:r>
      <w:r>
        <w:br/>
      </w:r>
      <w:r>
        <w:rPr>
          <w:rFonts w:ascii="Times New Roman"/>
          <w:b w:val="false"/>
          <w:i w:val="false"/>
          <w:color w:val="000000"/>
          <w:sz w:val="28"/>
        </w:rPr>
        <w:t>
</w:t>
      </w:r>
      <w:r>
        <w:rPr>
          <w:rFonts w:ascii="Times New Roman"/>
          <w:b w:val="false"/>
          <w:i w:val="false"/>
          <w:color w:val="000000"/>
          <w:sz w:val="28"/>
        </w:rPr>
        <w:t>                                тәртібін белгілеу туралы» № 23-118</w:t>
      </w:r>
      <w:r>
        <w:br/>
      </w:r>
      <w:r>
        <w:rPr>
          <w:rFonts w:ascii="Times New Roman"/>
          <w:b w:val="false"/>
          <w:i w:val="false"/>
          <w:color w:val="000000"/>
          <w:sz w:val="28"/>
        </w:rPr>
        <w:t>
</w:t>
      </w:r>
      <w:r>
        <w:rPr>
          <w:rFonts w:ascii="Times New Roman"/>
          <w:b w:val="false"/>
          <w:i w:val="false"/>
          <w:color w:val="000000"/>
          <w:sz w:val="28"/>
        </w:rPr>
        <w:t>                                         шешіміне қосымша</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Табысы аз отбасыларына (азаматтарға) тұрғын үй</w:t>
      </w:r>
      <w:r>
        <w:br/>
      </w:r>
      <w:r>
        <w:rPr>
          <w:rFonts w:ascii="Times New Roman"/>
          <w:b w:val="false"/>
          <w:i w:val="false"/>
          <w:color w:val="000000"/>
          <w:sz w:val="28"/>
        </w:rPr>
        <w:t>
</w:t>
      </w:r>
      <w:r>
        <w:rPr>
          <w:rFonts w:ascii="Times New Roman"/>
          <w:b/>
          <w:i w:val="false"/>
          <w:color w:val="000080"/>
          <w:sz w:val="28"/>
        </w:rPr>
        <w:t>көмегін көрсетудің мөлшері мен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Табысы аз отбасыларына (азаматтарға) тұрғын үй көмегін көрсетудің мөлшері мен тәртібі Қазақстан Республикасының «Тұрғын үй қатынастары туралы» Заңына сәйкес әзірленді және тұрғын үй көмегін тағайындау мен төлеу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Негізгі терминдер мен анықтамалар</w:t>
      </w:r>
    </w:p>
    <w:p>
      <w:pPr>
        <w:spacing w:after="0"/>
        <w:ind w:left="0"/>
        <w:jc w:val="both"/>
      </w:pPr>
      <w:r>
        <w:rPr>
          <w:rFonts w:ascii="Times New Roman"/>
          <w:b w:val="false"/>
          <w:i w:val="false"/>
          <w:color w:val="000000"/>
          <w:sz w:val="28"/>
        </w:rPr>
        <w:t>      1. Табысы аз отбасыларына (азаматтарға) төленетін тұрғын үй көмегі (бұдан әрі –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 коммуналдық шығындар үшін ақшалай төленетін төлемақы болып табылады.</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және төлеу жөніндегі уәкілетті орган - «Райымбек аудандық жұмыспен қамту және әлеуметтік бағдарламалар бөлімі»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      4. Отбасының жиынтық табысы – отбасының ақшалай да, заттай да нысанда алған табысының жалпы сомасы.</w:t>
      </w:r>
      <w:r>
        <w:br/>
      </w:r>
      <w:r>
        <w:rPr>
          <w:rFonts w:ascii="Times New Roman"/>
          <w:b w:val="false"/>
          <w:i w:val="false"/>
          <w:color w:val="000000"/>
          <w:sz w:val="28"/>
        </w:rPr>
        <w:t>
</w:t>
      </w:r>
      <w:r>
        <w:rPr>
          <w:rFonts w:ascii="Times New Roman"/>
          <w:b w:val="false"/>
          <w:i w:val="false"/>
          <w:color w:val="000000"/>
          <w:sz w:val="28"/>
        </w:rPr>
        <w:t>      5. Өтініш беруші – тұрғын үй көмегін тағайындату үшін отбасы атынан өтініш беретін отбасының кәмелетке толған бір мүшесі.</w:t>
      </w:r>
      <w:r>
        <w:br/>
      </w:r>
      <w:r>
        <w:rPr>
          <w:rFonts w:ascii="Times New Roman"/>
          <w:b w:val="false"/>
          <w:i w:val="false"/>
          <w:color w:val="000000"/>
          <w:sz w:val="28"/>
        </w:rPr>
        <w:t>
</w:t>
      </w:r>
      <w:r>
        <w:rPr>
          <w:rFonts w:ascii="Times New Roman"/>
          <w:b w:val="false"/>
          <w:i w:val="false"/>
          <w:color w:val="000000"/>
          <w:sz w:val="28"/>
        </w:rPr>
        <w:t>      6. Учаскелiк комиссия - тұрғын үй көмегін алуға өтiнiш жасаған отбасылардың материалдық жағдайына зерттеу жүргiзіп, қорытындылар даярлап, тұрғын үй көмегін тағайындауға қажетті құжаттарды уәкілетті органға тапсыру үшін селолық, поселкелік округ әкiмдерiнiң шешiмiмен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Учаскелік комиссия құрамын жергілікті өзін-өзі басқару, құқық қорғау органдарының, білім беру, денсаулық сақтау салаларының, ұйымдардың, қоғамдық бірлестіктер мен жеке меншік пәтер иелері өкілдерінен құрылады.</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көмегін алу құқығы</w:t>
      </w:r>
    </w:p>
    <w:p>
      <w:pPr>
        <w:spacing w:after="0"/>
        <w:ind w:left="0"/>
        <w:jc w:val="both"/>
      </w:pPr>
      <w:r>
        <w:rPr>
          <w:rFonts w:ascii="Times New Roman"/>
          <w:b w:val="false"/>
          <w:i w:val="false"/>
          <w:color w:val="000000"/>
          <w:sz w:val="28"/>
        </w:rPr>
        <w:t>      </w:t>
      </w:r>
      <w:r>
        <w:rPr>
          <w:rFonts w:ascii="Times New Roman"/>
          <w:b w:val="false"/>
          <w:i w:val="false"/>
          <w:color w:val="000000"/>
          <w:sz w:val="28"/>
        </w:rPr>
        <w:t>1.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отбасыларының тұрғын үй көмегін алуға құқығы жоқ.</w:t>
      </w:r>
      <w:r>
        <w:br/>
      </w:r>
      <w:r>
        <w:rPr>
          <w:rFonts w:ascii="Times New Roman"/>
          <w:b w:val="false"/>
          <w:i w:val="false"/>
          <w:color w:val="000000"/>
          <w:sz w:val="28"/>
        </w:rPr>
        <w:t>
</w:t>
      </w:r>
      <w:r>
        <w:rPr>
          <w:rFonts w:ascii="Times New Roman"/>
          <w:b w:val="false"/>
          <w:i w:val="false"/>
          <w:color w:val="000000"/>
          <w:sz w:val="28"/>
        </w:rPr>
        <w:t>      Жұмысқа жарамды, бірақ жұмыс істемейтін, оқымайтын, әскер қатарында қызмет етпейтін және жұмыссыз ретінде уәкілетті органда тіркелмегендердің қатарына 55 жасқа толғандар, 1-ші, 2-ші топтағы мүгедектер мен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қауіпті немесе айналасындағы адамдарға қатер төндіретін ауруы бар ауруханалық немесе емханалық емдеуде жүрген азаматтарды бағып - күтумен айналысатындар кірмейді.</w:t>
      </w:r>
      <w:r>
        <w:br/>
      </w:r>
      <w:r>
        <w:rPr>
          <w:rFonts w:ascii="Times New Roman"/>
          <w:b w:val="false"/>
          <w:i w:val="false"/>
          <w:color w:val="000000"/>
          <w:sz w:val="28"/>
        </w:rPr>
        <w:t>
</w:t>
      </w:r>
      <w:r>
        <w:rPr>
          <w:rFonts w:ascii="Times New Roman"/>
          <w:b w:val="false"/>
          <w:i w:val="false"/>
          <w:color w:val="000000"/>
          <w:sz w:val="28"/>
        </w:rPr>
        <w:t>      Жедел әскери қызметтегі әскери қызметкерлер отбасының құрамына есептелмейді.</w:t>
      </w:r>
      <w:r>
        <w:br/>
      </w:r>
      <w:r>
        <w:rPr>
          <w:rFonts w:ascii="Times New Roman"/>
          <w:b w:val="false"/>
          <w:i w:val="false"/>
          <w:color w:val="000000"/>
          <w:sz w:val="28"/>
        </w:rPr>
        <w:t>
</w:t>
      </w:r>
      <w:r>
        <w:rPr>
          <w:rFonts w:ascii="Times New Roman"/>
          <w:b w:val="false"/>
          <w:i w:val="false"/>
          <w:color w:val="000000"/>
          <w:sz w:val="28"/>
        </w:rPr>
        <w:t>      2. Жеке меншігінде бір үйден артық тұрғын үйі (пәтері) бар немесе тұрғын үйін (пәтерін) жалға беруші тұлғаларға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3. Құрамында білім беру, денсаулық сақтау, әлеуметтік қамсыздандыру салаларындағы және ішкі істер органдарындағы педагогтары, медицина қызметкерлері, әлеуметтік қызметкерлері, полиция қызметкерлері бар отбасыларына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4.Уәкілетті органда жұмыссыз ретінде тіркеуде тұрғандар, уәкілетті орган ұсынған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5. Коммуналдық қызмет ақысы үшін қарыздары бар отбасына, қарыздарына қарамастан, тұрғын үй көмегін алуға берген өтініші есепке тіркелген сәттен бастап тұрғын үй көмегі тағайындалады.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көмегін алуға өтiнiш беру тәртiбi</w:t>
      </w:r>
    </w:p>
    <w:p>
      <w:pPr>
        <w:spacing w:after="0"/>
        <w:ind w:left="0"/>
        <w:jc w:val="both"/>
      </w:pPr>
      <w:r>
        <w:rPr>
          <w:rFonts w:ascii="Times New Roman"/>
          <w:b w:val="false"/>
          <w:i w:val="false"/>
          <w:color w:val="000000"/>
          <w:sz w:val="28"/>
        </w:rPr>
        <w:t>      1. Тұрғын үй көмегін алуға үміткер немесе алушы отбасылары оны рәсімдеу үшін өтінішімен қоса ауылдық, селолық округ әкімдігінің жанындағы учаскелік комиссияға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жылына бір рет немесе қандай да өзгерістер болған жағдайда жеке басының куәлігінің көшірмесін, қозғалмайтын мүлікті бағалау және тіркеу басқармасынан немесе селолық, поселкелік округ әкімі аппаратынан жеке меншігінде бір үйден басқа үйі жоқ екені туралы анықтама, тұрғын үй құқығын куәландыратын құжат немесе жал шарты (жалдау), азаматтарды тіркеу кітабы, селолық округтерден № 3 анықтама, жеке меншік шаруашылықтарында жері, малы бар немесе жоқ екендігі жайлы мәліметтер;</w:t>
      </w:r>
      <w:r>
        <w:br/>
      </w:r>
      <w:r>
        <w:rPr>
          <w:rFonts w:ascii="Times New Roman"/>
          <w:b w:val="false"/>
          <w:i w:val="false"/>
          <w:color w:val="000000"/>
          <w:sz w:val="28"/>
        </w:rPr>
        <w:t>
</w:t>
      </w:r>
      <w:r>
        <w:rPr>
          <w:rFonts w:ascii="Times New Roman"/>
          <w:b w:val="false"/>
          <w:i w:val="false"/>
          <w:color w:val="000000"/>
          <w:sz w:val="28"/>
        </w:rPr>
        <w:t>      2) өткен тоқсанға, тоқсан сайын отбасының барлық мүшелерінің кірісі туралы анықтама, коммуналдық қызметке ақы төлеу туралы түбіртек.</w:t>
      </w:r>
      <w:r>
        <w:br/>
      </w:r>
      <w:r>
        <w:rPr>
          <w:rFonts w:ascii="Times New Roman"/>
          <w:b w:val="false"/>
          <w:i w:val="false"/>
          <w:color w:val="000000"/>
          <w:sz w:val="28"/>
        </w:rPr>
        <w:t>
</w:t>
      </w:r>
      <w:r>
        <w:rPr>
          <w:rFonts w:ascii="Times New Roman"/>
          <w:b w:val="false"/>
          <w:i w:val="false"/>
          <w:color w:val="000000"/>
          <w:sz w:val="28"/>
        </w:rPr>
        <w:t>      2. Отбасының жиынтық табысын есептеу кезiнде өтініш берілген тоқсанның алдыңғы тоқсанында Қазақстан Республикасында және одан тыс жерлерде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зейнетақы, шәкіртақы,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кәсіпкерлік және басқа да қызмет түрлерінен түсетін табыс;</w:t>
      </w:r>
      <w:r>
        <w:br/>
      </w:r>
      <w:r>
        <w:rPr>
          <w:rFonts w:ascii="Times New Roman"/>
          <w:b w:val="false"/>
          <w:i w:val="false"/>
          <w:color w:val="000000"/>
          <w:sz w:val="28"/>
        </w:rPr>
        <w:t>
</w:t>
      </w:r>
      <w:r>
        <w:rPr>
          <w:rFonts w:ascii="Times New Roman"/>
          <w:b w:val="false"/>
          <w:i w:val="false"/>
          <w:color w:val="000000"/>
          <w:sz w:val="28"/>
        </w:rPr>
        <w:t>      3)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4)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5) жеке қосалқы шаруашылықтан (мал мен құс ұстау, бағбандық, бақша өсiру) алынатын кіріс тоқсанына алты айлық есептік көрсеткіш көлемінде көрсетіледі;</w:t>
      </w:r>
      <w:r>
        <w:br/>
      </w:r>
      <w:r>
        <w:rPr>
          <w:rFonts w:ascii="Times New Roman"/>
          <w:b w:val="false"/>
          <w:i w:val="false"/>
          <w:color w:val="000000"/>
          <w:sz w:val="28"/>
        </w:rPr>
        <w:t>
</w:t>
      </w:r>
      <w:r>
        <w:rPr>
          <w:rFonts w:ascii="Times New Roman"/>
          <w:b w:val="false"/>
          <w:i w:val="false"/>
          <w:color w:val="000000"/>
          <w:sz w:val="28"/>
        </w:rPr>
        <w:t>      6) өзге де табысы туралы мәліметті өтініш беруші өзі жазып көрсетуге міндетті.</w:t>
      </w:r>
      <w:r>
        <w:br/>
      </w:r>
      <w:r>
        <w:rPr>
          <w:rFonts w:ascii="Times New Roman"/>
          <w:b w:val="false"/>
          <w:i w:val="false"/>
          <w:color w:val="000000"/>
          <w:sz w:val="28"/>
        </w:rPr>
        <w:t>
</w:t>
      </w:r>
      <w:r>
        <w:rPr>
          <w:rFonts w:ascii="Times New Roman"/>
          <w:b w:val="false"/>
          <w:i w:val="false"/>
          <w:color w:val="000000"/>
          <w:sz w:val="28"/>
        </w:rPr>
        <w:t>      3. Отбасының жиынтық табысына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көмегі;</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тамақтандырудың қаржысы, жалпыға бірдей оқыту қорынан берілетін және азық-түлік бағаларының қымбаттауына байланысты әлеуметтік әлжуаз топтарға берілетін көмектер;</w:t>
      </w:r>
      <w:r>
        <w:br/>
      </w:r>
      <w:r>
        <w:rPr>
          <w:rFonts w:ascii="Times New Roman"/>
          <w:b w:val="false"/>
          <w:i w:val="false"/>
          <w:color w:val="000000"/>
          <w:sz w:val="28"/>
        </w:rPr>
        <w:t>
</w:t>
      </w:r>
      <w:r>
        <w:rPr>
          <w:rFonts w:ascii="Times New Roman"/>
          <w:b w:val="false"/>
          <w:i w:val="false"/>
          <w:color w:val="000000"/>
          <w:sz w:val="28"/>
        </w:rPr>
        <w:t>      7) жеке iсiн ашуға және (немесе) жеке қосалқы шаруашылықты дамытуға арналған материалдық көмек (грант).</w:t>
      </w:r>
      <w:r>
        <w:br/>
      </w:r>
      <w:r>
        <w:rPr>
          <w:rFonts w:ascii="Times New Roman"/>
          <w:b w:val="false"/>
          <w:i w:val="false"/>
          <w:color w:val="000000"/>
          <w:sz w:val="28"/>
        </w:rPr>
        <w:t>
</w:t>
      </w:r>
      <w:r>
        <w:rPr>
          <w:rFonts w:ascii="Times New Roman"/>
          <w:b w:val="false"/>
          <w:i w:val="false"/>
          <w:color w:val="000000"/>
          <w:sz w:val="28"/>
        </w:rPr>
        <w:t>      Егер жеке iсiн ашуға немесе жеке қосалқы шаруашылықты дамытуға арналған материалдық көмек (грант) мақсатына сай пайдаланылмаса осы факт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4. Өтініш берушінің тұрғын үй жәрдемақысын алу құқығы, тоқсан сайын, отбасы мүшелерiнiң жиынтық табысы туралы мәлiметтерi арқылы анықталады.</w:t>
      </w:r>
      <w:r>
        <w:br/>
      </w:r>
      <w:r>
        <w:rPr>
          <w:rFonts w:ascii="Times New Roman"/>
          <w:b w:val="false"/>
          <w:i w:val="false"/>
          <w:color w:val="000000"/>
          <w:sz w:val="28"/>
        </w:rPr>
        <w:t>
</w:t>
      </w:r>
      <w:r>
        <w:rPr>
          <w:rFonts w:ascii="Times New Roman"/>
          <w:b w:val="false"/>
          <w:i w:val="false"/>
          <w:color w:val="000000"/>
          <w:sz w:val="28"/>
        </w:rPr>
        <w:t>      5. Учаскелік комиссияға салыстырып тексеру үшiн құжаттардың түпнұсқалары мен көшiрмелерi ұсынылады, көшірме түпнұсқамен салыстырылғаннан кейін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6. Тұрғын үй көмегі, отбасының атынан тұрғын үй көмегін алуға өтініш берген адамның (өтініш берушінің) атынан тағайындалып, төленеді.</w:t>
      </w:r>
      <w:r>
        <w:br/>
      </w:r>
      <w:r>
        <w:rPr>
          <w:rFonts w:ascii="Times New Roman"/>
          <w:b w:val="false"/>
          <w:i w:val="false"/>
          <w:color w:val="000000"/>
          <w:sz w:val="28"/>
        </w:rPr>
        <w:t>
</w:t>
      </w:r>
      <w:r>
        <w:rPr>
          <w:rFonts w:ascii="Times New Roman"/>
          <w:b w:val="false"/>
          <w:i w:val="false"/>
          <w:color w:val="000000"/>
          <w:sz w:val="28"/>
        </w:rPr>
        <w:t>      7. Учаскелік комиссия өтініш берушінің ұсынған құжаттарын тексереді, оларды тiркейдi және өтiнiштiң бекiтiлген нысанына сәйкес құжаттарды қабылдағаны туралы растаманы өтiнiш берушіге бередi.</w:t>
      </w:r>
      <w:r>
        <w:br/>
      </w:r>
      <w:r>
        <w:rPr>
          <w:rFonts w:ascii="Times New Roman"/>
          <w:b w:val="false"/>
          <w:i w:val="false"/>
          <w:color w:val="000000"/>
          <w:sz w:val="28"/>
        </w:rPr>
        <w:t>
</w:t>
      </w:r>
      <w:r>
        <w:rPr>
          <w:rFonts w:ascii="Times New Roman"/>
          <w:b w:val="false"/>
          <w:i w:val="false"/>
          <w:color w:val="000000"/>
          <w:sz w:val="28"/>
        </w:rPr>
        <w:t>      Учаскелік комиссия өтiнiш берушiлердiң құжаттарын өтiнiш берушiден қабылдап алған күннен бастап 15 жұмыс күнінен кешiктiрмей тұрғын үй көмегін тағайындау, немесе тағайындамау, немесе қосымша тексеру жүргізу жайлы қорытынды шығарады, тағайындау жайлы қорытынды қабылданса ол қорытындыны өтініш берушінің құжаттарымен қосып уәкiлеттi органға тапсырады. Ал тұрғын үй көмегін тағайындамау жайлы қорытынды қабылданса өтініш берушінің құжаттары өтініш берушінің өзіне қайтарылады.</w:t>
      </w:r>
      <w:r>
        <w:br/>
      </w:r>
      <w:r>
        <w:rPr>
          <w:rFonts w:ascii="Times New Roman"/>
          <w:b w:val="false"/>
          <w:i w:val="false"/>
          <w:color w:val="000000"/>
          <w:sz w:val="28"/>
        </w:rPr>
        <w:t>
</w:t>
      </w:r>
      <w:r>
        <w:rPr>
          <w:rFonts w:ascii="Times New Roman"/>
          <w:b w:val="false"/>
          <w:i w:val="false"/>
          <w:color w:val="000000"/>
          <w:sz w:val="28"/>
        </w:rPr>
        <w:t>      Өтініш берушіден құжаттар қабылданғаннан кейiн, қажет болған жағдайда учаскелік комиссия төрағасы немесе уәкiлеттi орган, учаскелiк комиссияға тұрғын үй көмегін алуға үмiткер отбасының материалдық жағдайына қосымша тексеру жүргiзу жөнінде ауызша немесе жазбаша тапсырма беруге құқылы.</w:t>
      </w:r>
      <w:r>
        <w:br/>
      </w:r>
      <w:r>
        <w:rPr>
          <w:rFonts w:ascii="Times New Roman"/>
          <w:b w:val="false"/>
          <w:i w:val="false"/>
          <w:color w:val="000000"/>
          <w:sz w:val="28"/>
        </w:rPr>
        <w:t>
</w:t>
      </w:r>
      <w:r>
        <w:rPr>
          <w:rFonts w:ascii="Times New Roman"/>
          <w:b w:val="false"/>
          <w:i w:val="false"/>
          <w:color w:val="000000"/>
          <w:sz w:val="28"/>
        </w:rPr>
        <w:t>      Ауызша немесе жазбаша тапсырма болған кезде, учаскелiк комиссия, жүргiзiлген тексеру нәтижелерi бойынша отбасының материалдық жағдайы туралы акт жасайды және отбасының мұқтаждығы туралы қорытындыны осы Қағиданың 2-қосымшасындағы нысанында жасап тұрғын үй көмегін тағайындау және төлеу жөнiндегi уәкiлеттi органға немесе учаскелік комиссия төрағасына ұсынады.</w:t>
      </w:r>
      <w:r>
        <w:br/>
      </w:r>
      <w:r>
        <w:rPr>
          <w:rFonts w:ascii="Times New Roman"/>
          <w:b w:val="false"/>
          <w:i w:val="false"/>
          <w:color w:val="000000"/>
          <w:sz w:val="28"/>
        </w:rPr>
        <w:t>
</w:t>
      </w:r>
      <w:r>
        <w:rPr>
          <w:rFonts w:ascii="Times New Roman"/>
          <w:b w:val="false"/>
          <w:i w:val="false"/>
          <w:color w:val="000000"/>
          <w:sz w:val="28"/>
        </w:rPr>
        <w:t>      8. Тұрғын үй көмегін алуға өтініш берушінің және учаскелік комиссия мен уәкілетті орган өкілдерінің құқықтары мен міндеттері Қазақстан Республикасының 12 қаңтар 2007 жылғы «Жеке және заңды тұлғалардың өтініштерін қарау тәртібі туралы» Заңының 14,15 баптарына сәйкес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көмегін тағайындау және төлеу тәртібі</w:t>
      </w:r>
    </w:p>
    <w:p>
      <w:pPr>
        <w:spacing w:after="0"/>
        <w:ind w:left="0"/>
        <w:jc w:val="both"/>
      </w:pPr>
      <w:r>
        <w:rPr>
          <w:rFonts w:ascii="Times New Roman"/>
          <w:b w:val="false"/>
          <w:i w:val="false"/>
          <w:color w:val="000000"/>
          <w:sz w:val="28"/>
        </w:rPr>
        <w:t>      1. Тұрғын үй көмегі, ауданның елді мекендерінде тұрақты тұратын және тұрғын үйдің иесі немесе жалдаушысы болып табылатын табысы аз отбасыларына, облыстық бюджеттің есебінен төленеді.</w:t>
      </w:r>
      <w:r>
        <w:br/>
      </w:r>
      <w:r>
        <w:rPr>
          <w:rFonts w:ascii="Times New Roman"/>
          <w:b w:val="false"/>
          <w:i w:val="false"/>
          <w:color w:val="000000"/>
          <w:sz w:val="28"/>
        </w:rPr>
        <w:t>
</w:t>
      </w:r>
      <w:r>
        <w:rPr>
          <w:rFonts w:ascii="Times New Roman"/>
          <w:b w:val="false"/>
          <w:i w:val="false"/>
          <w:color w:val="000000"/>
          <w:sz w:val="28"/>
        </w:rPr>
        <w:t>      2. Тұрғын үй көмегі өтініш берушіге тұрғын үй көмегін алу құқығы туындағаннан кейін ағымдағы тоқсанға толық тағайындалады, тоқсанына бір рет ақшалай төлемақы ретінде төленеді.</w:t>
      </w:r>
      <w:r>
        <w:br/>
      </w:r>
      <w:r>
        <w:rPr>
          <w:rFonts w:ascii="Times New Roman"/>
          <w:b w:val="false"/>
          <w:i w:val="false"/>
          <w:color w:val="000000"/>
          <w:sz w:val="28"/>
        </w:rPr>
        <w:t>
</w:t>
      </w:r>
      <w:r>
        <w:rPr>
          <w:rFonts w:ascii="Times New Roman"/>
          <w:b w:val="false"/>
          <w:i w:val="false"/>
          <w:color w:val="000000"/>
          <w:sz w:val="28"/>
        </w:rPr>
        <w:t>      Тұрмыстық-коммуналдық қызметтерді тұтыну үшін шыққан шығын (белгіленген әлеуметтік нормалар мен коммуналдық қызметтерді тұтыну нормативтерінің шегінде) отбасының жиынтық кірісінің 10 пайыздық үлесінен асқан жағдайда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      Тұрғын үй көмегінің мөлшері үй иесінің (жалгердің) коммуналдық қызмет үшін нормалар шегінде немесе одан төменгі көлемде төлеген қаржысы мен отбасының жиынтық кірісінің 10 пайыздық үлесінің айырмасы ретінде есептеліп, төленеді.</w:t>
      </w:r>
      <w:r>
        <w:br/>
      </w:r>
      <w:r>
        <w:rPr>
          <w:rFonts w:ascii="Times New Roman"/>
          <w:b w:val="false"/>
          <w:i w:val="false"/>
          <w:color w:val="000000"/>
          <w:sz w:val="28"/>
        </w:rPr>
        <w:t>
</w:t>
      </w:r>
      <w:r>
        <w:rPr>
          <w:rFonts w:ascii="Times New Roman"/>
          <w:b w:val="false"/>
          <w:i w:val="false"/>
          <w:color w:val="000000"/>
          <w:sz w:val="28"/>
        </w:rPr>
        <w:t>      3. Учаскелік комиссияның ұсынған қорытындысы негізінде у</w:t>
      </w:r>
      <w:r>
        <w:rPr>
          <w:rFonts w:ascii="Times New Roman"/>
          <w:b w:val="false"/>
          <w:i w:val="false"/>
          <w:color w:val="000000"/>
          <w:sz w:val="28"/>
        </w:rPr>
        <w:t>әкiлеттi орган тұрғын үй көмегін тағайындау, немесе тағайындамау, немесе қосымша тексеру жүргізу жайлы шешім қабылдайды. Бұл шешім учаскелік комиссияның қорытындысын қабылдап алған</w:t>
      </w:r>
      <w:r>
        <w:rPr>
          <w:rFonts w:ascii="Times New Roman"/>
          <w:b w:val="false"/>
          <w:i w:val="false"/>
          <w:color w:val="000000"/>
          <w:sz w:val="28"/>
        </w:rPr>
        <w:t xml:space="preserve"> күннен бастап 15 жұмыс күні ішінде қабылданады және өтініш берушілерлерге қабылданған шешім жайлы учаскелік комиссиялар арқылы түбіртек-ескерту беріледі.</w:t>
      </w:r>
      <w:r>
        <w:br/>
      </w:r>
      <w:r>
        <w:rPr>
          <w:rFonts w:ascii="Times New Roman"/>
          <w:b w:val="false"/>
          <w:i w:val="false"/>
          <w:color w:val="000000"/>
          <w:sz w:val="28"/>
        </w:rPr>
        <w:t>
      Түбіртек-ескертуде тұрғын үй көмегі тағайындалса тағайындалған тұрғын үй көмегінің мөлшері, тағайындалмаған жағдайда тағайындалмау себебі көрсетіледі. Түбіртек-ескертуге уәкілетті органның құжаттарды қабылдаған лауазымды тұлғасының қолы қойылады.</w:t>
      </w:r>
      <w:r>
        <w:rPr>
          <w:rFonts w:ascii="Times New Roman"/>
          <w:b w:val="false"/>
          <w:i w:val="false"/>
          <w:color w:val="000000"/>
          <w:sz w:val="28"/>
        </w:rPr>
        <w:t>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xml:space="preserve">      4. Тұрғын үй көмегін алушылар өз отбасы құрамында немесе табыстарында өзгерістер болған жағдайда </w:t>
      </w:r>
      <w:r>
        <w:rPr>
          <w:rFonts w:ascii="Times New Roman"/>
          <w:b w:val="false"/>
          <w:i w:val="false"/>
          <w:color w:val="000000"/>
          <w:sz w:val="28"/>
        </w:rPr>
        <w:t>уәкілетті органға отбасы құрамының немесе оның жиынтық табысының</w:t>
      </w:r>
      <w:r>
        <w:rPr>
          <w:rFonts w:ascii="Times New Roman"/>
          <w:b w:val="false"/>
          <w:i w:val="false"/>
          <w:color w:val="000000"/>
          <w:sz w:val="28"/>
        </w:rPr>
        <w:t xml:space="preserve"> өзгергені туралы </w:t>
      </w:r>
      <w:r>
        <w:rPr>
          <w:rFonts w:ascii="Times New Roman"/>
          <w:b w:val="false"/>
          <w:i w:val="false"/>
          <w:color w:val="000000"/>
          <w:sz w:val="28"/>
        </w:rPr>
        <w:t xml:space="preserve">15 күннен кешіктірмей </w:t>
      </w:r>
      <w:r>
        <w:rPr>
          <w:rFonts w:ascii="Times New Roman"/>
          <w:b w:val="false"/>
          <w:i w:val="false"/>
          <w:color w:val="000000"/>
          <w:sz w:val="28"/>
        </w:rPr>
        <w:t>хабарлауға міндетті.</w:t>
      </w:r>
      <w:r>
        <w:br/>
      </w:r>
      <w:r>
        <w:rPr>
          <w:rFonts w:ascii="Times New Roman"/>
          <w:b w:val="false"/>
          <w:i w:val="false"/>
          <w:color w:val="000000"/>
          <w:sz w:val="28"/>
        </w:rPr>
        <w:t>
</w:t>
      </w:r>
      <w:r>
        <w:rPr>
          <w:rFonts w:ascii="Times New Roman"/>
          <w:b w:val="false"/>
          <w:i w:val="false"/>
          <w:color w:val="000000"/>
          <w:sz w:val="28"/>
        </w:rPr>
        <w:t>      Берілген ақпараттың дұрыстығы туралы күмән пайда болған жағдайда, тұрғын үй көмегін тағайындайтын уәкілетті орган немесе учаскелік комиссияның төрағасы (округ әкімдері) ақпараты күмән туғызған отбасы мүшелерінің тұрғылықты жерлері, табыстары туралы ақпаратты тиісті орындардан сұрап алуға, тексеруге құқылы. Заңды және жеке тұлғалар шындық ақпарат беруге міндетті. Өтініш беруші талап етілген құжаттарды ұсынбаған жағдайда,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5. Тұрғын үй көмегін алу мақсатында алдын ала жалған мәліметтер бергені үшін өтініш беруші заңсыз алған тұрғын үй көмегін өз еркімен бюджетке қайтарады, ал тұрғын үй көмегін қайтарудан бас тартқан жағдайда сот тәртібімен қайтарылады. Заңсыз алған тұрғын үй көмегі туралы у</w:t>
      </w:r>
      <w:r>
        <w:rPr>
          <w:rFonts w:ascii="Times New Roman"/>
          <w:b w:val="false"/>
          <w:i w:val="false"/>
          <w:color w:val="000000"/>
          <w:sz w:val="28"/>
        </w:rPr>
        <w:t>әкiлеттi орган өтініш берушіні 10 жұмыс күні ішінде жазбаша хабардар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Тұрғын үй көмегін есептегенде келесі коммуналдық шығын нормалары белгіленеді:</w:t>
      </w:r>
      <w:r>
        <w:br/>
      </w:r>
      <w:r>
        <w:rPr>
          <w:rFonts w:ascii="Times New Roman"/>
          <w:b w:val="false"/>
          <w:i w:val="false"/>
          <w:color w:val="000000"/>
          <w:sz w:val="28"/>
        </w:rPr>
        <w:t>
</w:t>
      </w:r>
      <w:r>
        <w:rPr>
          <w:rFonts w:ascii="Times New Roman"/>
          <w:b w:val="false"/>
          <w:i w:val="false"/>
          <w:color w:val="000000"/>
          <w:sz w:val="28"/>
        </w:rPr>
        <w:t>      1)Көмір от жағу маусымына (6 айға) 5 тонна, ал айына 833 кг.</w:t>
      </w:r>
      <w:r>
        <w:br/>
      </w:r>
      <w:r>
        <w:rPr>
          <w:rFonts w:ascii="Times New Roman"/>
          <w:b w:val="false"/>
          <w:i w:val="false"/>
          <w:color w:val="000000"/>
          <w:sz w:val="28"/>
        </w:rPr>
        <w:t>
</w:t>
      </w:r>
      <w:r>
        <w:rPr>
          <w:rFonts w:ascii="Times New Roman"/>
          <w:b w:val="false"/>
          <w:i w:val="false"/>
          <w:color w:val="000000"/>
          <w:sz w:val="28"/>
        </w:rPr>
        <w:t>      2)газ тұтыну – 1 айға сыйымдылығы 10,5 кг газы бар 1 кішкене баллон</w:t>
      </w:r>
      <w:r>
        <w:br/>
      </w:r>
      <w:r>
        <w:rPr>
          <w:rFonts w:ascii="Times New Roman"/>
          <w:b w:val="false"/>
          <w:i w:val="false"/>
          <w:color w:val="000000"/>
          <w:sz w:val="28"/>
        </w:rPr>
        <w:t>
</w:t>
      </w:r>
      <w:r>
        <w:rPr>
          <w:rFonts w:ascii="Times New Roman"/>
          <w:b w:val="false"/>
          <w:i w:val="false"/>
          <w:color w:val="000000"/>
          <w:sz w:val="28"/>
        </w:rPr>
        <w:t>      3)электр жүйесін қолдану (1 адамға – 45 квт, 2 адамға – 90 квт, 3 адамға – 125 квт, 4 және одан көп жан тұратын отбасына – 150квт)</w:t>
      </w:r>
      <w:r>
        <w:br/>
      </w:r>
      <w:r>
        <w:rPr>
          <w:rFonts w:ascii="Times New Roman"/>
          <w:b w:val="false"/>
          <w:i w:val="false"/>
          <w:color w:val="000000"/>
          <w:sz w:val="28"/>
        </w:rPr>
        <w:t>
</w:t>
      </w:r>
      <w:r>
        <w:rPr>
          <w:rFonts w:ascii="Times New Roman"/>
          <w:b w:val="false"/>
          <w:i w:val="false"/>
          <w:color w:val="000000"/>
          <w:sz w:val="28"/>
        </w:rPr>
        <w:t>      Ауыз су белгіленген тиісті нормаларға сәйкес.</w:t>
      </w:r>
      <w:r>
        <w:br/>
      </w:r>
      <w:r>
        <w:rPr>
          <w:rFonts w:ascii="Times New Roman"/>
          <w:b w:val="false"/>
          <w:i w:val="false"/>
          <w:color w:val="000000"/>
          <w:sz w:val="28"/>
        </w:rPr>
        <w:t>
</w:t>
      </w:r>
      <w:r>
        <w:rPr>
          <w:rFonts w:ascii="Times New Roman"/>
          <w:b w:val="false"/>
          <w:i w:val="false"/>
          <w:color w:val="000000"/>
          <w:sz w:val="28"/>
        </w:rPr>
        <w:t>      7. Тұрғын үй көмегін тағайындап, төлеу үшін «Тұрғын үй-коммуналдық шаруашылық, жолаушылар көлігі және автокөлік жолдары бөлімі» мемлекеттік мекемесі ұсынып, аудан әкімі бекіткен коммуналдық қызмет ақысы бағаларының тарифтік нормалары басшылыққа алынады. Бұл тарифтік нормалар баға өзгерістеріне байланысты жыл сайын белгіленіп, бекітіледі.</w:t>
      </w:r>
      <w:r>
        <w:br/>
      </w:r>
      <w:r>
        <w:rPr>
          <w:rFonts w:ascii="Times New Roman"/>
          <w:b w:val="false"/>
          <w:i w:val="false"/>
          <w:color w:val="000000"/>
          <w:sz w:val="28"/>
        </w:rPr>
        <w:t>
</w:t>
      </w:r>
      <w:r>
        <w:rPr>
          <w:rFonts w:ascii="Times New Roman"/>
          <w:b w:val="false"/>
          <w:i w:val="false"/>
          <w:color w:val="000000"/>
          <w:sz w:val="28"/>
        </w:rPr>
        <w:t>      8. Тұрғын үй көмегінің төлемі «Райымбек аудандық жұмыспен қамту және әлеуметтік бағдарламалар бөлімі» мемлекеттік мекемесі мен «Қазпошта» АҚ-ның аудандық бөлімшесінің арасында жасалған келісім шарт негізінде тағайындалған сомаларды өтініш берушілердің дербес шоттарына аудару жолымен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көмегінің уақтылы тағайындалуы және</w:t>
      </w:r>
      <w:r>
        <w:br/>
      </w:r>
      <w:r>
        <w:rPr>
          <w:rFonts w:ascii="Times New Roman"/>
          <w:b w:val="false"/>
          <w:i w:val="false"/>
          <w:color w:val="000000"/>
          <w:sz w:val="28"/>
        </w:rPr>
        <w:t>
</w:t>
      </w:r>
      <w:r>
        <w:rPr>
          <w:rFonts w:ascii="Times New Roman"/>
          <w:b/>
          <w:i w:val="false"/>
          <w:color w:val="000080"/>
          <w:sz w:val="28"/>
        </w:rPr>
        <w:t>төленуі үшін жауапкершілік</w:t>
      </w:r>
    </w:p>
    <w:p>
      <w:pPr>
        <w:spacing w:after="0"/>
        <w:ind w:left="0"/>
        <w:jc w:val="both"/>
      </w:pPr>
      <w:r>
        <w:rPr>
          <w:rFonts w:ascii="Times New Roman"/>
          <w:b w:val="false"/>
          <w:i w:val="false"/>
          <w:color w:val="000000"/>
          <w:sz w:val="28"/>
        </w:rPr>
        <w:t>      1. Учаскелік комиссия, уәкiлеттi орган және «Қазпошта» АҚ-ның аудандық бөлімшесі тиiсiнше тұрғын үй көмгін тағайындаудың, төлеудiң және берудiң заңдылығы мен өз мерзімінде берілуіне Қазақстан Республикасының қолданыстағы заңнамаларында белгiленген тәртiпке сәйкес жауап береді.</w:t>
      </w:r>
      <w:r>
        <w:br/>
      </w:r>
      <w:r>
        <w:rPr>
          <w:rFonts w:ascii="Times New Roman"/>
          <w:b w:val="false"/>
          <w:i w:val="false"/>
          <w:color w:val="000000"/>
          <w:sz w:val="28"/>
        </w:rPr>
        <w:t>
</w:t>
      </w:r>
      <w:r>
        <w:rPr>
          <w:rFonts w:ascii="Times New Roman"/>
          <w:b w:val="false"/>
          <w:i w:val="false"/>
          <w:color w:val="000000"/>
          <w:sz w:val="28"/>
        </w:rPr>
        <w:t>      2. Құжаттарды қабылдап алған күннен бастап он күн ішінде тұрғын үй көмегін тағайындау немесе тағайындаудан бас тарту туралы уәкілетті орган басшысы немесе оның міндетін атқарушы адам қол қойған шешім қабылданады.</w:t>
      </w:r>
      <w:r>
        <w:br/>
      </w:r>
      <w:r>
        <w:rPr>
          <w:rFonts w:ascii="Times New Roman"/>
          <w:b w:val="false"/>
          <w:i w:val="false"/>
          <w:color w:val="000000"/>
          <w:sz w:val="28"/>
        </w:rPr>
        <w:t>
</w:t>
      </w:r>
      <w:r>
        <w:rPr>
          <w:rFonts w:ascii="Times New Roman"/>
          <w:b w:val="false"/>
          <w:i w:val="false"/>
          <w:color w:val="000000"/>
          <w:sz w:val="28"/>
        </w:rPr>
        <w:t>      Өтініш иесі уәкілетті органның шешімімен келіспеген жағдайда жоғары тұрған уәкілетті органға, сондай-ақ сот тәртібімен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