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898e" w14:textId="8168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2009 жылғы 13 қарашадағы N 32 шешімі. Алматы облысының Әділет департаменті Қаратал ауданының әділет басқармасында 2009 жылы 3 желтоқсанда N 2-12-135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Бастөбе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Бастөбе ауылының 22 шағын ауданындағы бірінші көше Мұстафа Шоқайдың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Бастөбе ауылының 22 шағын ауданындағы екінші көше Сырым Датұлының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Бастөбе ауылының 22 шағын ауданындағы үшінші көше Құрманғазы Сағырбайұлының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Бастөбе ауылының 24 шағын ауданындағы төртінші көше Шәкен Аймановтың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Бастөбе ауылының 24 шағын ауданындағы бесінші көше Жүсіпбек Аймауытовтың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Бастөбе ауылының 24 шағын ауданындағы алтыншы көше Міржақып Дулатовтың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Э. Ким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