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83b5" w14:textId="3c28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округінің "Жылыбұлақ" ауылына жеке аулаларында қой, ешкі малдарының ішінен бруцеллез ауруының шығуына байланысты шектеу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18 мамырдағы N 112 қаулысы. Алматы облысының Әділет департаменті Қаратал ауданының әділет басқармасында 2009 жылы 10 маусымда N 2-12-111 тіркелді. Күші жойылды - Алматы облысы Қаратал ауданы әкімдігінің 2009 жылғы 22 қазандағы N 337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2009.10.22 N 337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сәйкес, аудандық мал дәрігерлік зертхананың 2009 жылдың 20 сәуіріндегі N 161 сараптамасы, Қаратал ауданының бас мемлекеттік мал дәрігерлік инспекторының 2009 жылдың 18 мамырындағы N 236 хабарламалары және төтенше жағдай жөніндегі аудандық комиссияның 2009 жылдың 18 мамырындағы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Бастөбе ауылдық округінің "Жылыбұлақ" ауылына жеке аулаларында қой, ешкі малдары ішінен бруцеллез ауруының шығуына байланысты, оны ары қарай таратпай жою мақсатында, шектеу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С. Амандосовқа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