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7c54" w14:textId="8397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18 желтоқсандағы “Қарасай ауданының 2009 жылға арналған аудандық бюджеті туралы” № 17-3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2009 жылғы 16 қазандағы N 32-3 шешімі. Алматы облысы Қарасай ауданының Әділет басқармасында 2009 жылдың 23 қазанында N 2-11-74 тіркелді. Күші жойылды - Алматы облысы Қарасай аудандық мәслихатының 2009 жылғы 26 қарашадағы № 33-5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26.11.2009 № 33-5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109 -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5 - тармағына сәйкес Қарасай аудандық  Мәслихаты ШЕШІМ ҚАБЫЛДАДЫ: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2008 жылғы 18 желтоқсандағы № 17-3 «Қарасай ауданының 2009 жылға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(Қарасай аудандық мәслихатының 2008 жылғы 18 желтоқсандағы № 17-3 «Қарасай ауданының 2009 жылға арналған аудандық бюджеті туралы» аудандық әділет басқармасында нормативтік құқықтық акт 2009 жылдың 6 қаңтарында № 2-11-62 нормативтік құқықтық кесімдерді мемлекеттік тіркеудің тізіліміне енгізілді, Қарасай аудандық Мәслихатының 2008 жылғы 18 желтоқсандағы № 17-3 «Қарасай ауданының 2009 жылға арналған аудандық бюджеті туралы» 2009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аудандық әділет басқармасында нормативтік құқықтық акт 2009 жылдың 12 наурызында № 2-11-65 нормативтік құқықтық кесімдерді мемлекеттік тіркеудің тізіліміне енгізілді, Қарасай аудандық Мәслихатының 2008 жылғы 18 желтоқсандағы № 17-3 «Қарасай ауданының 2009 жылға арналған аудандық бюджеті туралы» 2009 жылғы 22 сәуірдегі </w:t>
      </w:r>
      <w:r>
        <w:rPr>
          <w:rFonts w:ascii="Times New Roman"/>
          <w:b w:val="false"/>
          <w:i w:val="false"/>
          <w:color w:val="000000"/>
          <w:sz w:val="28"/>
        </w:rPr>
        <w:t>№ 25-5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аудандық әділет басқармасында нормативтік құқықтық акт 2009 жылдың 23 сәуірдегі № 2-11-68 нормативтік құқықтық кесімдерді мемлекеттік тіркеудің тізіліміне енгізілді, Қарасай аудандық Мәслихатының 2008 жылғы 18 желтоқсандағы № 17-3 «Қарасай ауданының 2009 жылға арналған аудандық бюджеті туралы» 2009 жылғы 7 тамыздағы 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аудандық әділет басқармасында нормативтік құқықтық акт 2009 жылдың 21 тамызында № 2-11-72 нормативтік құқықтық кесімдерді мемлекеттік тіркеудің тізіліміне енгізілді)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“Кірістер барлығы” деген жол бойынша “6740930” саны “6788610”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“Салықтық түсімдер” деген жол бойынша “2088031” саны “2221386”  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“Салықтық емес түсімдер” деген жол бойынша “174983” саны “190033”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“Негізгі капиталды сатудан түсетін түсімдер” деген жол бойынша “736059” саны “587654”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“Ресми трансферттерден түсетін түсімдер” деген жол бойынша “3741857” саны “3789537” санына ауыстырылсын.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“Шығындар” деген жол бойынша “7113342”  деген саны “7161022”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“Жалпы сипаттағы мемлекеттік қызметтер” деген жол бойынша “194890” саны “193345”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“Қорғаныс” деген жол бойынша “358” саны “634”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“Білім беру” деген жол бойынша “3935939” саны “3940356”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“Тұрғын үй – коммуналдық шаруашылық” деген жол бойынша “2021804” саны “2076628”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“Мәдениет, спорт, туризм және ақпараттық кеңістік” деген жол бойынша “130991” саны “130810”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“Ауыл, су, орман, балық шаруашылығы, ерекше қорғалатын табиғи аумақтар, қоршаған ортаны және жануарлар дүниесін қоғау, жер қатынастары” деген жол бойынша “377094” саны “377073”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“Өнеркәсіп, сәулет, қала құрылысы және құрылыс қызметі” деген жол бойынша “6973” саны “6862”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“Көлік және коммуникациялар” деген жол бойынша “159896” саны “159888”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“Басқалар” деген жол бойынша “27937” саны “17966”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 1 қосымшасы осы шешімнің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32-ші сессиясының төрағасы                 Маслацов В.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Ахметов М.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Қарасай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2009 жылғы 16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"Қарасай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2008 жылғы 18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Қарасай ауданының 2009 жылға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№ 17-3 шешіміне өзгерістер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енгізу туралы 1 қосымша   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 ағымдағы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82"/>
        <w:gridCol w:w="667"/>
        <w:gridCol w:w="606"/>
        <w:gridCol w:w="726"/>
        <w:gridCol w:w="7625"/>
        <w:gridCol w:w="226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6788610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2221386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1272731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900783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 мүлкiне 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794603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267991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 мүлкiне 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858465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779043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спирттiң барлық түрлерi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шараптар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коньяк, бренди (отандық өндірістің коньяк спиртінен өндірілген коньяк, брендиден басқа)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 коньяк спирті өндірісінен жасалған коньяк, бренди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сыра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639577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участкелерiн пайдаланғаны үшiн төлем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53172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 алынатын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  және филиалдар мен өкілдіктерді есептік тіркегені, сондай-ақ оларды қайта тіркегені үшiн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Аукциондардан алынатын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 құқығын мемлекеттiк тiркегенi үшiн алынатын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</w:t>
            </w:r>
          </w:p>
        </w:tc>
      </w:tr>
      <w:tr>
        <w:trPr>
          <w:trHeight w:val="12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мекенедердегi жалпы пайдаланудағы автомобиль жолдарының белдеуiнде бөлiнген сыртқы /көрнекi/ жарнамаларды орналастырғаны үшiн төлем ақы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1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құжаттар бергенi үшiн оған уәкiлеттiгi бар мемлекеттiк органдар немесе лауазымды адамдар алатын мiндеттi төлемдер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190033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 түсетiн кiрiстер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9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183624</w:t>
            </w:r>
          </w:p>
        </w:tc>
      </w:tr>
      <w:tr>
        <w:trPr>
          <w:trHeight w:val="25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183624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 әкiмшiлiк айыппұлдар, өсімпұлдар, санкциялар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 басқа да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587654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446154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3789537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3789537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3789537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1391882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1490334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907321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/>
          <w:color w:val="000000"/>
          <w:sz w:val="28"/>
        </w:rPr>
        <w:t>      Кестенің жалғасы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07"/>
        <w:gridCol w:w="670"/>
        <w:gridCol w:w="670"/>
        <w:gridCol w:w="946"/>
        <w:gridCol w:w="7252"/>
        <w:gridCol w:w="2406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7161022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193345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аулылдық (селоның), ауылдық (селолық) округтiң әкiмi аппаратының қызметiн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бөлiмiнiң қызметiн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 құқық, сот қылмыстық атқару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мањызы бар қала) тұрғын үй-коммуналдық шаруашылығы, жолаушылар көлiгi және автомобиль жолдары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3940356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 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 бiлiм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3369880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ауылдың (селолық) округ әкiмiнің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3336354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3304567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  оқытудың жаңа технологияларын енгізу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496078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 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41841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159805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139357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71412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азаматтардың жекелеген топтарына әлеуметтiк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қызметiн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2076628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873812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873601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сатып алуға кредит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1124956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1034579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қаланың)коммуналдық меншігіндегі жылу жүйелерін қолдануды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104709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  елді-мекендерді көркейту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682524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90377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 көгалдандыру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спорт,туризм және ақпараттық кеңiстiк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130810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спорт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жүргiзу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тiлдердi дамыту бөлiмiнiң қызметiн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   және жануарлар дүниесiн қорғау, 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377073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бөлiмiнің қызметiн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округтердің шекарасын белгілеу кезінде жүргізілетін жерге орналастыру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352925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(село),ауылдық (селолық)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352925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352925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159888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36056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36056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123832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 және ұстау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шаруашылығы, жолаушылар көлiгi және автомобиль жолдары бөлiмiнiң қызметiн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-372412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-372412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372412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жергілікті атқарушы органы алатын қарыздары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