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3f84" w14:textId="88b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істеген және жұмыссыз азаматтарды жерлеуге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29 мамырдағы № 468 қаулысы. Алматы облысының Қапшағай қаласының әділет басқармасында 2009 жылғы 10 маусымда № 2-2-85 тіркелді. Күші жойылды - Алматы облысы Қапшағай қаласы әкімдігінің 2014 жылғы 15 сәуірдегі N 256 қаулысымен</w:t>
      </w:r>
    </w:p>
    <w:p>
      <w:pPr>
        <w:spacing w:after="0"/>
        <w:ind w:left="0"/>
        <w:jc w:val="both"/>
      </w:pPr>
      <w:r>
        <w:rPr>
          <w:rFonts w:ascii="Times New Roman"/>
          <w:b w:val="false"/>
          <w:i w:val="false"/>
          <w:color w:val="ff0000"/>
          <w:sz w:val="28"/>
        </w:rPr>
        <w:t>      Ескерту. Күші жойылды - Алматы облысы Қапшағай қаласы әкімдігінің 15.04.2014 N 256 қаулысымен.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бабындағы, 1 тармақтың 14 тармақшасына сәйкес, қала әкімдігі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1. Жұмыс істеген және жұмыссыз азаматтарды жерлеуге бір жолғы әлеуметтік көмекті (бұдан әрі- бір жолғы әлеуметтік көмек) азаматтың қайтыс болған кезіндегі есептік көрсеткіштің 10 - еселеген мөлшерінде берілуі қамтамасыз етілсін.</w:t>
      </w:r>
    </w:p>
    <w:bookmarkEnd w:id="0"/>
    <w:bookmarkStart w:name="z2" w:id="1"/>
    <w:p>
      <w:pPr>
        <w:spacing w:after="0"/>
        <w:ind w:left="0"/>
        <w:jc w:val="both"/>
      </w:pPr>
      <w:r>
        <w:rPr>
          <w:rFonts w:ascii="Times New Roman"/>
          <w:b w:val="false"/>
          <w:i w:val="false"/>
          <w:color w:val="000000"/>
          <w:sz w:val="28"/>
        </w:rPr>
        <w:t>
      2. Егер қайтыс болған адам, сол уақытта кез-келген меншіктегі кәсіпорындарда еңбектік қатынастарда тұрған болған болса, ал жұмыссыздар жұмыспен қамту мәселелері жөніндегі бөлімдерде ресми түрде тіркеуде тұрған жағдайда, отбасының табысына қарамастан бір жолғы әлеуметтік көмек тиісті жағдайлар болған кезден бастап, 3 ай мерзім ішінде отбасы мүшелерінің немесе жерлеуді ұйымдастыруды өзіне алған адамның өтініші бойынша берілуі белгіленсін.</w:t>
      </w:r>
    </w:p>
    <w:bookmarkEnd w:id="1"/>
    <w:bookmarkStart w:name="z3" w:id="2"/>
    <w:p>
      <w:pPr>
        <w:spacing w:after="0"/>
        <w:ind w:left="0"/>
        <w:jc w:val="both"/>
      </w:pPr>
      <w:r>
        <w:rPr>
          <w:rFonts w:ascii="Times New Roman"/>
          <w:b w:val="false"/>
          <w:i w:val="false"/>
          <w:color w:val="000000"/>
          <w:sz w:val="28"/>
        </w:rPr>
        <w:t>
      3. «Қапшағай қаласының жұмыспен қамту және әлеуметтік бағдарламалар бөлімі» мемлекеттік мекемесі отбасы мүшелерінің немесе жерлеуді ұйымдастыруды өзіне алған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басқада мекемелер) өтініші бойынша және келесі құжаттарды ұсынған жағдайда бір жолғы әлеуметтік көмектің тағайындалуын және төленуін қамтамасыз етсін:</w:t>
      </w:r>
      <w:r>
        <w:br/>
      </w:r>
      <w:r>
        <w:rPr>
          <w:rFonts w:ascii="Times New Roman"/>
          <w:b w:val="false"/>
          <w:i w:val="false"/>
          <w:color w:val="000000"/>
          <w:sz w:val="28"/>
        </w:rPr>
        <w:t>
      1) өтініш иесінің жеке басының куәлігі, соның ішінде оралмандарға берілген ыхтияр хат немесе оралмандар куәлігі, СТН (салық төлеушінің нөмірі), (көшірме);</w:t>
      </w:r>
      <w:r>
        <w:br/>
      </w:r>
      <w:r>
        <w:rPr>
          <w:rFonts w:ascii="Times New Roman"/>
          <w:b w:val="false"/>
          <w:i w:val="false"/>
          <w:color w:val="000000"/>
          <w:sz w:val="28"/>
        </w:rPr>
        <w:t>
      2) аумақтық әділет органдарымен берілген өлім туралы анықтама (түпнұсқа);</w:t>
      </w:r>
      <w:r>
        <w:br/>
      </w:r>
      <w:r>
        <w:rPr>
          <w:rFonts w:ascii="Times New Roman"/>
          <w:b w:val="false"/>
          <w:i w:val="false"/>
          <w:color w:val="000000"/>
          <w:sz w:val="28"/>
        </w:rPr>
        <w:t>
      3) еңбек қатынастарын растайтын құжат (еңбек кітапшасы, жұмыс істейтін анықтама, келісім - шарт), (көшірме);</w:t>
      </w:r>
      <w:r>
        <w:br/>
      </w:r>
      <w:r>
        <w:rPr>
          <w:rFonts w:ascii="Times New Roman"/>
          <w:b w:val="false"/>
          <w:i w:val="false"/>
          <w:color w:val="000000"/>
          <w:sz w:val="28"/>
        </w:rPr>
        <w:t>
      4) жұмыс статусын ресми түрде растайтын анықтама.</w:t>
      </w:r>
    </w:p>
    <w:bookmarkEnd w:id="2"/>
    <w:bookmarkStart w:name="z4" w:id="3"/>
    <w:p>
      <w:pPr>
        <w:spacing w:after="0"/>
        <w:ind w:left="0"/>
        <w:jc w:val="both"/>
      </w:pPr>
      <w:r>
        <w:rPr>
          <w:rFonts w:ascii="Times New Roman"/>
          <w:b w:val="false"/>
          <w:i w:val="false"/>
          <w:color w:val="000000"/>
          <w:sz w:val="28"/>
        </w:rPr>
        <w:t>
      4. «Қапшағай қаласының қаржы бөлімі» мемлекеттік мекемесі қалалық бюджетте көзделеген қаржыландыру жоспарының міндеттемесіне және төлемнің қаржы шегіне сәйкес жұмыс істеген және жұмыссыз азаматтарды жерлеуге бір жолғы әлеуметтік көмекті қаржыландыру мәселелерін қамтамасыз етсін.</w:t>
      </w:r>
    </w:p>
    <w:bookmarkEnd w:id="3"/>
    <w:bookmarkStart w:name="z5" w:id="4"/>
    <w:p>
      <w:pPr>
        <w:spacing w:after="0"/>
        <w:ind w:left="0"/>
        <w:jc w:val="both"/>
      </w:pPr>
      <w:r>
        <w:rPr>
          <w:rFonts w:ascii="Times New Roman"/>
          <w:b w:val="false"/>
          <w:i w:val="false"/>
          <w:color w:val="000000"/>
          <w:sz w:val="28"/>
        </w:rPr>
        <w:t>
      5.Осы қаулының орындалуын бақылау қала әкімінің орынбасары І.С. Сүгіровке жүктелсін.</w:t>
      </w:r>
    </w:p>
    <w:bookmarkEnd w:id="4"/>
    <w:bookmarkStart w:name="z6" w:id="5"/>
    <w:p>
      <w:pPr>
        <w:spacing w:after="0"/>
        <w:ind w:left="0"/>
        <w:jc w:val="both"/>
      </w:pPr>
      <w:r>
        <w:rPr>
          <w:rFonts w:ascii="Times New Roman"/>
          <w:b w:val="false"/>
          <w:i w:val="false"/>
          <w:color w:val="000000"/>
          <w:sz w:val="28"/>
        </w:rPr>
        <w:t>
      6.Осы қаулы алғаш ресми жарияланғаннан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Қала әкімі                               Н. Таубаев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