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d500" w14:textId="4b6d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"Хромтау ауданының 2009 жылға арналған бюджеті туралы" N 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22 сәуірдегі N 112 шешімі. Ақтобе облысы Хромтау аудандық Әділет басқармасында 2009 жылғы 30 сәуірде N 3-12-89 тіркелді. Күші жойылды - Ақтөбе облысы Хромтау аудандық мәслихатының 2010 жылғы 21 сәуірдегі № 185 шешімімен</w:t>
      </w:r>
    </w:p>
    <w:p>
      <w:pPr>
        <w:spacing w:after="0"/>
        <w:ind w:left="0"/>
        <w:jc w:val="left"/>
      </w:pPr>
      <w:r>
        <w:rPr>
          <w:rFonts w:ascii="Times New Roman"/>
          <w:b w:val="false"/>
          <w:i w:val="false"/>
          <w:color w:val="ff0000"/>
          <w:sz w:val="28"/>
        </w:rPr>
        <w:t>      Ескерту. Күші жойылды - Ақтөбе облысы Хромтау аудандық мәслихатының 2010.04.21 № 185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2009 жылғы 9 сәуірдегі № 150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облыстық бюджет туралы" облыстық мәслихаттың 2008 жылғы 10 желтоқсандағы № 125 шешіміне өзгерістер мен толықтырулар енгізу туралы" 2009 жылғы 18 сәуірдегі № 181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"Хромтау аудандық Әділет басқармасы" мемлекеттік мекемесінде 2009 жылы 17 қаңтарда № 3-12-79 болып тіркелген Хромтау аудандық мәслихаттың 2008 жылғы 24 желтоқсандағы "Хромтау ауданының 2009 жылға арналған аудандық бюджеті" туралы "Хромтау" газетінің 2009 жылғы 29 қаңтардағы № 4-5, 5 ақпандағы № 6, 12 ақпандағы № 7 сандарында жарияланған № 83 </w:t>
      </w:r>
      <w:r>
        <w:rPr>
          <w:rFonts w:ascii="Times New Roman"/>
          <w:b w:val="false"/>
          <w:i w:val="false"/>
          <w:color w:val="000000"/>
          <w:sz w:val="28"/>
        </w:rPr>
        <w:t>шешіміне</w:t>
      </w:r>
      <w:r>
        <w:rPr>
          <w:rFonts w:ascii="Times New Roman"/>
          <w:b w:val="false"/>
          <w:i w:val="false"/>
          <w:color w:val="000000"/>
          <w:sz w:val="28"/>
        </w:rPr>
        <w:t xml:space="preserve"> ("Хромтау аудандық Әділет басқармасы" мемлекеттік мекемесінде 2009 жылы 3 наурызда № 3-12-84 болып тіркелген "Хромтау" газетінің 2009 жылғы 26 наурыздағы № 13 санында жарияланған, Хромтау аудандық мәслихаттың 2009 жылғы 17 ақпандағы № 104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 тармақтың:</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"2638404" сандары "3130596" сандарына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"1468697" сандары "1717906" сандарына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"21576" сандары "22367" сандарына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"1138131" сандары "1380323" сандарына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w:t>
      </w:r>
      <w:r>
        <w:br/>
      </w:r>
      <w:r>
        <w:rPr>
          <w:rFonts w:ascii="Times New Roman"/>
          <w:b w:val="false"/>
          <w:i w:val="false"/>
          <w:color w:val="000000"/>
          <w:sz w:val="28"/>
        </w:rPr>
        <w:t>
      "2813630,7" сандары "3309222,7" сандарына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қаржы активтерімен жасалынатын операция бойынша сальдо</w:t>
      </w:r>
      <w:r>
        <w:br/>
      </w:r>
      <w:r>
        <w:rPr>
          <w:rFonts w:ascii="Times New Roman"/>
          <w:b w:val="false"/>
          <w:i w:val="false"/>
          <w:color w:val="000000"/>
          <w:sz w:val="28"/>
        </w:rPr>
        <w:t>
      "7000" сандары "3600" сандарына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"7000" сандары "3600"сандарына ауыстырылсын.</w:t>
      </w:r>
      <w:r>
        <w:br/>
      </w:r>
      <w:r>
        <w:rPr>
          <w:rFonts w:ascii="Times New Roman"/>
          <w:b w:val="false"/>
          <w:i w:val="false"/>
          <w:color w:val="000000"/>
          <w:sz w:val="28"/>
        </w:rPr>
        <w:t>
      </w:t>
      </w:r>
      <w:r>
        <w:rPr>
          <w:rFonts w:ascii="Times New Roman"/>
          <w:b w:val="false"/>
          <w:i w:val="false"/>
          <w:color w:val="000000"/>
          <w:sz w:val="28"/>
        </w:rPr>
        <w:t>2. 4-тармақта:</w:t>
      </w:r>
      <w:r>
        <w:br/>
      </w:r>
      <w:r>
        <w:rPr>
          <w:rFonts w:ascii="Times New Roman"/>
          <w:b w:val="false"/>
          <w:i w:val="false"/>
          <w:color w:val="000000"/>
          <w:sz w:val="28"/>
        </w:rPr>
        <w:t>
      "сәйкес"деген сөзден кейін "2009 жылғы 1 қаңтардан"деген сөздермен толықтырылсын;</w:t>
      </w:r>
      <w:r>
        <w:br/>
      </w:r>
      <w:r>
        <w:rPr>
          <w:rFonts w:ascii="Times New Roman"/>
          <w:b w:val="false"/>
          <w:i w:val="false"/>
          <w:color w:val="000000"/>
          <w:sz w:val="28"/>
        </w:rPr>
        <w:t>
      4 тармақ мынадай мазмұндағы 2 бөлігімен толықтырылсын: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val="false"/>
          <w:color w:val="000000"/>
          <w:sz w:val="28"/>
        </w:rPr>
        <w:t>3. Мынадай мазмұндағы 4-1 –тармағымен толықтырылсын:</w:t>
      </w:r>
      <w:r>
        <w:br/>
      </w:r>
      <w:r>
        <w:rPr>
          <w:rFonts w:ascii="Times New Roman"/>
          <w:b w:val="false"/>
          <w:i w:val="false"/>
          <w:color w:val="000000"/>
          <w:sz w:val="28"/>
        </w:rPr>
        <w:t>
      "2009 жылға арналған аудандық бюджеттен облыстық бюджетке алып қою көлемі – 248831,0 мың теңге көлемінде қаралсын".</w:t>
      </w:r>
      <w:r>
        <w:br/>
      </w:r>
      <w:r>
        <w:rPr>
          <w:rFonts w:ascii="Times New Roman"/>
          <w:b w:val="false"/>
          <w:i w:val="false"/>
          <w:color w:val="000000"/>
          <w:sz w:val="28"/>
        </w:rPr>
        <w:t>
      </w:t>
      </w:r>
      <w:r>
        <w:rPr>
          <w:rFonts w:ascii="Times New Roman"/>
          <w:b w:val="false"/>
          <w:i w:val="false"/>
          <w:color w:val="000000"/>
          <w:sz w:val="28"/>
        </w:rPr>
        <w:t>4. 5-1 тармағы мынадай мазмұнмен толықтырылсын:</w:t>
      </w:r>
      <w:r>
        <w:br/>
      </w:r>
      <w:r>
        <w:rPr>
          <w:rFonts w:ascii="Times New Roman"/>
          <w:b w:val="false"/>
          <w:i w:val="false"/>
          <w:color w:val="000000"/>
          <w:sz w:val="28"/>
        </w:rPr>
        <w:t>
      "2009 жылға арналған аудандық бюджетте өңірлік жұмыспен қамту және кадрларды қайта даярлау стратегиясын іске асыру шеңберінде республикалық бюджеттен 340439,0 мың теңге мақсатты трансферттер түскені ескерілсін, соның ішінде:</w:t>
      </w:r>
      <w:r>
        <w:br/>
      </w:r>
      <w:r>
        <w:rPr>
          <w:rFonts w:ascii="Times New Roman"/>
          <w:b w:val="false"/>
          <w:i w:val="false"/>
          <w:color w:val="000000"/>
          <w:sz w:val="28"/>
        </w:rPr>
        <w:t>
      тұрғындарды жұмыспен қамтамасыз етуге -320666,0 мың теңге;</w:t>
      </w:r>
      <w:r>
        <w:br/>
      </w:r>
      <w:r>
        <w:rPr>
          <w:rFonts w:ascii="Times New Roman"/>
          <w:b w:val="false"/>
          <w:i w:val="false"/>
          <w:color w:val="000000"/>
          <w:sz w:val="28"/>
        </w:rPr>
        <w:t>
      әлеуметтік жұмыс орындарыны және жастар тәжірибесі бағдарламасын кеңейтуге – 19973,0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5. 6 тармақта:</w:t>
      </w:r>
      <w:r>
        <w:br/>
      </w:r>
      <w:r>
        <w:rPr>
          <w:rFonts w:ascii="Times New Roman"/>
          <w:b w:val="false"/>
          <w:i w:val="false"/>
          <w:color w:val="000000"/>
          <w:sz w:val="28"/>
        </w:rPr>
        <w:t>
      Мынадай мазмұндағы " Хромтау қаласында 140 орынға арналған бала- бақшаның салынуына -150000,0 мың теңге" 3- абзац алынып тасталсын.</w:t>
      </w:r>
      <w:r>
        <w:br/>
      </w:r>
      <w:r>
        <w:rPr>
          <w:rFonts w:ascii="Times New Roman"/>
          <w:b w:val="false"/>
          <w:i w:val="false"/>
          <w:color w:val="000000"/>
          <w:sz w:val="28"/>
        </w:rPr>
        <w:t>
      </w:t>
      </w:r>
      <w:r>
        <w:rPr>
          <w:rFonts w:ascii="Times New Roman"/>
          <w:b w:val="false"/>
          <w:i w:val="false"/>
          <w:color w:val="000000"/>
          <w:sz w:val="28"/>
        </w:rPr>
        <w:t>6. 7 тармақта:</w:t>
      </w:r>
      <w:r>
        <w:br/>
      </w:r>
      <w:r>
        <w:rPr>
          <w:rFonts w:ascii="Times New Roman"/>
          <w:b w:val="false"/>
          <w:i w:val="false"/>
          <w:color w:val="000000"/>
          <w:sz w:val="28"/>
        </w:rPr>
        <w:t>
      "2140" сандары "4190" сандарына ауыстырылсын;</w:t>
      </w:r>
      <w:r>
        <w:br/>
      </w:r>
      <w:r>
        <w:rPr>
          <w:rFonts w:ascii="Times New Roman"/>
          <w:b w:val="false"/>
          <w:i w:val="false"/>
          <w:color w:val="000000"/>
          <w:sz w:val="28"/>
        </w:rPr>
        <w:t>
      </w:t>
      </w:r>
      <w:r>
        <w:rPr>
          <w:rFonts w:ascii="Times New Roman"/>
          <w:b w:val="false"/>
          <w:i w:val="false"/>
          <w:color w:val="000000"/>
          <w:sz w:val="28"/>
        </w:rPr>
        <w:t>7. 8 тармақ алынып тасталсын.</w:t>
      </w:r>
      <w:r>
        <w:br/>
      </w:r>
      <w:r>
        <w:rPr>
          <w:rFonts w:ascii="Times New Roman"/>
          <w:b w:val="false"/>
          <w:i w:val="false"/>
          <w:color w:val="000000"/>
          <w:sz w:val="28"/>
        </w:rPr>
        <w:t>
      </w:t>
      </w:r>
      <w:r>
        <w:rPr>
          <w:rFonts w:ascii="Times New Roman"/>
          <w:b w:val="false"/>
          <w:i w:val="false"/>
          <w:color w:val="000000"/>
          <w:sz w:val="28"/>
        </w:rPr>
        <w:t>8. 9 тармақта:</w:t>
      </w:r>
      <w:r>
        <w:br/>
      </w:r>
      <w:r>
        <w:rPr>
          <w:rFonts w:ascii="Times New Roman"/>
          <w:b w:val="false"/>
          <w:i w:val="false"/>
          <w:color w:val="000000"/>
          <w:sz w:val="28"/>
        </w:rPr>
        <w:t>
      1 абзац бөлігінде:</w:t>
      </w:r>
      <w:r>
        <w:br/>
      </w:r>
      <w:r>
        <w:rPr>
          <w:rFonts w:ascii="Times New Roman"/>
          <w:b w:val="false"/>
          <w:i w:val="false"/>
          <w:color w:val="000000"/>
          <w:sz w:val="28"/>
        </w:rPr>
        <w:t>
      "19781" сандары "20381"</w:t>
      </w:r>
      <w:r>
        <w:br/>
      </w:r>
      <w:r>
        <w:rPr>
          <w:rFonts w:ascii="Times New Roman"/>
          <w:b w:val="false"/>
          <w:i w:val="false"/>
          <w:color w:val="000000"/>
          <w:sz w:val="28"/>
        </w:rPr>
        <w:t>
      сандарына ауыстырылсын; 2 абзац бөлігінде "салуға" деген сөзден кейін "және (немесе) сатып алуға" деген сөздермен толықтырылсын;</w:t>
      </w:r>
      <w:r>
        <w:br/>
      </w:r>
      <w:r>
        <w:rPr>
          <w:rFonts w:ascii="Times New Roman"/>
          <w:b w:val="false"/>
          <w:i w:val="false"/>
          <w:color w:val="000000"/>
          <w:sz w:val="28"/>
        </w:rPr>
        <w:t>
      3- абзац мынадай мазмұнмен толықтырылсын:</w:t>
      </w:r>
      <w:r>
        <w:br/>
      </w:r>
      <w:r>
        <w:rPr>
          <w:rFonts w:ascii="Times New Roman"/>
          <w:b w:val="false"/>
          <w:i w:val="false"/>
          <w:color w:val="000000"/>
          <w:sz w:val="28"/>
        </w:rPr>
        <w:t>
      "Инженерлік коммуникациялық инфрақұрылымдарды дамытуға, жайластыруға және (немесе) сатып алуға -17000,0 мың теңге".</w:t>
      </w:r>
      <w:r>
        <w:br/>
      </w:r>
      <w:r>
        <w:rPr>
          <w:rFonts w:ascii="Times New Roman"/>
          <w:b w:val="false"/>
          <w:i w:val="false"/>
          <w:color w:val="000000"/>
          <w:sz w:val="28"/>
        </w:rPr>
        <w:t>
      </w:t>
      </w:r>
      <w:r>
        <w:rPr>
          <w:rFonts w:ascii="Times New Roman"/>
          <w:b w:val="false"/>
          <w:i w:val="false"/>
          <w:color w:val="000000"/>
          <w:sz w:val="28"/>
        </w:rPr>
        <w:t>9. Мынадай мазмұндағы 10-1 тармағымен толықтырылсын;</w:t>
      </w:r>
      <w:r>
        <w:br/>
      </w:r>
      <w:r>
        <w:rPr>
          <w:rFonts w:ascii="Times New Roman"/>
          <w:b w:val="false"/>
          <w:i w:val="false"/>
          <w:color w:val="000000"/>
          <w:sz w:val="28"/>
        </w:rPr>
        <w:t>
      "2009 жылға арналған аудандық бюджетте өңірлік жұмыспен қамту және кадрларды қайта даярлау стратегиясын іске асыру шеңберінде облыстық бюджеттен 62703,0 мың теңге мақсатты трансферттер түскені ескерілсін, соның ішінде:</w:t>
      </w:r>
      <w:r>
        <w:br/>
      </w:r>
      <w:r>
        <w:rPr>
          <w:rFonts w:ascii="Times New Roman"/>
          <w:b w:val="false"/>
          <w:i w:val="false"/>
          <w:color w:val="000000"/>
          <w:sz w:val="28"/>
        </w:rPr>
        <w:t>
      тұрғындарды жұмыспен қамтамасыз етуге-62703,0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10. Мынадай мазмұндағы 10-2 тармағымен толықтырылсын:</w:t>
      </w:r>
      <w:r>
        <w:br/>
      </w:r>
      <w:r>
        <w:rPr>
          <w:rFonts w:ascii="Times New Roman"/>
          <w:b w:val="false"/>
          <w:i w:val="false"/>
          <w:color w:val="000000"/>
          <w:sz w:val="28"/>
        </w:rPr>
        <w:t>
      "2009 арналған аудандық бюджетте аудандық бюджеттен өңірлік жұмыспен қамту және кадрларды қайта даярлау стратегиясын іске асыру шеңберінде 6027,0 мың теңге қаралсын, соның ішінде:</w:t>
      </w:r>
      <w:r>
        <w:br/>
      </w:r>
      <w:r>
        <w:rPr>
          <w:rFonts w:ascii="Times New Roman"/>
          <w:b w:val="false"/>
          <w:i w:val="false"/>
          <w:color w:val="000000"/>
          <w:sz w:val="28"/>
        </w:rPr>
        <w:t>
      тұрғындарды жұмыспен қамтамасыз етуге - 6027,0 мыңге;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11. Осы шешімнің 1,2, қосымшалары аудандық мәслихаттың 2008 жылғы 24 желтоқсандағы кезекті он екінші сессиясының "Хромтау ауданының 2009 жылға арналған бюджеті туралы" № 83 шешімінің 1,2,4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12. Осы шешім Хромтау аудандық Әділет басқармасында тіркелген күннен және 2009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Н.Арсений</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2009 жылғы</w:t>
            </w:r>
            <w:r>
              <w:br/>
            </w:r>
            <w:r>
              <w:rPr>
                <w:rFonts w:ascii="Times New Roman"/>
                <w:b w:val="false"/>
                <w:i w:val="false"/>
                <w:color w:val="000000"/>
                <w:sz w:val="20"/>
              </w:rPr>
              <w:t>22 сәуірдегі кезектен тыс</w:t>
            </w:r>
            <w:r>
              <w:br/>
            </w:r>
            <w:r>
              <w:rPr>
                <w:rFonts w:ascii="Times New Roman"/>
                <w:b w:val="false"/>
                <w:i w:val="false"/>
                <w:color w:val="000000"/>
                <w:sz w:val="20"/>
              </w:rPr>
              <w:t>он бесінші сессиясының</w:t>
            </w:r>
            <w:r>
              <w:br/>
            </w:r>
            <w:r>
              <w:rPr>
                <w:rFonts w:ascii="Times New Roman"/>
                <w:b w:val="false"/>
                <w:i w:val="false"/>
                <w:color w:val="000000"/>
                <w:sz w:val="20"/>
              </w:rPr>
              <w:t>N 112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70"/>
        <w:gridCol w:w="480"/>
        <w:gridCol w:w="14"/>
        <w:gridCol w:w="2"/>
        <w:gridCol w:w="331"/>
        <w:gridCol w:w="244"/>
        <w:gridCol w:w="6723"/>
        <w:gridCol w:w="1929"/>
        <w:gridCol w:w="80"/>
        <w:gridCol w:w="135"/>
        <w:gridCol w:w="168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3 130 596,0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1 717 906,0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ұсталатын 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468 333,0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Тұлғалардың төлем көзінен ұсталмайтын 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856 759,0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803 713,0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Ауылшаруашылық маңызы бар жерлерге жеке тұлғаларға салынатын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лицензиялық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бергенi және оны жыл сайын тіркегені үшiн мемлекеттік баж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1 380 323,0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1 380 323,0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1 380 323,0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590 231,0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790 092,0</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3 309 222,7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қаржы бөлімі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бюджеттік жоспарлау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 жоспарлау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ауқымындағы төтенше жағдайлардың алдын алу және оларды жою</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2 095 068,4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1 250 868,4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1 250 868,4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1 217 111,4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аудандық мекемелерінде білім беру жүйесін ақпараттандыру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ауқымдағы мектеп олимпиадалар, конкурстар және мектептен тыс іс- шараларды өткізу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стретегиясын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662 686,0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662 686,0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трансферттерден түскен әлеуметтік жұмыс орындарын және жастар практикасы бағдарламасын кеңейту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 мекендердің санитариясын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деңгейде спорттық жарыстар өткізу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кітапханалардың жұмыс істеуі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 мемлекеттік ақпарат саясатын жүргізу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стретегиясын іске асыру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w:t>
            </w: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және қала құрылысы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 және сәулет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аудандық маңызы бар автомобиль жолдарын жөндеу, салу және қайта құру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резерві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(аяғына дейін пайдаланылмаған) мақсатты трансферттерді қайтару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капиталын қалыптастыру немесе ұлғайту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теңге)</w:t>
            </w:r>
            <w:r>
              <w:br/>
            </w:r>
            <w:r>
              <w:rPr>
                <w:rFonts w:ascii="Times New Roman"/>
                <w:b w:val="false"/>
                <w:i w:val="false"/>
                <w:color w:val="000000"/>
                <w:sz w:val="20"/>
              </w:rPr>
              <w:t>
</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w:t>
            </w:r>
            <w:r>
              <w:br/>
            </w:r>
            <w:r>
              <w:rPr>
                <w:rFonts w:ascii="Times New Roman"/>
                <w:b w:val="false"/>
                <w:i w:val="false"/>
                <w:color w:val="000000"/>
                <w:sz w:val="20"/>
              </w:rPr>
              <w:t>22 сәуірдегі кезектен тыс</w:t>
            </w:r>
            <w:r>
              <w:br/>
            </w:r>
            <w:r>
              <w:rPr>
                <w:rFonts w:ascii="Times New Roman"/>
                <w:b w:val="false"/>
                <w:i w:val="false"/>
                <w:color w:val="000000"/>
                <w:sz w:val="20"/>
              </w:rPr>
              <w:t>он бесінші сессиясының</w:t>
            </w:r>
            <w:r>
              <w:br/>
            </w:r>
            <w:r>
              <w:rPr>
                <w:rFonts w:ascii="Times New Roman"/>
                <w:b w:val="false"/>
                <w:i w:val="false"/>
                <w:color w:val="000000"/>
                <w:sz w:val="20"/>
              </w:rPr>
              <w:t>N 112 шешіміне N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338"/>
        <w:gridCol w:w="1898"/>
        <w:gridCol w:w="1899"/>
        <w:gridCol w:w="58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саласындағы өзге де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құрылыс бөлімі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объектілерін салу және реконструкциялау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құрылыс бөлімі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шаруашалығы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БАҒДАРЛАМАЛАРЫ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фукцияларын орындайтын өкілді, атқарушы және басқа да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 ИНВЕСТИЦИЯЛАРЫ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қаржы бөлімі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