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9559" w14:textId="c5895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72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2009 жылғы 21 шілдедегі N 132 шешімі. Ақтөбе облысының Темір аудандық әділет басқармасында 2009 жылдың 30 шілдеде N 3-10-111 тіркелді. Күші жойылды - Ақтөбе облысы Темір аудандық мәслихатының 2010 жылғы 29 қаңтардағы N 172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Ақтөбе облысы Темір аудандық мәслихатының 2010.01.29 N 172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мәслихаттың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1.Аудандық мәслихаттың Темір ауданының әділет басқармасында 2009 жылғы 16 қаңтардағы № 3-10-89 тіркелген, 2009 жылы 29 қаңтарда аудандық «Темір» газетінде жарияланған 2008 жылғы 19 желтоқсандағы № 72 «2009 жылға арналған аудандық бюджет туралы»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(Темір ауданы әділет басқармасында 2009 жылғы 2 наурызда № 3-10-98 тіркелген, 2009 жылғы наурызда аудандық «Темір» газетінде жарияланған 2009 жылғы 10 ақпандағы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000000"/>
          <w:sz w:val="28"/>
        </w:rPr>
        <w:t xml:space="preserve">, Темір аудандық әділет басқармасында 2009 жылғы 8 мамырдағы № 3-10-102 тіркелген, 2009 жылғы мамырда аудандық «Темір» газетінде жарияланған 2009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 мен толықтыруларды еске ала отырып)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«1780298» деген цифрлар «1819510»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салықтың түсімдері бойынша «1388022» деген цифрлар «1388322»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 емес түсімдер: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20566 деген цифрлар 20266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«366934» деген цифрлар «406146» деген цифрлармен ауыстырылсын.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«2090544,7» деген цифрлар «2129756,7» деген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цифрлармен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139015 деген цифрлар 178227 деген цифрлармен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мынадай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1-4 сынып оқушыларын бір мезгіл ыстық тамақпен қамтамасыз етуге 20960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-Кенкияқ кентінен кәріз желілерін күрделі жөндеуден өткізуге 10000,0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абзацтың бөлігінде: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3837 деген цифрлар 12089 деген цифрлармен ауыстырылсын.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шешімдегі 1 қосымша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жылғы 1 қаңтардан бастап қолданысқа енгізіледі.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төрағасы:                   хатшысы: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Н.ҚАЛМАҒАМБЕТОВ                  С.ЖАҢАБЕРГЕНОВА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21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132 шешіміне № 1 қосымша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2009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873"/>
        <w:gridCol w:w="893"/>
        <w:gridCol w:w="7753"/>
        <w:gridCol w:w="2253"/>
      </w:tblGrid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2009ж. Нақтыланған бюджет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1819510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1413364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1388322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137909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1047057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1019989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3368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12561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9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(шығыстар сметасынан) ұсталатын және қаржыландырылатын мемлекеттік мекемелер салатын айыппұлдар,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7705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406146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406146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406146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533"/>
        <w:gridCol w:w="653"/>
        <w:gridCol w:w="633"/>
        <w:gridCol w:w="7733"/>
        <w:gridCol w:w="2253"/>
      </w:tblGrid>
      <w:tr>
        <w:trPr>
          <w:trHeight w:val="12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2129756,7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сипаттағы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мемлекетт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163072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қызметкерлерді компьютерлік сауаттылыққа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97207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 резервінің қаражаты есебінен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соттардың шешімдері бойынша жергілікті атқарушы органның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міндеттемелерін орындау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ауқымдағы төтенше жағдайлардың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алу және оларды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1407570,7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қала,кент, село округі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жасына дейінгі балаларды тәрбиелеу ұйымдарының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бастауыш, жалпы негізгі,  жалпы 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1306636,2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1306636,2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1189244,2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 үшін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 және жалпы білім берудің мемлекеттік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жүйесініе интерактивтік оқыту жуйесін енгізу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12714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обьектілерін күрделі, ағымдағы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58692,5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22995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оқулыктар мен оқу әдістемелік кешендерді сатып алу және жеткізу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мектеп олимпиадаларын және мектептен тыс іс-шараларды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мақсатты трансферт есебінен ауылдық жерлерде тұратын әлеуметтік сала мамандарына әлеуметтік қолдау көрсету шараларына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.037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обьектілерін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35697,5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көмек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әлеуметт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қамсыздандыру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118561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105519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әкімі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көмекті қажет ететін үйді 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101055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жерлерде тұратын денсаулық сақтау, білім беру,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қамтамасыз ету,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мамандарына отын сатып алуға ҚР заңнамасына сәйкесәлеуметтік 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22996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материалдык камтамасыз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жәрдемакылар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25421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оқыту жеке бағдарламасына сәйкес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13042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жуйелер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үй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167456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кент, село округ әкім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маңызы бар қалалық, кенттік, селолық, ауылдық мемлекеттік тұрғын-үй қорының сақталуын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қаматасыз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 және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27831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инфрақұрылымдарды дамыту және жайластыру және (немесе) сатып алуға кредит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 және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Ауданнық тұрғын үй 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обьектілерін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туризм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ақпараттық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кең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188832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123387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</w:t>
            </w:r>
          </w:p>
        </w:tc>
      </w:tr>
      <w:tr>
        <w:trPr>
          <w:trHeight w:val="4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даярлау стратегиясын іске асыру шеңберінде мәдениет обьектілерін күрделі, ағымдағы жөндеу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37058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дене 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кiтапханалардың 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24069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.007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халықаралық басқа тілдерін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13826</w:t>
            </w:r>
          </w:p>
        </w:tc>
      </w:tr>
      <w:tr>
        <w:trPr>
          <w:trHeight w:val="5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денешынықтыру және спорт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Денешынықтыру және спорт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орман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ерекше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қорғалатын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табиғи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аумақтар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23730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обьектілерін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 бюджеттік 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.099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есебімен ауылдық елді мекендер саласының мамандарын әлеуметтік қолдау шараларын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Ауылшаруашылык алқаптарын бір түрден екіншісіне ауыстыру жөніндегі жұмыстар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Қала,кент,село округтерінің шекараларын белгілеу кезінде жүргізілетін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құрылыс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инвестициялық, жобалардың (бағдарламалардың) технико-экономикалық негіздемелерді әзірлеу және жасақтау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</w:t>
            </w:r>
          </w:p>
        </w:tc>
      </w:tr>
      <w:tr>
        <w:trPr>
          <w:trHeight w:val="12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фу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әкі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 АТАУЫ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жылға нақтыланған бюджет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кұрылыс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құрылысының бас жоспарларын әзірлеу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инвестициялық жобалардың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(бағдарламалардың) технико-экономикалық негіздемелерді әзірлеу және жасақтау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көлігі 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.023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Каладагы аудан, аудандык манызы бар кала, кент, село, округ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Аудандык манызы бар калалардан, кенттерден, ауылдағы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округтарда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калалардың, кенттердің, ауылдардың, ауылдық селолық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округтердің автомобиль жолдарының жұмыс істеуін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19051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4236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13472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тұрғын-үй коммуналдық шаруашылығы, жолаушылар көліг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салада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Бюджеттік дефициті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дефициті (профицитті пайдалану)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Бюджеттік дефицитті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 қаржыландыру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қалдығының қозғалысы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қаржысының еркін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қаржасының еркін қалдығы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310246,7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