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50af" w14:textId="ea75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19 желтоқсандағы аудандық мәслихаттың N 79 "2009 жылға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2009 жылғы 27 қазандағы N 153 шешімі. Ақтөбе облысының Мұғалжар аудандық Әділет басқармасында 2009 жылғы 12 қарашада N 3-9-109 тіркелді. Күші жойылды - Ақтөбе облысы Мұғалжар аудандық мәслихатының 2010 жылғы 16 ақпандағы N 176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Мұғалжар аудандық мәслихатының 2010.02.16 N 176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мәслихаттың 2009 жылғы 16 қазандағы кезектен тыс он жетінші сессиясының N 224 шешіміне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(Нормативтік құқықтық кесімдерді мемлекеттік тіркеу тізілімінде N 3-9-86 тіркелген, 2009 жылғы 21 қаңтарда N 3 және 28 қаңтарда "Мұғалжар" газетінде N 4 санында жарияланған (аудандық мәслихаттың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79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арналған аудандық бюджет туралы" шешіміне (Нормативтік құқықтық кесімдерді мемлекеттік тіркеу тізілімінде N 3-9-94 тіркелген, 2009 жылы 11 наурызда "Мұғалжар" газеттерінің N 12-13 жарияланған 2009 жылғы 9 ақпандағы </w:t>
      </w:r>
      <w:r>
        <w:rPr>
          <w:rFonts w:ascii="Times New Roman"/>
          <w:b w:val="false"/>
          <w:i w:val="false"/>
          <w:color w:val="000000"/>
          <w:sz w:val="28"/>
        </w:rPr>
        <w:t>N 94</w:t>
      </w:r>
      <w:r>
        <w:rPr>
          <w:rFonts w:ascii="Times New Roman"/>
          <w:b w:val="false"/>
          <w:i w:val="false"/>
          <w:color w:val="000000"/>
          <w:sz w:val="28"/>
        </w:rPr>
        <w:t xml:space="preserve"> "2008 жылғы 19 желтоқсандағы аудандық мәслихаттың N 79 "2009 жылға арналған аудандық бюджеті туралы" шешіміне өзгерістер мен толықтырулар енгізу туралы", Нормативтік құқықтық кесімдерді мемлекеттік тіркеу тізілімінде N 3-9-96 тіркелген, 2009 жылғы 13 мамырдағы "Мұғалжар" газетінде N 24 жарияланған 2009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N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"2008 жылғы 19 желтоқсандағы аудандық мәслихаттың N 79 "2009 жылға арналған аудандық бюджеті туралы" шешіміне өзгерістер мен толықтырулар енгізу туралы", Нормативтік құқықтық кесімдерді мемлекеттік тіркеу тізілімінде N 3-9-107 тіркелген, 2009 жылғы 19 және 26 тамыздағы "Мұғалжар" газеттерінің N 38- 39 жарияланған 2009 жылғы 23 шілдедегі </w:t>
      </w:r>
      <w:r>
        <w:rPr>
          <w:rFonts w:ascii="Times New Roman"/>
          <w:b w:val="false"/>
          <w:i w:val="false"/>
          <w:color w:val="000000"/>
          <w:sz w:val="28"/>
        </w:rPr>
        <w:t>N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"2008 жылғы 19 желтоқсандағы аудандық мәслихаттың N 79 "2009 жылға арналған аудандық бюджеті туралы" шешіміне өзгерістер мен толықтырулар енгізу туралы" шешімдерімен енгізілген өзгерістер мен толықтыруларды еске ала отырып)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"6 517 954" деген саны "6 527 954" деген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"751 391" деген саны "761 391" деген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"7 390 538,4" деген саны "7 400 538,4" деген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өкілетті органдардың шешімі бойынша мұқтаж азаматтардың жекелеген топтарына әлеуметтік көмекке - 10 000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шешімдегі 1, 4 қосымшалары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Мұғалжар аудандық әділет басқармасында мемлекеттік тіркеуден өткен күннен бастап күшіне енеді, 2009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он тоғызыншы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И.Б.Пыхтеев                  С.С.Салықбаев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893"/>
        <w:gridCol w:w="7513"/>
        <w:gridCol w:w="1633"/>
      </w:tblGrid>
      <w:tr>
        <w:trPr>
          <w:trHeight w:val="12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ыбы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ыбы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  (мың теңге)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6527954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5733459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479198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479198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486000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4554909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4495237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206983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146160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5500</w:t>
            </w:r>
          </w:p>
        </w:tc>
      </w:tr>
      <w:tr>
        <w:trPr>
          <w:trHeight w:val="15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6369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21604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1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  қаржыландырылатын, сондай-ақ Қазақстан Республикасы Ұлттық Банкінің бюджетінен 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21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761391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761391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813"/>
        <w:gridCol w:w="813"/>
        <w:gridCol w:w="6853"/>
        <w:gridCol w:w="1493"/>
      </w:tblGrid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7400538,4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198099,8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167606,8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38033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инвенстициялық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118947,8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115857,8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2113191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146261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141561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141561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1868177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1868177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1814528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28221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98753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14893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оқулықтармен, оқу-әдістемелік кешендерді сатып алу және жеткізу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213125,2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193687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65212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</w:tr>
      <w:tr>
        <w:trPr>
          <w:trHeight w:val="13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18883,2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коммуналдық шаруашылық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1075574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 шаруашылығы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666776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242594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23737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218857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424182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260882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353957,8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353957,8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қамтамысыз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136965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166742,8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54840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- ұстау және туысы жоқ адамдарды жерлеу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 , туризм және ақпараттық кеністік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139243,7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71585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59817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деңгейді мәдени демалыс жұмыстарын қолдау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39478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 дамыту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34245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22880,7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5354,7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4899,7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356971,1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28335,1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13128,1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13128,1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262597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262597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262597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саласаындағы өзге де қызметтер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 дамыту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42949,6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42949,6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14490,6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4233,2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инвенстициялық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10257,4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28459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13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30210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 істеуін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12309,6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7103,6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инвенстициялық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3204718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3204718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3204718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3204274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813"/>
        <w:gridCol w:w="813"/>
        <w:gridCol w:w="6273"/>
        <w:gridCol w:w="2033"/>
      </w:tblGrid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34224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34224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34224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34224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Тапшылық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-906808,4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906 808,4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813"/>
        <w:gridCol w:w="813"/>
        <w:gridCol w:w="6293"/>
        <w:gridCol w:w="1973"/>
      </w:tblGrid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ыбы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ыбы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906808,4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906808,4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906808,4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153 шешіміне4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 (село), ауылдық (селолық) округ әкімі аппаратының 2009 жылға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3060"/>
        <w:gridCol w:w="2104"/>
        <w:gridCol w:w="2066"/>
        <w:gridCol w:w="1610"/>
        <w:gridCol w:w="1755"/>
        <w:gridCol w:w="1797"/>
      </w:tblGrid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р/н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Қалалық, ауылдық округтер атауы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аудан, аудандық маңызы бар қала, кент, ауыл (село), ауылдық (селолық) округ әкімі аппаратының қызметін қамтамасыз ету"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"Мектепке дейінгі тәрбие ұйымдарын қолдау"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үйінде әлеуметтік көмек көрсету"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"Жергілікті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мәдени демалыс жұмыстарын қолдау"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жарықтан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дыру"</w:t>
            </w:r>
          </w:p>
        </w:tc>
      </w:tr>
      <w:tr>
        <w:trPr>
          <w:trHeight w:val="4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 қаласы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4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Ембі қаласы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қаласы әкімі аппараты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19372,0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ауылдық округі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Ақкемір ауылдық округі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5466,1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Батпақкөл ауылдық округі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6580,6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 ауылдық округі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ауылдық округі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4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Қ.Жұбанов атындағы ауылдық округі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Жұрын ауылдық округі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 ауылдық округі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4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 ауылдық округі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6 679,0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ауылдық округі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селосы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6 138,0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115 857,8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982"/>
        <w:gridCol w:w="2046"/>
        <w:gridCol w:w="1559"/>
        <w:gridCol w:w="1925"/>
        <w:gridCol w:w="1705"/>
        <w:gridCol w:w="1885"/>
      </w:tblGrid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р/н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Қалалық, ауылдық округтер атауы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"Жерлеу орындарын күтіп-ұстау және туысы жоқ адамдарды жерлеу"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абаттан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дыру"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 маңызы бар қалаларда, кенттерде, ауылдарда (селоларда), ауылдық (селолық) округтерде автомобиль жолдарының жұмыс істеуін қамтамасыз ету"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 қаласы әкімі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69485,0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Ембі қаласы әкімі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қаласы әкімі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ауылдық округі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5782,1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Ақкемір ауылдық округі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9281,1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Батпақкөл ауылдық округі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6769,6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 ауылдық округі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ауылдық округі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Қ.Жұбанов атындағы ауылдық округі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Жұрын ауылдық округі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 ауылдық округі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 ауылдық округі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20215,0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Қайынды ауылдық округі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6679,0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ауылдық округі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селосы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15 536,0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16 800,0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17 693,0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206 603,8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