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ecb3" w14:textId="bcee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ауданының ауылдық елді мекендерге жұмыс істеу және тұру үшін келген денсаулық сақтау, білім беру, әлеуметтік қамсыздандыру, мәдениет және спорт мамандарына 2009 жылға көтерме жәрдемақы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2009 жылғы 25 маусымдағы N 122 шешімі. Ақтөбе облысының Мұғалжар аудандық әділет басқармасында 2009 жылдың 28 шілдеде N 3-9-103 тіркелді. Күші жойылды - Ақтөбе облысы Мұғалжар аудандық мәслихатының 2010 жылғы 31 наурыздағы N 180 шешімімен</w:t>
      </w:r>
    </w:p>
    <w:p>
      <w:pPr>
        <w:spacing w:after="0"/>
        <w:ind w:left="0"/>
        <w:jc w:val="both"/>
      </w:pPr>
      <w:r>
        <w:rPr>
          <w:rFonts w:ascii="Times New Roman"/>
          <w:b w:val="false"/>
          <w:i/>
          <w:color w:val="800000"/>
          <w:sz w:val="28"/>
        </w:rPr>
        <w:t>      Ескерту. Күші жойылды - Ақтөбе облысы Мұғалжар аудандық мәслихатының 2010.03.31 N 180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кешеннің және ауылдық аумақтарды дамытуды мемлекеттік реттеу туралы" Заңының </w:t>
      </w:r>
      <w:r>
        <w:rPr>
          <w:rFonts w:ascii="Times New Roman"/>
          <w:b w:val="false"/>
          <w:i w:val="false"/>
          <w:color w:val="000000"/>
          <w:sz w:val="28"/>
        </w:rPr>
        <w:t>7 бабы</w:t>
      </w:r>
      <w:r>
        <w:rPr>
          <w:rFonts w:ascii="Times New Roman"/>
          <w:b w:val="false"/>
          <w:i w:val="false"/>
          <w:color w:val="000000"/>
          <w:sz w:val="28"/>
        </w:rPr>
        <w:t xml:space="preserve"> 3 тармағына, 2009 жылғы 18 ақпандағы Қазақстан Республикасының Үкіметінің N 183 "Ауылдык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Мұғалжар ауданының ауылдық елді мекендерге жұмыс істеу және тұру үшін келген денсаулық сақтау, білім беру, әлеуметтік қамсыздандыру, мәдениет және спорт мамандарына жетпіс еселік айлық есептік көрсеткішке тең сомада көтерме жәрдемақы түрінде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p>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кезекті он алтыншы                       хатшысы</w:t>
      </w:r>
      <w:r>
        <w:br/>
      </w:r>
      <w:r>
        <w:rPr>
          <w:rFonts w:ascii="Times New Roman"/>
          <w:b w:val="false"/>
          <w:i w:val="false"/>
          <w:color w:val="000000"/>
          <w:sz w:val="28"/>
        </w:rPr>
        <w:t>
</w:t>
      </w:r>
      <w:r>
        <w:rPr>
          <w:rFonts w:ascii="Times New Roman"/>
          <w:b w:val="false"/>
          <w:i/>
          <w:color w:val="000000"/>
          <w:sz w:val="28"/>
        </w:rPr>
        <w:t>      сессиясыньш төраймы</w:t>
      </w:r>
    </w:p>
    <w:p>
      <w:pPr>
        <w:spacing w:after="0"/>
        <w:ind w:left="0"/>
        <w:jc w:val="both"/>
      </w:pPr>
      <w:r>
        <w:rPr>
          <w:rFonts w:ascii="Times New Roman"/>
          <w:b w:val="false"/>
          <w:i/>
          <w:color w:val="000000"/>
          <w:sz w:val="28"/>
        </w:rPr>
        <w:t>      М.Ж.Тыныштықұлова                    С.С.Салықбаев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