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2b93d" w14:textId="082b9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ауданының жерді аймақтарға бөлу жобасын (схемасын)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2009 жылғы 24 сәуірдегі N 108 шешімі. Ақтөбе облысы Мәртөк аудандық әділет басқармасында 2009 жылғы 21 мамырда N 3-8-87 тіркелді. Күші жойылды - Ақтөбе облысы Мәртөк аудандық мәслихатының 2009 жылғы 24 шілдедегі № 125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Ақтөбе облысы Мәртөк аудандық мәслихатының 2009 жылғы 24 шілдедегі № 125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2003 жылғы 20 маусымдағы № 442 Жер Кодексінің 8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11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Мәртөк ауданының жерді аймақтарға бөлу жобасы (схемасы) № 1, № 2 қосымшаларға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рет ресми жарияланған күнінен бастап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  М.Ордабаев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  А. Смағұлов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24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А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т</w:t>
      </w:r>
      <w:r>
        <w:rPr>
          <w:rFonts w:ascii="Times New Roman"/>
          <w:b/>
          <w:i w:val="false"/>
          <w:color w:val="000080"/>
          <w:sz w:val="28"/>
        </w:rPr>
        <w:t>ө</w:t>
      </w:r>
      <w:r>
        <w:rPr>
          <w:rFonts w:ascii="Times New Roman"/>
          <w:b/>
          <w:i w:val="false"/>
          <w:color w:val="000080"/>
          <w:sz w:val="28"/>
        </w:rPr>
        <w:t>бе облысы М</w:t>
      </w:r>
      <w:r>
        <w:rPr>
          <w:rFonts w:ascii="Times New Roman"/>
          <w:b/>
          <w:i w:val="false"/>
          <w:color w:val="000080"/>
          <w:sz w:val="28"/>
        </w:rPr>
        <w:t>ә</w:t>
      </w:r>
      <w:r>
        <w:rPr>
          <w:rFonts w:ascii="Times New Roman"/>
          <w:b/>
          <w:i w:val="false"/>
          <w:color w:val="000080"/>
          <w:sz w:val="28"/>
        </w:rPr>
        <w:t>рт</w:t>
      </w:r>
      <w:r>
        <w:rPr>
          <w:rFonts w:ascii="Times New Roman"/>
          <w:b/>
          <w:i w:val="false"/>
          <w:color w:val="000080"/>
          <w:sz w:val="28"/>
        </w:rPr>
        <w:t>ө</w:t>
      </w:r>
      <w:r>
        <w:rPr>
          <w:rFonts w:ascii="Times New Roman"/>
          <w:b/>
          <w:i w:val="false"/>
          <w:color w:val="000080"/>
          <w:sz w:val="28"/>
        </w:rPr>
        <w:t>к ауданыны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>да салы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 xml:space="preserve"> салу ма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сатында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жерлерді айма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тар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>а б</w:t>
      </w:r>
      <w:r>
        <w:rPr>
          <w:rFonts w:ascii="Times New Roman"/>
          <w:b/>
          <w:i w:val="false"/>
          <w:color w:val="000080"/>
          <w:sz w:val="28"/>
        </w:rPr>
        <w:t>ө</w:t>
      </w:r>
      <w:r>
        <w:rPr>
          <w:rFonts w:ascii="Times New Roman"/>
          <w:b/>
          <w:i w:val="false"/>
          <w:color w:val="000080"/>
          <w:sz w:val="28"/>
        </w:rPr>
        <w:t>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1973"/>
        <w:gridCol w:w="1813"/>
        <w:gridCol w:w="6273"/>
      </w:tblGrid>
      <w:tr>
        <w:trPr>
          <w:trHeight w:val="12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салығына базалық ақы ставкасын түзету коэффиценті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Аймақтарға кіретін кварталдардың атауы мен кадастрлық нөмірі</w:t>
            </w:r>
          </w:p>
        </w:tc>
      </w:tr>
      <w:tr>
        <w:trPr>
          <w:trHeight w:val="12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(1.0) орташа аудандық көрсеткішке шығуға ұсынныс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салық кодексі бойынша ұсыныс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 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</w:t>
            </w:r>
          </w:p>
        </w:tc>
      </w:tr>
      <w:tr>
        <w:trPr>
          <w:trHeight w:val="12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 Алтын-Астық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 Мәртөк с.Есет Көкіұлы көшесінің солтүстік жағы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 Мәртөк с.у.Панфилов көшесіне дейінгі батыс бөлігі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Мәртөк с.Шығыс бөлігінен. Озмитель көшесінің аяғына дейін</w:t>
            </w:r>
          </w:p>
        </w:tc>
      </w:tr>
      <w:tr>
        <w:trPr>
          <w:trHeight w:val="12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Құмшоқат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Қаратусай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Байторысай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 Мәртөк су ресурстары басқармасының қосалқы шаруашылығы, Мәртөк РПС-нің қосалқы шаруашыл-ғы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ШҚ, ауылшаруашылық өнеркәсіптерінің ассоциясы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 Хлебодаровка</w:t>
            </w:r>
          </w:p>
        </w:tc>
      </w:tr>
      <w:tr>
        <w:trPr>
          <w:trHeight w:val="12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 Покровский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 «Бірлесу» ӨК –і кішкене өнеркәсіп, ШҚ-ы және КП «Колос», РМЗ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 Жанару039 Междуреческий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 Темір жол көлігінің жолдары</w:t>
            </w:r>
          </w:p>
        </w:tc>
      </w:tr>
      <w:tr>
        <w:trPr>
          <w:trHeight w:val="12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Полтавский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 Байнасай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Жайсан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 Қызылжар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 Ақтөбе солтустік тоқжүйесінің ғимараттары,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 беру жүйесінің астындағы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 Аудандық босалқы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 Бұлақ («Бұлақ» ӨК, ШҚ-ы, Жанажол ЭБР-ның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шаруашылығы, Кеншарға автобус паркінің өнеркәсібі</w:t>
            </w:r>
          </w:p>
        </w:tc>
      </w:tr>
      <w:tr>
        <w:trPr>
          <w:trHeight w:val="12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Коминтерн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 №34 разъезд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 №35 разъезд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село Кенсахара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 Жары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 Авток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лігіні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лік жолдары»</w:t>
            </w:r>
          </w:p>
        </w:tc>
      </w:tr>
      <w:tr>
        <w:trPr>
          <w:trHeight w:val="12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Веренка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 Вознесеновка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 Степь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 Первомайское с.</w:t>
            </w:r>
          </w:p>
        </w:tc>
      </w:tr>
      <w:tr>
        <w:trPr>
          <w:trHeight w:val="12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аратусай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Дмитриевка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 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моласай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 Казанка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 Кумсай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 Жайсан с.(солт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стік 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 №33 Разъезд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 Ефремовка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 Орман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(Мартукское ЛХПП, Актюбинское ЛПХХ)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 свх. №8 Дор УРСа отделения Железной дороги (свх. №8 Дор УРСа отделения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Жанажолской ЭБР</w:t>
            </w:r>
          </w:p>
        </w:tc>
      </w:tr>
      <w:tr>
        <w:trPr>
          <w:trHeight w:val="12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0.9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 Рыбаковка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село Покровка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 Байнасай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 Саржансай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 Курмансай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«Актюбруно» АҚ – ның қосалқы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«Ақтөбе көлік жолдары»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 Родниковка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 Калиновка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 Хлебодаровка 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ПМК «Ақтюбгазстрой» қосал.шар</w:t>
            </w:r>
          </w:p>
        </w:tc>
      </w:tr>
      <w:tr>
        <w:trPr>
          <w:trHeight w:val="12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Шевченко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Андреевка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 Коминтерн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 Жуса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Байтурасай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Полтавка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 Горноводский с</w:t>
            </w:r>
          </w:p>
        </w:tc>
      </w:tr>
      <w:tr>
        <w:trPr>
          <w:trHeight w:val="12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 Линовицкое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 Новодонцы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 Шайда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 «Хазрет» 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 Сынтас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</w:t>
            </w:r>
          </w:p>
        </w:tc>
      </w:tr>
      <w:tr>
        <w:trPr>
          <w:trHeight w:val="12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Студенческое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 Хазретовка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 Березовка 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24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А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т</w:t>
      </w:r>
      <w:r>
        <w:rPr>
          <w:rFonts w:ascii="Times New Roman"/>
          <w:b/>
          <w:i w:val="false"/>
          <w:color w:val="000080"/>
          <w:sz w:val="28"/>
        </w:rPr>
        <w:t>ө</w:t>
      </w:r>
      <w:r>
        <w:rPr>
          <w:rFonts w:ascii="Times New Roman"/>
          <w:b/>
          <w:i w:val="false"/>
          <w:color w:val="000080"/>
          <w:sz w:val="28"/>
        </w:rPr>
        <w:t>бе облысы М</w:t>
      </w:r>
      <w:r>
        <w:rPr>
          <w:rFonts w:ascii="Times New Roman"/>
          <w:b/>
          <w:i w:val="false"/>
          <w:color w:val="000080"/>
          <w:sz w:val="28"/>
        </w:rPr>
        <w:t>ә</w:t>
      </w:r>
      <w:r>
        <w:rPr>
          <w:rFonts w:ascii="Times New Roman"/>
          <w:b/>
          <w:i w:val="false"/>
          <w:color w:val="000080"/>
          <w:sz w:val="28"/>
        </w:rPr>
        <w:t>рт</w:t>
      </w:r>
      <w:r>
        <w:rPr>
          <w:rFonts w:ascii="Times New Roman"/>
          <w:b/>
          <w:i w:val="false"/>
          <w:color w:val="000080"/>
          <w:sz w:val="28"/>
        </w:rPr>
        <w:t>ө</w:t>
      </w:r>
      <w:r>
        <w:rPr>
          <w:rFonts w:ascii="Times New Roman"/>
          <w:b/>
          <w:i w:val="false"/>
          <w:color w:val="000080"/>
          <w:sz w:val="28"/>
        </w:rPr>
        <w:t>к ауданында салы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 xml:space="preserve"> салу ма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сатында жерлерді айма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тар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>а б</w:t>
      </w:r>
      <w:r>
        <w:rPr>
          <w:rFonts w:ascii="Times New Roman"/>
          <w:b/>
          <w:i w:val="false"/>
          <w:color w:val="000080"/>
          <w:sz w:val="28"/>
        </w:rPr>
        <w:t>ө</w:t>
      </w:r>
      <w:r>
        <w:rPr>
          <w:rFonts w:ascii="Times New Roman"/>
          <w:b/>
          <w:i w:val="false"/>
          <w:color w:val="000080"/>
          <w:sz w:val="28"/>
        </w:rPr>
        <w:t>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7"/>
        <w:gridCol w:w="4141"/>
        <w:gridCol w:w="2607"/>
        <w:gridCol w:w="2885"/>
      </w:tblGrid>
      <w:tr>
        <w:trPr>
          <w:trHeight w:val="120" w:hRule="atLeast"/>
        </w:trPr>
        <w:tc>
          <w:tcPr>
            <w:tcW w:w="2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ына базалы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ставкасын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зету коффициенті</w:t>
            </w:r>
          </w:p>
        </w:tc>
        <w:tc>
          <w:tcPr>
            <w:tcW w:w="2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кіретін 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елді 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(1.0) орташа ауданды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рсеткішке 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салы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кодексі бойынша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81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Мәртөк селолық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с. Есет Кокіұлы көшесінің солтүстік жағы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с. Панфилов көшесінең Озмитель көшесінең дейін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с. Шығыс бөлігінең Озмитель көшесінең аяғына дейін.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Хлебодаровка селолық округі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Хлебодаровка селосы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Байторысай селолық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Байторысай селосы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Қарашай селолық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Қаратаусай селосы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Аққұдық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Вознесеновка селосы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Тәңірберген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Саржансай селосы</w:t>
            </w:r>
          </w:p>
        </w:tc>
      </w:tr>
      <w:tr>
        <w:trPr>
          <w:trHeight w:val="12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 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 Разъезд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Жайсан 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окру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Жайсан селосы</w:t>
            </w:r>
          </w:p>
        </w:tc>
      </w:tr>
      <w:tr>
        <w:trPr>
          <w:trHeight w:val="2925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 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 селосы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 разъезд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аратогай 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аратогай селосы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әң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ірберген 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Кенсахара селосы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селосы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Байнасай 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Байнассай селосы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урмансай 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Степановка селосы</w:t>
            </w:r>
          </w:p>
        </w:tc>
      </w:tr>
      <w:tr>
        <w:trPr>
          <w:trHeight w:val="2925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айторысай 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Дмитриевка селосы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Первомайское селосы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Рыбаковка селосы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Веренка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Степь селосы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ызылжар 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Андреевка селосы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рмансай 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Черемушки селосы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Ефремовка селосы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Байнасай 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моласай селосы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Горноводское селосы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Жайсан 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 селосы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Хозаул селосы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Жанатан селосы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Родник 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Родниковка селосы</w:t>
            </w:r>
          </w:p>
        </w:tc>
      </w:tr>
      <w:tr>
        <w:trPr>
          <w:trHeight w:val="2925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Байторысай 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селосы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арашай 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Коминтерн селосы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Джуса селосы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Карачаевскийй селосы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ызылжар 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Шевченко селосы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Жайсан 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Целинное селосы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Родник 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Калиновка селосы</w:t>
            </w:r>
          </w:p>
        </w:tc>
      </w:tr>
      <w:tr>
        <w:trPr>
          <w:trHeight w:val="2925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Байторысай 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Палтавка селосы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арашай 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Линовецкое селосы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Байнасай 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округі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жылды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урмансай 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Шанды селосы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Новодонцы селосы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Хазрет 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Хазретовка селосы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Родник 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Сынтас селосы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селосы</w:t>
            </w:r>
          </w:p>
        </w:tc>
      </w:tr>
      <w:tr>
        <w:trPr>
          <w:trHeight w:val="2925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ызылжар 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Студенческое селосы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Хазрет 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Березовка селосы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Родник 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рте селосы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