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c2a4" w14:textId="e66c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Тамды ауылдық округіне қарасты Тамды ауылының көше атауларын қайта атау және елді мекендеріне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Тамды ауылдық округінің әкімінің 2009 жылғы 21 қыркүйектегі № 26 шешімі. Ақтөбе облысының Алға аудандық әділет басқармасында 2009 жылдың 07 қазанда № 3-3-88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 және мәтіні бойынша "селолық" сөзі "ауылдық" сөзімен ауыстырылды – Ақтөбе облысы Алға ауданы Тамды ауылдық округінің әкімінің 09.02.2016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8-желтоқсандағы №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сондай-ақ Тамды ауылдық округі елді мекендері: Тамды, Талдысай, Еркінкүш тұрғындары өкілдерінің жиын конференциясына сәйкес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Алға ауданы Тамды ауылдық округінің әкімінің 09.02.2016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Тамды ауылының төмендегі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"Центральная" көшесі – "Ә.Молдагулова"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"Дзержинская" көшесі – "Ж.Кереев"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"Советская" көшесі – "Есет батыр Көкіұлы"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"Садовая" көшесі – "Д.Қонаев"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"Гагарин" көшесі – "Б.Момышұлы"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"Абай" көшесі – "А.Құнанбаев"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"Илекская" көшесі – "Елек"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"Дружба" көшесі – "Достық"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 "Водопроводная" көшесі – "Т.Ахтанов"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 "Фрунзе" көшесі– "М.Маметова"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 "Набережная" көшесі – "Тәуелсіздік"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 "переулок Комсомольская" – "Жастар" тұйық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13 "переулок Джамбула" – "Ж.Жабаев" тұйық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14 "переулок Кооперативная" – "А.Жұбанов" тұйық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15 "переулок М.Горького" – "Наурыз" тұйық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16 "переулок Центральная" - "Желтоқсан" тұйық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17 "Новая" көшесі – "Жаңа құрылыс"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18 Темір жол бойындағы "Центральная" көшесі – "Қобыланды батыр"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өзгерту енгізілді - Ақтөбе облысы Алға ауданы Тамды селолық округінің әкімінің 2010.06.14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Талдысай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1. Желекті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2. Бұлақты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3. Досым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Еркінкүш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1. Нұрлы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2. Көктем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"Алғабас – Батпақты" шаруа қожалығының көшесіне: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1. "Ата – мұра"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Тамды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