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eb969" w14:textId="ceeb9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2009 жылдың сәуір-маусым және қазан-желтоқсан айларында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әкімиятінің 2009 жылғы 29 сәуірдегі N 163 қаулысы. Ақтөбе облысының Алға аудандық Әділет басқармасында 2009 жылдың 18 мамырдағы N 3-3-78 тіркелді. Күші жойылды - Ақтөбе облысы Алға аудандық әкімиятының 2010 жылғы 6 қаңтардағы N 7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Ақтөбе облысы Алға аудандық әкімиятының 2010.01.06 N 7 қаулысымен</w:t>
      </w:r>
      <w:r>
        <w:br/>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өзін-өзін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 Президентінің 2009 жылғы 1 сәуірдегі N 779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 маусымында және қазан - 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2009 жылғы 17 сәуірдегі N 543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 маусымында және қазан - желтоқсанында кезекті мерзімді әскери қызметке шақыру туралы" Қазақстан Республикасы Президентінің 2009 жылғы 1 сәуірдегі N 779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 xml:space="preserve">44 </w:t>
      </w:r>
      <w:r>
        <w:rPr>
          <w:rFonts w:ascii="Times New Roman"/>
          <w:b w:val="false"/>
          <w:i w:val="false"/>
          <w:color w:val="000000"/>
          <w:sz w:val="28"/>
        </w:rPr>
        <w:t xml:space="preserve">баптарына сәйкес Алға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Шақыру күніне дейін 18 жасқа толған әскери қызметке шақырылуын кеінге қалдыру құқығы жоқ ер азаматтар, сондай-ақ шақырылуын кейінге қалдыру құқығынан айрылған ересек жастағы азаматтар 2009 жылдың сәуір-маусым және қазан-желтоқсан айларында мерзімді әскери қызметке шақырылсын.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«Әскери міндеттілік және әскери қызмет туралы» Заңының 17-бабының </w:t>
      </w:r>
      <w:r>
        <w:rPr>
          <w:rFonts w:ascii="Times New Roman"/>
          <w:b w:val="false"/>
          <w:i w:val="false"/>
          <w:color w:val="000000"/>
          <w:sz w:val="28"/>
        </w:rPr>
        <w:t>5 тармағы</w:t>
      </w:r>
      <w:r>
        <w:rPr>
          <w:rFonts w:ascii="Times New Roman"/>
          <w:b w:val="false"/>
          <w:i w:val="false"/>
          <w:color w:val="000000"/>
          <w:sz w:val="28"/>
        </w:rPr>
        <w:t xml:space="preserve"> негізінде төмендегі құрамда шақыру комиссиясы құрылсын:</w:t>
      </w:r>
      <w:r>
        <w:br/>
      </w:r>
      <w:r>
        <w:rPr>
          <w:rFonts w:ascii="Times New Roman"/>
          <w:b w:val="false"/>
          <w:i w:val="false"/>
          <w:color w:val="000000"/>
          <w:sz w:val="28"/>
        </w:rPr>
        <w:t>
      Сәбетов Бауыржан Сапарғалиұлы - Алға аудандық қорғаныс істері жөніндегі бөлімінің бастығы, комиссия төрағасы</w:t>
      </w:r>
      <w:r>
        <w:br/>
      </w:r>
      <w:r>
        <w:rPr>
          <w:rFonts w:ascii="Times New Roman"/>
          <w:b w:val="false"/>
          <w:i w:val="false"/>
          <w:color w:val="000000"/>
          <w:sz w:val="28"/>
        </w:rPr>
        <w:t>
      Досымов Бауыржан Әбдіғалиұлы - Алға ауданы әкімі аппаратының</w:t>
      </w:r>
      <w:r>
        <w:br/>
      </w:r>
      <w:r>
        <w:rPr>
          <w:rFonts w:ascii="Times New Roman"/>
          <w:b w:val="false"/>
          <w:i w:val="false"/>
          <w:color w:val="000000"/>
          <w:sz w:val="28"/>
        </w:rPr>
        <w:t>
ұйымдастыру-кадрлар және мемлекеттік-құқықтық жұмыстар бөлімінің бас</w:t>
      </w:r>
      <w:r>
        <w:br/>
      </w:r>
      <w:r>
        <w:rPr>
          <w:rFonts w:ascii="Times New Roman"/>
          <w:b w:val="false"/>
          <w:i w:val="false"/>
          <w:color w:val="000000"/>
          <w:sz w:val="28"/>
        </w:rPr>
        <w:t>
маманы, заңгер</w:t>
      </w:r>
      <w:r>
        <w:br/>
      </w:r>
      <w:r>
        <w:rPr>
          <w:rFonts w:ascii="Times New Roman"/>
          <w:b w:val="false"/>
          <w:i w:val="false"/>
          <w:color w:val="000000"/>
          <w:sz w:val="28"/>
        </w:rPr>
        <w:t>
      Комиссия мүшелері:</w:t>
      </w:r>
      <w:r>
        <w:br/>
      </w:r>
      <w:r>
        <w:rPr>
          <w:rFonts w:ascii="Times New Roman"/>
          <w:b w:val="false"/>
          <w:i w:val="false"/>
          <w:color w:val="000000"/>
          <w:sz w:val="28"/>
        </w:rPr>
        <w:t>
      Жақыпов Бақыт Темирбайұлы- Алға аудандық ішкі істер бөлімі</w:t>
      </w:r>
      <w:r>
        <w:br/>
      </w:r>
      <w:r>
        <w:rPr>
          <w:rFonts w:ascii="Times New Roman"/>
          <w:b w:val="false"/>
          <w:i w:val="false"/>
          <w:color w:val="000000"/>
          <w:sz w:val="28"/>
        </w:rPr>
        <w:t>
бастығының орынбасары</w:t>
      </w:r>
      <w:r>
        <w:br/>
      </w:r>
      <w:r>
        <w:rPr>
          <w:rFonts w:ascii="Times New Roman"/>
          <w:b w:val="false"/>
          <w:i w:val="false"/>
          <w:color w:val="000000"/>
          <w:sz w:val="28"/>
        </w:rPr>
        <w:t>
      Каликова Нұржамал Татархановна - Алға аудандық орталық ауруханасының дәрігер терапевт</w:t>
      </w:r>
      <w:r>
        <w:br/>
      </w:r>
      <w:r>
        <w:rPr>
          <w:rFonts w:ascii="Times New Roman"/>
          <w:b w:val="false"/>
          <w:i w:val="false"/>
          <w:color w:val="000000"/>
          <w:sz w:val="28"/>
        </w:rPr>
        <w:t>
      Бисембаева Гүльнар Маулимханова - Алға аудандық орталық ауруханасының медбикесі, комиссия хатшысы</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өзгерту енгізілді - Ақтөбе облысы Алға аудандық әкімдігінің 2009.11.10 </w:t>
      </w:r>
      <w:r>
        <w:rPr>
          <w:rFonts w:ascii="Times New Roman"/>
          <w:b w:val="false"/>
          <w:i w:val="false"/>
          <w:color w:val="000000"/>
          <w:sz w:val="28"/>
        </w:rPr>
        <w:t>N 404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 тармағынан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жоғарыда аталған Заңының 18-бабына сәйкес селолық округ әкімдері, ауыл шаруашылығы кәсіпорындардың басшылары, қорғаныс істері жөніндегі бөлімінің талабы бойынша, әскер қатарына шақырылғандарды қорғаныс істері жөніндегі бөлімінің шақыруымен хабардар етіп және шақырылушыларды жұмыстан, оқудан босатып және іс-сапарлардан кері шақырып алуды ұйымдастырып, олардың шақыру учаскесіне уақытында келуін қамтамасыз етсін.</w:t>
      </w:r>
      <w:r>
        <w:br/>
      </w:r>
      <w:r>
        <w:rPr>
          <w:rFonts w:ascii="Times New Roman"/>
          <w:b w:val="false"/>
          <w:i w:val="false"/>
          <w:color w:val="000000"/>
          <w:sz w:val="28"/>
        </w:rPr>
        <w:t>
</w:t>
      </w:r>
      <w:r>
        <w:rPr>
          <w:rFonts w:ascii="Times New Roman"/>
          <w:b w:val="false"/>
          <w:i w:val="false"/>
          <w:color w:val="000000"/>
          <w:sz w:val="28"/>
        </w:rPr>
        <w:t xml:space="preserve">
      4. «Алға аудандық орталық ауруханасы» мемлекеттік коммуналдық-қазыналық кәсіпорынынан (С.Тәженов) шақыру комиссия өтер кезеңінде, шақырылушыларды медициналық куәландыру дайындығы үшін </w:t>
      </w:r>
      <w:r>
        <w:rPr>
          <w:rFonts w:ascii="Times New Roman"/>
          <w:b w:val="false"/>
          <w:i w:val="false"/>
          <w:color w:val="000000"/>
          <w:sz w:val="28"/>
        </w:rPr>
        <w:t>№ 1 қосымшаға</w:t>
      </w:r>
      <w:r>
        <w:rPr>
          <w:rFonts w:ascii="Times New Roman"/>
          <w:b w:val="false"/>
          <w:i w:val="false"/>
          <w:color w:val="000000"/>
          <w:sz w:val="28"/>
        </w:rPr>
        <w:t xml:space="preserve"> сәйкес жоғарғы жұмыс тәжірибесі бар маман дәрігерлерді бөлуі сұралсын.</w:t>
      </w:r>
      <w:r>
        <w:br/>
      </w:r>
      <w:r>
        <w:rPr>
          <w:rFonts w:ascii="Times New Roman"/>
          <w:b w:val="false"/>
          <w:i w:val="false"/>
          <w:color w:val="000000"/>
          <w:sz w:val="28"/>
        </w:rPr>
        <w:t>
      1) Маман дәрігерлерді орта медициналық қызметкерлер құрамымен қамтамасыз ету;</w:t>
      </w:r>
      <w:r>
        <w:br/>
      </w:r>
      <w:r>
        <w:rPr>
          <w:rFonts w:ascii="Times New Roman"/>
          <w:b w:val="false"/>
          <w:i w:val="false"/>
          <w:color w:val="000000"/>
          <w:sz w:val="28"/>
        </w:rPr>
        <w:t>
      2) Шақыру мерзімі кезінде (2009 жылдың сәуір-маусым және қазан-желтоқсан айларында) емдеу мекемелері үш күн ішінде стационарлық емдеудегі шақыру жасына жеткен азаматтар туралы қорғаныс істері жөніндегі бөліміне хабарлап тұруды қамтамасыз ету сұралсын.</w:t>
      </w:r>
      <w:r>
        <w:br/>
      </w:r>
      <w:r>
        <w:rPr>
          <w:rFonts w:ascii="Times New Roman"/>
          <w:b w:val="false"/>
          <w:i w:val="false"/>
          <w:color w:val="000000"/>
          <w:sz w:val="28"/>
        </w:rPr>
        <w:t>
</w:t>
      </w:r>
      <w:r>
        <w:rPr>
          <w:rFonts w:ascii="Times New Roman"/>
          <w:b w:val="false"/>
          <w:i w:val="false"/>
          <w:color w:val="000000"/>
          <w:sz w:val="28"/>
        </w:rPr>
        <w:t>
      5. Аудандық ішкі істер бөлімі (Н.Урисбаев) Қазақстан Республикасының аталған Заңының 18-бабының талаптарының орындалуын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Республикасының аталған Заңының 44 бабына сәйкес шақыру комиссия мүшелерінің медициналық, техникалық қызметкерлердің және шақыру учаскесіне жұмыс істеуге бөлінген қызмет көрсету құрамының жұмыс орны және орташа жалақасы сақталсын.</w:t>
      </w:r>
      <w:r>
        <w:br/>
      </w:r>
      <w:r>
        <w:rPr>
          <w:rFonts w:ascii="Times New Roman"/>
          <w:b w:val="false"/>
          <w:i w:val="false"/>
          <w:color w:val="000000"/>
          <w:sz w:val="28"/>
        </w:rPr>
        <w:t>
</w:t>
      </w:r>
      <w:r>
        <w:rPr>
          <w:rFonts w:ascii="Times New Roman"/>
          <w:b w:val="false"/>
          <w:i w:val="false"/>
          <w:color w:val="000000"/>
          <w:sz w:val="28"/>
        </w:rPr>
        <w:t>
      7. «Аудандық қаржы бөлімі» мемлекеттік мекемесіне (Т.Төлегенов) Қазақстан Республикасының аталған Заңының 44-бабына сәйкес азаматтардың әскери қызметке шақырылуына байланысты шығындарды жергілікті бюджетте қаралған қаржы мөлшерінде қаражат бөлу жүктелсін.</w:t>
      </w:r>
      <w:r>
        <w:br/>
      </w:r>
      <w:r>
        <w:rPr>
          <w:rFonts w:ascii="Times New Roman"/>
          <w:b w:val="false"/>
          <w:i w:val="false"/>
          <w:color w:val="000000"/>
          <w:sz w:val="28"/>
        </w:rPr>
        <w:t>
</w:t>
      </w:r>
      <w:r>
        <w:rPr>
          <w:rFonts w:ascii="Times New Roman"/>
          <w:b w:val="false"/>
          <w:i w:val="false"/>
          <w:color w:val="000000"/>
          <w:sz w:val="28"/>
        </w:rPr>
        <w:t>
      8. Алға ауданы қорғаныс істері жөніндегі бөлімінің бастығы, майор Б.Сәбетов 2009 жылдың 20 маусымына және 25 желтоқсанына дейін аталған қаулының орындалғаны жөніндегі Алға ауданының әкіміне және Ақтөбе облыстық қорғаныс істері жөніндегі департаментіне ақпарат тапсырсын.</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әкімінің орынбасары Н.С.Ағниязовқа жүктелсін.</w:t>
      </w:r>
      <w:r>
        <w:br/>
      </w:r>
      <w:r>
        <w:rPr>
          <w:rFonts w:ascii="Times New Roman"/>
          <w:b w:val="false"/>
          <w:i w:val="false"/>
          <w:color w:val="000000"/>
          <w:sz w:val="28"/>
        </w:rPr>
        <w:t>
</w:t>
      </w:r>
      <w:r>
        <w:rPr>
          <w:rFonts w:ascii="Times New Roman"/>
          <w:b w:val="false"/>
          <w:i w:val="false"/>
          <w:color w:val="000000"/>
          <w:sz w:val="28"/>
        </w:rPr>
        <w:t>
      10. Осы қаулы ресми жарияланғаннан он күн өткеннен кейін қолданысқа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Алға ауданының әкімі               М.Тағымов</w:t>
      </w:r>
    </w:p>
    <w:bookmarkStart w:name="z12" w:id="1"/>
    <w:p>
      <w:pPr>
        <w:spacing w:after="0"/>
        <w:ind w:left="0"/>
        <w:jc w:val="both"/>
      </w:pPr>
      <w:r>
        <w:rPr>
          <w:rFonts w:ascii="Times New Roman"/>
          <w:b w:val="false"/>
          <w:i w:val="false"/>
          <w:color w:val="000000"/>
          <w:sz w:val="28"/>
        </w:rPr>
        <w:t>
Алға ауданы</w:t>
      </w:r>
      <w:r>
        <w:br/>
      </w:r>
      <w:r>
        <w:rPr>
          <w:rFonts w:ascii="Times New Roman"/>
          <w:b w:val="false"/>
          <w:i w:val="false"/>
          <w:color w:val="000000"/>
          <w:sz w:val="28"/>
        </w:rPr>
        <w:t>
әкімдігінің 2009 жылғы</w:t>
      </w:r>
      <w:r>
        <w:br/>
      </w:r>
      <w:r>
        <w:rPr>
          <w:rFonts w:ascii="Times New Roman"/>
          <w:b w:val="false"/>
          <w:i w:val="false"/>
          <w:color w:val="000000"/>
          <w:sz w:val="28"/>
        </w:rPr>
        <w:t>
29 сәуірдегі № 163 қаулысына</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      Тіркеу комиссиясы кезінде әскер қатарына шақырылатындарды медициналық куәгерлендіруге бөлінетін маман-дәрігерлер мен орта медициналық құрамының тізімі:</w:t>
      </w:r>
      <w:r>
        <w:br/>
      </w:r>
      <w:r>
        <w:rPr>
          <w:rFonts w:ascii="Times New Roman"/>
          <w:b w:val="false"/>
          <w:i w:val="false"/>
          <w:color w:val="000000"/>
          <w:sz w:val="28"/>
        </w:rPr>
        <w:t>
      1. Дәрігер-хирург М.Шакиров</w:t>
      </w:r>
      <w:r>
        <w:br/>
      </w:r>
      <w:r>
        <w:rPr>
          <w:rFonts w:ascii="Times New Roman"/>
          <w:b w:val="false"/>
          <w:i w:val="false"/>
          <w:color w:val="000000"/>
          <w:sz w:val="28"/>
        </w:rPr>
        <w:t>
      2. Дәрігер-терапевт Р.Оразова</w:t>
      </w:r>
      <w:r>
        <w:br/>
      </w:r>
      <w:r>
        <w:rPr>
          <w:rFonts w:ascii="Times New Roman"/>
          <w:b w:val="false"/>
          <w:i w:val="false"/>
          <w:color w:val="000000"/>
          <w:sz w:val="28"/>
        </w:rPr>
        <w:t>
      3. Дәрігер-отаринголог К.Хасанов</w:t>
      </w:r>
      <w:r>
        <w:br/>
      </w:r>
      <w:r>
        <w:rPr>
          <w:rFonts w:ascii="Times New Roman"/>
          <w:b w:val="false"/>
          <w:i w:val="false"/>
          <w:color w:val="000000"/>
          <w:sz w:val="28"/>
        </w:rPr>
        <w:t>
      4. Дәрігер-психиатр Ф. Исмаилова</w:t>
      </w:r>
      <w:r>
        <w:br/>
      </w:r>
      <w:r>
        <w:rPr>
          <w:rFonts w:ascii="Times New Roman"/>
          <w:b w:val="false"/>
          <w:i w:val="false"/>
          <w:color w:val="000000"/>
          <w:sz w:val="28"/>
        </w:rPr>
        <w:t>
      5. Дәрігер-стоматолог Ә.Қоразова</w:t>
      </w:r>
      <w:r>
        <w:br/>
      </w:r>
      <w:r>
        <w:rPr>
          <w:rFonts w:ascii="Times New Roman"/>
          <w:b w:val="false"/>
          <w:i w:val="false"/>
          <w:color w:val="000000"/>
          <w:sz w:val="28"/>
        </w:rPr>
        <w:t>
      6. Дәрігер-дерматолог Р.Зайнуллин</w:t>
      </w:r>
      <w:r>
        <w:br/>
      </w:r>
      <w:r>
        <w:rPr>
          <w:rFonts w:ascii="Times New Roman"/>
          <w:b w:val="false"/>
          <w:i w:val="false"/>
          <w:color w:val="000000"/>
          <w:sz w:val="28"/>
        </w:rPr>
        <w:t>
      7. Көз дәрігері К.Мұратбаев</w:t>
      </w:r>
      <w:r>
        <w:br/>
      </w:r>
      <w:r>
        <w:rPr>
          <w:rFonts w:ascii="Times New Roman"/>
          <w:b w:val="false"/>
          <w:i w:val="false"/>
          <w:color w:val="000000"/>
          <w:sz w:val="28"/>
        </w:rPr>
        <w:t>
      8. Дәрігер-рентгенолог А.Есенғалиев</w:t>
      </w:r>
      <w:r>
        <w:br/>
      </w:r>
      <w:r>
        <w:rPr>
          <w:rFonts w:ascii="Times New Roman"/>
          <w:b w:val="false"/>
          <w:i w:val="false"/>
          <w:color w:val="000000"/>
          <w:sz w:val="28"/>
        </w:rPr>
        <w:t>
      9. Медбике Т.Абдрахова</w:t>
      </w:r>
      <w:r>
        <w:br/>
      </w:r>
      <w:r>
        <w:rPr>
          <w:rFonts w:ascii="Times New Roman"/>
          <w:b w:val="false"/>
          <w:i w:val="false"/>
          <w:color w:val="000000"/>
          <w:sz w:val="28"/>
        </w:rPr>
        <w:t>
      10. Медбике Н. Кушекбаева</w:t>
      </w:r>
      <w:r>
        <w:br/>
      </w:r>
      <w:r>
        <w:rPr>
          <w:rFonts w:ascii="Times New Roman"/>
          <w:b w:val="false"/>
          <w:i w:val="false"/>
          <w:color w:val="000000"/>
          <w:sz w:val="28"/>
        </w:rPr>
        <w:t>
      11. Лаборант К.Әбіляшева</w:t>
      </w:r>
      <w:r>
        <w:br/>
      </w:r>
      <w:r>
        <w:rPr>
          <w:rFonts w:ascii="Times New Roman"/>
          <w:b w:val="false"/>
          <w:i w:val="false"/>
          <w:color w:val="000000"/>
          <w:sz w:val="28"/>
        </w:rPr>
        <w:t>
      12. Лаборант Б.Игельманова</w:t>
      </w:r>
      <w:r>
        <w:br/>
      </w:r>
      <w:r>
        <w:rPr>
          <w:rFonts w:ascii="Times New Roman"/>
          <w:b w:val="false"/>
          <w:i w:val="false"/>
          <w:color w:val="000000"/>
          <w:sz w:val="28"/>
        </w:rPr>
        <w:t>
      13. ЭКГ кабинеті С.Нұрпаева</w:t>
      </w:r>
      <w:r>
        <w:br/>
      </w:r>
      <w:r>
        <w:rPr>
          <w:rFonts w:ascii="Times New Roman"/>
          <w:b w:val="false"/>
          <w:i w:val="false"/>
          <w:color w:val="000000"/>
          <w:sz w:val="28"/>
        </w:rPr>
        <w:t xml:space="preserve">
      Тіркеу комиссиясы кезінде азаматтарды куәгерлендіруге қажеттіқұрал-жабдықтардың, медициналық шаруашылық мүлектердің тізімі Қазақстан Республикасының Қорғаныс Министрінің № 100-2005 жылғы және Қазақстан Республикасының Денсаулық сақтау Министрінің № 117-2005ж. бірлескен </w:t>
      </w:r>
      <w:r>
        <w:rPr>
          <w:rFonts w:ascii="Times New Roman"/>
          <w:b w:val="false"/>
          <w:i w:val="false"/>
          <w:color w:val="000000"/>
          <w:sz w:val="28"/>
        </w:rPr>
        <w:t>бұйрығына</w:t>
      </w:r>
      <w:r>
        <w:rPr>
          <w:rFonts w:ascii="Times New Roman"/>
          <w:b w:val="false"/>
          <w:i w:val="false"/>
          <w:color w:val="000000"/>
          <w:sz w:val="28"/>
        </w:rPr>
        <w:t xml:space="preserve"> сәйкес бөлінсін.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