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53a8" w14:textId="c465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жылы туылған азаматтарды Әйтеке би ауданының қорғаныс істері жөніндегі бөлімінің шақыру учаскесінде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әкімдігінің 2009 жылғы 24 желтоқсандағы № 17 шешімі. Ақтөбе облысы Әйтеке би ауданының Әділет басқармасында 2010 жылғы 12 қаңтарда № 3-2-88 тіркелді. Күші жойылды - Ақтөбе облысы Әйтеке би аудандық әкімдігінің 2010 жылғы 30 қарашадағы № 8 шешімімен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 Әйтеке би аудандық әкімдігінің 2010.11.30 </w:t>
      </w:r>
      <w:r>
        <w:rPr>
          <w:rFonts w:ascii="Times New Roman"/>
          <w:b w:val="false"/>
          <w:i w:val="false"/>
          <w:color w:val="000000"/>
          <w:sz w:val="28"/>
        </w:rPr>
        <w:t>№ 8</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xml:space="preserve">, Қазақстан Республикасы Үкіметінің 2006 жылғы 5 мамырдағы № 371 «Қазақстан Республикасындағы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жылғы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 баптары</w:t>
      </w:r>
      <w:r>
        <w:rPr>
          <w:rFonts w:ascii="Times New Roman"/>
          <w:b w:val="false"/>
          <w:i w:val="false"/>
          <w:color w:val="000000"/>
          <w:sz w:val="28"/>
        </w:rPr>
        <w:t xml:space="preserve"> негізінде аудан әкімі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 жылдың 18 қаңтар мен 31-і наурыз аралығында Әйтеке би ауданының қорғаныс істері жөніндегі бөлімінің шақыру учаскесіне тіркелу жасы 17-ге толатын 1993 жылы туылған азаматтарды, сонымен қатар бұрын тіркеуден өтпеген, тұрақты немесе уақытша Әйтеке би ауданының аумағында тұратын ересек жастағы азаматтарды тіркеу жүргізілсін.</w:t>
      </w:r>
      <w:r>
        <w:br/>
      </w:r>
      <w:r>
        <w:rPr>
          <w:rFonts w:ascii="Times New Roman"/>
          <w:b w:val="false"/>
          <w:i w:val="false"/>
          <w:color w:val="000000"/>
          <w:sz w:val="28"/>
        </w:rPr>
        <w:t>
      Шараларды орындауға қатысты шығындар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
      2. Әйтеке би ауданы орталық ауруханасы (Ж.Қ.Қасымов) Қорғаныс істері жөніндегі бөлімі қарамағына бөлсін;</w:t>
      </w:r>
      <w:r>
        <w:br/>
      </w:r>
      <w:r>
        <w:rPr>
          <w:rFonts w:ascii="Times New Roman"/>
          <w:b w:val="false"/>
          <w:i w:val="false"/>
          <w:color w:val="000000"/>
          <w:sz w:val="28"/>
        </w:rPr>
        <w:t>
      1) бекітілген құрамға сәйкес тіркелетіндерге медициналық қуәлік беруді жүргізу үшін дәрігер – мамандарды;</w:t>
      </w:r>
      <w:r>
        <w:br/>
      </w:r>
      <w:r>
        <w:rPr>
          <w:rFonts w:ascii="Times New Roman"/>
          <w:b w:val="false"/>
          <w:i w:val="false"/>
          <w:color w:val="000000"/>
          <w:sz w:val="28"/>
        </w:rPr>
        <w:t>
      2) тіркелетіндерге медициналық құжатармен сапалы және толық қамтамсыз ету үшін жеткіншектер кабинеттерінің дәрігерлерін;</w:t>
      </w:r>
      <w:r>
        <w:br/>
      </w:r>
      <w:r>
        <w:rPr>
          <w:rFonts w:ascii="Times New Roman"/>
          <w:b w:val="false"/>
          <w:i w:val="false"/>
          <w:color w:val="000000"/>
          <w:sz w:val="28"/>
        </w:rPr>
        <w:t>
      3) дәрігер-мамандарды және медбикелерді қосымша тексеруден өткізу үшін, тіркелетіндердің саны көбеюіне байланысты;</w:t>
      </w:r>
      <w:r>
        <w:br/>
      </w:r>
      <w:r>
        <w:rPr>
          <w:rFonts w:ascii="Times New Roman"/>
          <w:b w:val="false"/>
          <w:i w:val="false"/>
          <w:color w:val="000000"/>
          <w:sz w:val="28"/>
        </w:rPr>
        <w:t>
      4) дәрігер-мамандардың резервтегі құрамын;</w:t>
      </w:r>
      <w:r>
        <w:br/>
      </w:r>
      <w:r>
        <w:rPr>
          <w:rFonts w:ascii="Times New Roman"/>
          <w:b w:val="false"/>
          <w:i w:val="false"/>
          <w:color w:val="000000"/>
          <w:sz w:val="28"/>
        </w:rPr>
        <w:t>
      5) медициналық комиссия жұмысы үшін қажетті медициналық мүліктерді, құралдарды және дәрі-дәрмектерді.</w:t>
      </w:r>
      <w:r>
        <w:br/>
      </w:r>
      <w:r>
        <w:rPr>
          <w:rFonts w:ascii="Times New Roman"/>
          <w:b w:val="false"/>
          <w:i w:val="false"/>
          <w:color w:val="000000"/>
          <w:sz w:val="28"/>
        </w:rPr>
        <w:t>
</w:t>
      </w:r>
      <w:r>
        <w:rPr>
          <w:rFonts w:ascii="Times New Roman"/>
          <w:b w:val="false"/>
          <w:i w:val="false"/>
          <w:color w:val="000000"/>
          <w:sz w:val="28"/>
        </w:rPr>
        <w:t>
      3. Медициналық комиссия жұмысы үшін 2010 жылға қажетті қаражатты жоспарлау аудандық қаржы бөліміне (А.Сапаровқа) жүктелсін.</w:t>
      </w:r>
      <w:r>
        <w:br/>
      </w:r>
      <w:r>
        <w:rPr>
          <w:rFonts w:ascii="Times New Roman"/>
          <w:b w:val="false"/>
          <w:i w:val="false"/>
          <w:color w:val="000000"/>
          <w:sz w:val="28"/>
        </w:rPr>
        <w:t>
</w:t>
      </w:r>
      <w:r>
        <w:rPr>
          <w:rFonts w:ascii="Times New Roman"/>
          <w:b w:val="false"/>
          <w:i w:val="false"/>
          <w:color w:val="000000"/>
          <w:sz w:val="28"/>
        </w:rPr>
        <w:t>
      4. Меншік түріне қарамастан кәсіпорын, мекеме, ұйым және оқу орындарының басшылары;</w:t>
      </w:r>
      <w:r>
        <w:br/>
      </w:r>
      <w:r>
        <w:rPr>
          <w:rFonts w:ascii="Times New Roman"/>
          <w:b w:val="false"/>
          <w:i w:val="false"/>
          <w:color w:val="000000"/>
          <w:sz w:val="28"/>
        </w:rPr>
        <w:t>
      1) тіркеуге жататын азаматтарға хабар берсін, оларды аудандық шақыру пунктіне шақырсын және олардың бұл шақыру бойынша дер кезінде келуін қамтамасыз етсін;</w:t>
      </w:r>
      <w:r>
        <w:br/>
      </w:r>
      <w:r>
        <w:rPr>
          <w:rFonts w:ascii="Times New Roman"/>
          <w:b w:val="false"/>
          <w:i w:val="false"/>
          <w:color w:val="000000"/>
          <w:sz w:val="28"/>
        </w:rPr>
        <w:t>
      2) шақыруға дейінгілерді әскери есепке қоюға байланысты міндеттерді орындауға қажетті уақытқа олардың жұмыс (оқу) орындарындағы айлығын (стипендиясын) сақтай отырып, жұмыстан (оқудан) босатсын.</w:t>
      </w:r>
      <w:r>
        <w:br/>
      </w:r>
      <w:r>
        <w:rPr>
          <w:rFonts w:ascii="Times New Roman"/>
          <w:b w:val="false"/>
          <w:i w:val="false"/>
          <w:color w:val="000000"/>
          <w:sz w:val="28"/>
        </w:rPr>
        <w:t>
</w:t>
      </w:r>
      <w:r>
        <w:rPr>
          <w:rFonts w:ascii="Times New Roman"/>
          <w:b w:val="false"/>
          <w:i w:val="false"/>
          <w:color w:val="000000"/>
          <w:sz w:val="28"/>
        </w:rPr>
        <w:t>
      5. Аудандық білім бөлімінің бастығы (Б.Құдайбергенұлы) Қорғаныс істері жөніндегі бөлімімен (И.Тұрғанбаев) бірлесе отырып, аудан мектептерінде оқитын барлық 1993 жылы туылған жасөспірімдерді толық тіркеуге алуды бақылауды жүзеге асырсын. Тіркелу кезінде анықталған барлық орта білімі жоқ жасөспірімдерді кейіннен күндізгі және сырттай жалпы білім беру мектептерінде оқитындай етіп, есепке алсын.</w:t>
      </w:r>
      <w:r>
        <w:br/>
      </w:r>
      <w:r>
        <w:rPr>
          <w:rFonts w:ascii="Times New Roman"/>
          <w:b w:val="false"/>
          <w:i w:val="false"/>
          <w:color w:val="000000"/>
          <w:sz w:val="28"/>
        </w:rPr>
        <w:t>
</w:t>
      </w:r>
      <w:r>
        <w:rPr>
          <w:rFonts w:ascii="Times New Roman"/>
          <w:b w:val="false"/>
          <w:i w:val="false"/>
          <w:color w:val="000000"/>
          <w:sz w:val="28"/>
        </w:rPr>
        <w:t>
      6. Аудандық ішкі істер бөліміне (А.Доданов) тіркеуді жүргізу кезінде қоғамдық тәртіпті сақтау үшін екі адамнан тұратын полиция нарядын бөлсін.</w:t>
      </w:r>
      <w:r>
        <w:br/>
      </w:r>
      <w:r>
        <w:rPr>
          <w:rFonts w:ascii="Times New Roman"/>
          <w:b w:val="false"/>
          <w:i w:val="false"/>
          <w:color w:val="000000"/>
          <w:sz w:val="28"/>
        </w:rPr>
        <w:t>
</w:t>
      </w:r>
      <w:r>
        <w:rPr>
          <w:rFonts w:ascii="Times New Roman"/>
          <w:b w:val="false"/>
          <w:i w:val="false"/>
          <w:color w:val="000000"/>
          <w:sz w:val="28"/>
        </w:rPr>
        <w:t xml:space="preserve">
      7. Аудандық әділет басқармасына (Ж.Байбашева), аудандық сотқа (М.Жарқынбеков) меншік түріне қарамастан органдар мен ұйымдарға Қазақстан Республикасының «Әскери міндеттілік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міндеттердің орныдалуын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Селолық округтер әкімдері Қорғаныс істері жөніндегі бөлімінің талабы бойыша әскерге шақырылатын жасқа дейінгілер мен әскерге шақырушыларды шақырту пунктіне шақырылғандығын хабарласын және уақытында келуін қамтамсыз етсін.</w:t>
      </w:r>
      <w:r>
        <w:br/>
      </w:r>
      <w:r>
        <w:rPr>
          <w:rFonts w:ascii="Times New Roman"/>
          <w:b w:val="false"/>
          <w:i w:val="false"/>
          <w:color w:val="000000"/>
          <w:sz w:val="28"/>
        </w:rPr>
        <w:t>
</w:t>
      </w:r>
      <w:r>
        <w:rPr>
          <w:rFonts w:ascii="Times New Roman"/>
          <w:b w:val="false"/>
          <w:i w:val="false"/>
          <w:color w:val="000000"/>
          <w:sz w:val="28"/>
        </w:rPr>
        <w:t>
      9. Әйтеке би ауданы Қорғаныс істері жөніндегі бөлім бастығы (И.М.Тұрғанбаев) Азамамттардың әскерге шақыру учаскесіне тіркелуін ұйымшылдықпен жүргізуді қамтамасыз ету шараларын алсын. Тіркеу қорытындысы туралы 2010 жылдың 10 сәуірінде аудан әкіміне хабарласын.</w:t>
      </w:r>
      <w:r>
        <w:br/>
      </w:r>
      <w:r>
        <w:rPr>
          <w:rFonts w:ascii="Times New Roman"/>
          <w:b w:val="false"/>
          <w:i w:val="false"/>
          <w:color w:val="000000"/>
          <w:sz w:val="28"/>
        </w:rPr>
        <w:t>
</w:t>
      </w:r>
      <w:r>
        <w:rPr>
          <w:rFonts w:ascii="Times New Roman"/>
          <w:b w:val="false"/>
          <w:i w:val="false"/>
          <w:color w:val="000000"/>
          <w:sz w:val="28"/>
        </w:rPr>
        <w:t>
      10. Осы шешімнің орындалуын бақылау аудан әкімінің орынбасары Б.Рахметовқа жүктелсін.</w:t>
      </w:r>
      <w:r>
        <w:br/>
      </w:r>
      <w:r>
        <w:rPr>
          <w:rFonts w:ascii="Times New Roman"/>
          <w:b w:val="false"/>
          <w:i w:val="false"/>
          <w:color w:val="000000"/>
          <w:sz w:val="28"/>
        </w:rPr>
        <w:t>
</w:t>
      </w:r>
      <w:r>
        <w:rPr>
          <w:rFonts w:ascii="Times New Roman"/>
          <w:b w:val="false"/>
          <w:i w:val="false"/>
          <w:color w:val="000000"/>
          <w:sz w:val="28"/>
        </w:rPr>
        <w:t xml:space="preserve">
      11. Осы шешім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Аудан әкімі                         Е.Қ.Есенбаев</w:t>
      </w:r>
    </w:p>
    <w:bookmarkStart w:name="z13" w:id="1"/>
    <w:p>
      <w:pPr>
        <w:spacing w:after="0"/>
        <w:ind w:left="0"/>
        <w:jc w:val="both"/>
      </w:pPr>
      <w:r>
        <w:rPr>
          <w:rFonts w:ascii="Times New Roman"/>
          <w:b w:val="false"/>
          <w:i w:val="false"/>
          <w:color w:val="000000"/>
          <w:sz w:val="28"/>
        </w:rPr>
        <w:t>
Аудан әкімінің</w:t>
      </w:r>
      <w:r>
        <w:br/>
      </w:r>
      <w:r>
        <w:rPr>
          <w:rFonts w:ascii="Times New Roman"/>
          <w:b w:val="false"/>
          <w:i w:val="false"/>
          <w:color w:val="000000"/>
          <w:sz w:val="28"/>
        </w:rPr>
        <w:t>
№ 17 24 желтоқсандағы 2009 ж.</w:t>
      </w:r>
      <w:r>
        <w:br/>
      </w:r>
      <w:r>
        <w:rPr>
          <w:rFonts w:ascii="Times New Roman"/>
          <w:b w:val="false"/>
          <w:i w:val="false"/>
          <w:color w:val="000000"/>
          <w:sz w:val="28"/>
        </w:rPr>
        <w:t>
шешіміне қосымша № 1</w:t>
      </w:r>
    </w:p>
    <w:bookmarkEnd w:id="1"/>
    <w:p>
      <w:pPr>
        <w:spacing w:after="0"/>
        <w:ind w:left="0"/>
        <w:jc w:val="both"/>
      </w:pPr>
      <w:r>
        <w:rPr>
          <w:rFonts w:ascii="Times New Roman"/>
          <w:b w:val="false"/>
          <w:i w:val="false"/>
          <w:color w:val="000000"/>
          <w:sz w:val="28"/>
        </w:rPr>
        <w:t>      1. Әйтеке би ауданының Қорғаныс істері жөніндегі бөлімінің шақыру учаскесіне тіркеу жүргізу үшін комиссия мына құрамда құрылсын:</w:t>
      </w:r>
    </w:p>
    <w:p>
      <w:pPr>
        <w:spacing w:after="0"/>
        <w:ind w:left="0"/>
        <w:jc w:val="both"/>
      </w:pPr>
      <w:r>
        <w:rPr>
          <w:rFonts w:ascii="Times New Roman"/>
          <w:b w:val="false"/>
          <w:i w:val="false"/>
          <w:color w:val="000000"/>
          <w:sz w:val="28"/>
        </w:rPr>
        <w:t>      Тұрғанбаев               - Әйтеке би ауданы Қорғаныс</w:t>
      </w:r>
      <w:r>
        <w:br/>
      </w:r>
      <w:r>
        <w:rPr>
          <w:rFonts w:ascii="Times New Roman"/>
          <w:b w:val="false"/>
          <w:i w:val="false"/>
          <w:color w:val="000000"/>
          <w:sz w:val="28"/>
        </w:rPr>
        <w:t>
      Иманғазы Мамбетазыевич     істері жөніндегі бөлімі</w:t>
      </w:r>
      <w:r>
        <w:br/>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Отешов                   - Әйтеке би аудан әкімі</w:t>
      </w:r>
      <w:r>
        <w:br/>
      </w:r>
      <w:r>
        <w:rPr>
          <w:rFonts w:ascii="Times New Roman"/>
          <w:b w:val="false"/>
          <w:i w:val="false"/>
          <w:color w:val="000000"/>
          <w:sz w:val="28"/>
        </w:rPr>
        <w:t xml:space="preserve">
      Қуанышбай Айтмағамбетұлы   аппаратының бас маманы </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Оразбаев                 - аудандық ішкі істер бөлімі</w:t>
      </w:r>
      <w:r>
        <w:br/>
      </w:r>
      <w:r>
        <w:rPr>
          <w:rFonts w:ascii="Times New Roman"/>
          <w:b w:val="false"/>
          <w:i w:val="false"/>
          <w:color w:val="000000"/>
          <w:sz w:val="28"/>
        </w:rPr>
        <w:t>
      Әділбек Жақсыбаевич        бастығының тәрбие және кадр</w:t>
      </w:r>
      <w:r>
        <w:br/>
      </w:r>
      <w:r>
        <w:rPr>
          <w:rFonts w:ascii="Times New Roman"/>
          <w:b w:val="false"/>
          <w:i w:val="false"/>
          <w:color w:val="000000"/>
          <w:sz w:val="28"/>
        </w:rPr>
        <w:t>
                                 жөніндегі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Жакибаева                - дәрігер терапевт медициналық</w:t>
      </w:r>
      <w:r>
        <w:br/>
      </w:r>
      <w:r>
        <w:rPr>
          <w:rFonts w:ascii="Times New Roman"/>
          <w:b w:val="false"/>
          <w:i w:val="false"/>
          <w:color w:val="000000"/>
          <w:sz w:val="28"/>
        </w:rPr>
        <w:t>
      Назгул Жұмажановна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Кузнецова                - мейірбике, комиссия хатшысы</w:t>
      </w:r>
      <w:r>
        <w:br/>
      </w:r>
      <w:r>
        <w:rPr>
          <w:rFonts w:ascii="Times New Roman"/>
          <w:b w:val="false"/>
          <w:i w:val="false"/>
          <w:color w:val="000000"/>
          <w:sz w:val="28"/>
        </w:rPr>
        <w:t>
      Людмила Александровна      (келісім бойынша)</w:t>
      </w:r>
    </w:p>
    <w:p>
      <w:pPr>
        <w:spacing w:after="0"/>
        <w:ind w:left="0"/>
        <w:jc w:val="both"/>
      </w:pPr>
      <w:r>
        <w:rPr>
          <w:rFonts w:ascii="Times New Roman"/>
          <w:b w:val="false"/>
          <w:i w:val="false"/>
          <w:color w:val="000000"/>
          <w:sz w:val="28"/>
        </w:rPr>
        <w:t xml:space="preserve">Резерв: </w:t>
      </w:r>
    </w:p>
    <w:p>
      <w:pPr>
        <w:spacing w:after="0"/>
        <w:ind w:left="0"/>
        <w:jc w:val="both"/>
      </w:pPr>
      <w:r>
        <w:rPr>
          <w:rFonts w:ascii="Times New Roman"/>
          <w:b w:val="false"/>
          <w:i w:val="false"/>
          <w:color w:val="000000"/>
          <w:sz w:val="28"/>
        </w:rPr>
        <w:t>      Сыбаев                   - ауданының қорғаныс істері</w:t>
      </w:r>
      <w:r>
        <w:br/>
      </w:r>
      <w:r>
        <w:rPr>
          <w:rFonts w:ascii="Times New Roman"/>
          <w:b w:val="false"/>
          <w:i w:val="false"/>
          <w:color w:val="000000"/>
          <w:sz w:val="28"/>
        </w:rPr>
        <w:t>
      Қази Елубаевич             жөніндегі бөлімі бастығының</w:t>
      </w:r>
      <w:r>
        <w:br/>
      </w:r>
      <w:r>
        <w:rPr>
          <w:rFonts w:ascii="Times New Roman"/>
          <w:b w:val="false"/>
          <w:i w:val="false"/>
          <w:color w:val="000000"/>
          <w:sz w:val="28"/>
        </w:rPr>
        <w:t>
                                 орыбасары</w:t>
      </w:r>
    </w:p>
    <w:p>
      <w:pPr>
        <w:spacing w:after="0"/>
        <w:ind w:left="0"/>
        <w:jc w:val="both"/>
      </w:pPr>
      <w:r>
        <w:rPr>
          <w:rFonts w:ascii="Times New Roman"/>
          <w:b w:val="false"/>
          <w:i w:val="false"/>
          <w:color w:val="000000"/>
          <w:sz w:val="28"/>
        </w:rPr>
        <w:t>      Жусупов                  - Әйтеке би аудан әкімі</w:t>
      </w:r>
      <w:r>
        <w:br/>
      </w:r>
      <w:r>
        <w:rPr>
          <w:rFonts w:ascii="Times New Roman"/>
          <w:b w:val="false"/>
          <w:i w:val="false"/>
          <w:color w:val="000000"/>
          <w:sz w:val="28"/>
        </w:rPr>
        <w:t xml:space="preserve">
      Шынболат Турганбайұлы      аппаратының жетекші маманы </w:t>
      </w:r>
    </w:p>
    <w:p>
      <w:pPr>
        <w:spacing w:after="0"/>
        <w:ind w:left="0"/>
        <w:jc w:val="both"/>
      </w:pPr>
      <w:r>
        <w:rPr>
          <w:rFonts w:ascii="Times New Roman"/>
          <w:b w:val="false"/>
          <w:i w:val="false"/>
          <w:color w:val="000000"/>
          <w:sz w:val="28"/>
        </w:rPr>
        <w:t xml:space="preserve">Резервтік комиссия мүшелері: </w:t>
      </w:r>
    </w:p>
    <w:p>
      <w:pPr>
        <w:spacing w:after="0"/>
        <w:ind w:left="0"/>
        <w:jc w:val="both"/>
      </w:pPr>
      <w:r>
        <w:rPr>
          <w:rFonts w:ascii="Times New Roman"/>
          <w:b w:val="false"/>
          <w:i w:val="false"/>
          <w:color w:val="000000"/>
          <w:sz w:val="28"/>
        </w:rPr>
        <w:t>      Жауқаров                 - аудандық ішкі істер</w:t>
      </w:r>
      <w:r>
        <w:br/>
      </w:r>
      <w:r>
        <w:rPr>
          <w:rFonts w:ascii="Times New Roman"/>
          <w:b w:val="false"/>
          <w:i w:val="false"/>
          <w:color w:val="000000"/>
          <w:sz w:val="28"/>
        </w:rPr>
        <w:t>
      Ерлан                      бөлімінің қызмет жөніндегі</w:t>
      </w:r>
      <w:r>
        <w:br/>
      </w:r>
      <w:r>
        <w:rPr>
          <w:rFonts w:ascii="Times New Roman"/>
          <w:b w:val="false"/>
          <w:i w:val="false"/>
          <w:color w:val="000000"/>
          <w:sz w:val="28"/>
        </w:rPr>
        <w:t>
                                 орынбасары (келісім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Тасименова               - дәрігер- терапевт</w:t>
      </w:r>
      <w:r>
        <w:br/>
      </w:r>
      <w:r>
        <w:rPr>
          <w:rFonts w:ascii="Times New Roman"/>
          <w:b w:val="false"/>
          <w:i w:val="false"/>
          <w:color w:val="000000"/>
          <w:sz w:val="28"/>
        </w:rPr>
        <w:t>
      Агиля Казмаганбетовна      (келісім бойынша)</w:t>
      </w:r>
    </w:p>
    <w:p>
      <w:pPr>
        <w:spacing w:after="0"/>
        <w:ind w:left="0"/>
        <w:jc w:val="both"/>
      </w:pPr>
      <w:r>
        <w:rPr>
          <w:rFonts w:ascii="Times New Roman"/>
          <w:b w:val="false"/>
          <w:i w:val="false"/>
          <w:color w:val="000000"/>
          <w:sz w:val="28"/>
        </w:rPr>
        <w:t>      Бимаганбетова            - мейірбике</w:t>
      </w:r>
      <w:r>
        <w:br/>
      </w:r>
      <w:r>
        <w:rPr>
          <w:rFonts w:ascii="Times New Roman"/>
          <w:b w:val="false"/>
          <w:i w:val="false"/>
          <w:color w:val="000000"/>
          <w:sz w:val="28"/>
        </w:rPr>
        <w:t>
      Айгул Сакенаевна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