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5348" w14:textId="9865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25 сәуірдегі N 169 шешімі. Ақтөбе облысы Ақтөбе қаласының әділет басқармасында 2009 жылдың 27 мамырда N 3-1-111 тіркелді. Күші жойылды - Ақтөбе облысы Ақтөбе қалалық мәслихатының 2010 жылғы 5 ақпандағы № 233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Ақтөбе қалалық мәслихатының 2010.02.05 № 233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 xml:space="preserve">ШЕШІМ ЕТТІ: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«Достық» және «Арай» жабық базарында тауар сатушы тұлғалар үшін біржолғы талон құнын бекіту туралы» </w:t>
      </w:r>
      <w:r>
        <w:rPr>
          <w:rFonts w:ascii="Times New Roman"/>
          <w:b w:val="false"/>
          <w:i w:val="false"/>
          <w:color w:val="000000"/>
          <w:sz w:val="28"/>
        </w:rPr>
        <w:t xml:space="preserve">Ақтөбе қалалық әділет басқармасында 2008 жылғы 21 сәуірінде № 3-1-86 санымен тіркелген «Ақтөбе» 2008 жылғы 6 мамырдағы № 53 және «Актюбинский вестник» 2008 жылғы 1 мамырындағы № 52 газеттерінде жарияланған, Ақтөбе қалалық мәслихатының « </w:t>
      </w:r>
      <w:r>
        <w:rPr>
          <w:rFonts w:ascii="Times New Roman"/>
          <w:b w:val="false"/>
          <w:i w:val="false"/>
          <w:color w:val="000000"/>
          <w:sz w:val="28"/>
        </w:rPr>
        <w:t xml:space="preserve">Ақтөбе қалалық әділет басқармасында 2008 жылғы 21 сәуірдегі № 3-1-86 санымен тіркелген Ақтөбе қалалық мәслихатының кезекті бесінші сессиясының 2008 жылғы 28 наурыздағы № 51 «Достық» және «Арай» жабық базарларында тауар сатушы тұлғалар үшін бір жолғы талондар құнының мөлшерін сол кезеңге сәйкес бекітілген айлық есептік көрсеткішіне коэффициенттерді қолдану арқылы бекіту туралы» шешіміне өзгерістер мен толықтыру енгізу туралы </w:t>
      </w:r>
      <w:r>
        <w:rPr>
          <w:rFonts w:ascii="Times New Roman"/>
          <w:b w:val="false"/>
          <w:i w:val="false"/>
          <w:color w:val="000000"/>
          <w:sz w:val="28"/>
        </w:rPr>
        <w:t xml:space="preserve">» Ақтөбе қалалық әділет басқармасында 2008 жылғы 22 қазанында № 3-1-96 санымен тіркелген «Ақтөбе» және «Актюбинский вестник» 2008 жылғы 11 қарашасындағы № 135-136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өзгерту енгізілгенін ескере отырып, Ақтөбе қалалық мәслихатының 2008 жылғы 28 наурыздағы № 51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өзгертулер енгізілсін: </w:t>
      </w:r>
      <w:r>
        <w:br/>
      </w:r>
      <w:r>
        <w:rPr>
          <w:rFonts w:ascii="Times New Roman"/>
          <w:b w:val="false"/>
          <w:i w:val="false"/>
          <w:color w:val="000000"/>
          <w:sz w:val="28"/>
        </w:rPr>
        <w:t>
</w:t>
      </w:r>
      <w:r>
        <w:rPr>
          <w:rFonts w:ascii="Times New Roman"/>
          <w:b w:val="false"/>
          <w:i w:val="false"/>
          <w:color w:val="000000"/>
          <w:sz w:val="28"/>
        </w:rPr>
        <w:t xml:space="preserve">
      тақырыбында және мәтінінде «бекіту» және «бекітілсін» сөздері «белгілеу» және «белгіленсін» сөздеріне өзгертілсін; </w:t>
      </w:r>
      <w:r>
        <w:br/>
      </w:r>
      <w:r>
        <w:rPr>
          <w:rFonts w:ascii="Times New Roman"/>
          <w:b w:val="false"/>
          <w:i w:val="false"/>
          <w:color w:val="000000"/>
          <w:sz w:val="28"/>
        </w:rPr>
        <w:t>
</w:t>
      </w:r>
      <w:r>
        <w:rPr>
          <w:rFonts w:ascii="Times New Roman"/>
          <w:b w:val="false"/>
          <w:i w:val="false"/>
          <w:color w:val="000000"/>
          <w:sz w:val="28"/>
        </w:rPr>
        <w:t xml:space="preserve">
      шешімнің 1 тармағындағы «сол кезеңге сәйкес бекітілген айлық есептік көрсеткішіне коэффициенттерді қолдану арқылы» сөздері алынып тасталсын.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«Тіркелген жиынтық салық мөлшерін белгілеу туралы» 2006 жылғы 26 желтоқсандағы № 303 шешіміне өзгертулер енгізу туралы» </w:t>
      </w:r>
      <w:r>
        <w:rPr>
          <w:rFonts w:ascii="Times New Roman"/>
          <w:b w:val="false"/>
          <w:i w:val="false"/>
          <w:color w:val="000000"/>
          <w:sz w:val="28"/>
        </w:rPr>
        <w:t xml:space="preserve">Ақтөбе қалалық әділет басқармасында 2009 жылғы 13 қаңтарында № 3-1-102 санымен тіркелген «Ақтөбе» және «Актюбинский вестник» 2009 жылғы 13 қаңтардағы № 9-10 газеттерінде жарияланған, Ақтөбе қалалық мәслихатының 2008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шешімнің тақырыбы жаңа редакцияда жазылсын: «2006 жылғы 26 желтоқсандағы № 303 «Тіркелген жиынтық салық мөлшерін белгілеу туралы» шешіміне өзгертулер енгізу туралы»;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шешімнің 1 тармағындағы «тіркелген» сөзінен кейін </w:t>
      </w:r>
      <w:r>
        <w:rPr>
          <w:rFonts w:ascii="Times New Roman"/>
          <w:b w:val="false"/>
          <w:i w:val="false"/>
          <w:color w:val="000000"/>
          <w:sz w:val="28"/>
        </w:rPr>
        <w:t xml:space="preserve">«Ақтөбе» және «Актюбинский вестник» 2007 жылғы 23 қаңтардағы № 7 газеттерінде жарияланған </w:t>
      </w:r>
      <w:r>
        <w:rPr>
          <w:rFonts w:ascii="Times New Roman"/>
          <w:b w:val="false"/>
          <w:i w:val="false"/>
          <w:color w:val="000000"/>
          <w:sz w:val="28"/>
        </w:rPr>
        <w:t xml:space="preserve">» сөздері қосылсын; </w:t>
      </w:r>
      <w:r>
        <w:br/>
      </w:r>
      <w:r>
        <w:rPr>
          <w:rFonts w:ascii="Times New Roman"/>
          <w:b w:val="false"/>
          <w:i w:val="false"/>
          <w:color w:val="000000"/>
          <w:sz w:val="28"/>
        </w:rPr>
        <w:t>
</w:t>
      </w:r>
      <w:r>
        <w:rPr>
          <w:rFonts w:ascii="Times New Roman"/>
          <w:b w:val="false"/>
          <w:i w:val="false"/>
          <w:color w:val="000000"/>
          <w:sz w:val="28"/>
        </w:rPr>
        <w:t xml:space="preserve">
      шешімнің қосымшасындағы 4 жолы жаңа редакцияда жазылсын: «Ойын жолы»; </w:t>
      </w:r>
      <w:r>
        <w:br/>
      </w:r>
      <w:r>
        <w:rPr>
          <w:rFonts w:ascii="Times New Roman"/>
          <w:b w:val="false"/>
          <w:i w:val="false"/>
          <w:color w:val="000000"/>
          <w:sz w:val="28"/>
        </w:rPr>
        <w:t>
</w:t>
      </w:r>
      <w:r>
        <w:rPr>
          <w:rFonts w:ascii="Times New Roman"/>
          <w:b w:val="false"/>
          <w:i w:val="false"/>
          <w:color w:val="000000"/>
          <w:sz w:val="28"/>
        </w:rPr>
        <w:t xml:space="preserve">
      шешімнің қосымшасындағы 5 жолы жаңа редакцияда жазылсын: «Карт»; </w:t>
      </w:r>
      <w:r>
        <w:br/>
      </w:r>
      <w:r>
        <w:rPr>
          <w:rFonts w:ascii="Times New Roman"/>
          <w:b w:val="false"/>
          <w:i w:val="false"/>
          <w:color w:val="000000"/>
          <w:sz w:val="28"/>
        </w:rPr>
        <w:t>
</w:t>
      </w:r>
      <w:r>
        <w:rPr>
          <w:rFonts w:ascii="Times New Roman"/>
          <w:b w:val="false"/>
          <w:i w:val="false"/>
          <w:color w:val="000000"/>
          <w:sz w:val="28"/>
        </w:rPr>
        <w:t xml:space="preserve">
      шешімнің қосымшасындағы 6 жолы жаңа редакцияда жазылсын: «Бильярд үстелі». </w:t>
      </w:r>
      <w:r>
        <w:br/>
      </w:r>
      <w:r>
        <w:rPr>
          <w:rFonts w:ascii="Times New Roman"/>
          <w:b w:val="false"/>
          <w:i w:val="false"/>
          <w:color w:val="000000"/>
          <w:sz w:val="28"/>
        </w:rPr>
        <w:t>
</w:t>
      </w:r>
      <w:r>
        <w:rPr>
          <w:rFonts w:ascii="Times New Roman"/>
          <w:b w:val="false"/>
          <w:i w:val="false"/>
          <w:color w:val="000000"/>
          <w:sz w:val="28"/>
        </w:rPr>
        <w:t xml:space="preserve">
      3. Шешім бірінші ресми жарияланғаннан кейін он күнтізбелік күн өткен соң қолданысқа енеді. </w:t>
      </w:r>
    </w:p>
    <w:p>
      <w:pPr>
        <w:spacing w:after="0"/>
        <w:ind w:left="0"/>
        <w:jc w:val="both"/>
      </w:pPr>
      <w:r>
        <w:rPr>
          <w:rFonts w:ascii="Times New Roman"/>
          <w:b w:val="false"/>
          <w:i/>
          <w:color w:val="000000"/>
          <w:sz w:val="28"/>
        </w:rPr>
        <w:t>      Сессия төрағасы                       Р. Есмағамбетов</w:t>
      </w:r>
      <w:r>
        <w:br/>
      </w:r>
      <w:r>
        <w:rPr>
          <w:rFonts w:ascii="Times New Roman"/>
          <w:b w:val="false"/>
          <w:i w:val="false"/>
          <w:color w:val="000000"/>
          <w:sz w:val="28"/>
        </w:rPr>
        <w:t>
</w:t>
      </w:r>
      <w:r>
        <w:rPr>
          <w:rFonts w:ascii="Times New Roman"/>
          <w:b w:val="false"/>
          <w:i/>
          <w:color w:val="000000"/>
          <w:sz w:val="28"/>
        </w:rPr>
        <w:t xml:space="preserve">      Мәслихат хатшысы                      С. Шынтасова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