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9c1d" w14:textId="5209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ауданының Целинное селосын Көкпекті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әкімдігінің 2009 жылғы 21 желтоқсандағы № 248 қаулысы және Ақтөбе облыстық мәслихатының 2009 жылғы 21 желтоқсандағы № 398 шешімі. Ақтөбе облысының Әділет департаментінде 2010 жылғы 20 қаңтарда № 3316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Мәртөк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ауданының Целинное селосы Көкпекті ауылы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Әкімдіктің осы қаулысы және мәслихаттың шешімі бірінші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Қ.ТОҚТАРОВ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