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329d" w14:textId="f5c3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12 желтоқсандағы N 317 "Жеңілдіктер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2009 жылғы 6 ақпандағы N 154 шешімі. Ақтөбе облысының Әділет департаментінде 2009 жылғы 23 ақпанда N 3284 тіркелді. Күші жойылды - Ақтөбе облыстық мәслихатының 2013 жылғы 14 тамыздағы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мәслихатының 14.08.2013 № 152 (01.01.2014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және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2006 жылғы 25 желтоқсанда N 3193 тіркелген 2007 жылғы 5 қаңтарда "Актюбинский вестник" және "Ақтөбе" газеттерінің N 1-2 жарияланған, 2006 жылғы 12 желтоқсандағы N 317 "Жеңілдіктер беру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(Ақтөбе облысының әділет департаментінде 2007 жылғы 27 шілдеде N 3224 тіркелген, 2007 жылғы 2 тамызда "Актюбинский вестник" және "Ақтөбе" газеттерінің N 95-96 жарияланған 2007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2007 жылғы 26 желтоқсанда N 3231 тіркелген, 2008 жылғы 4 қаңтарда "Актюбинский вестник" және "Ақтөбе" газеттерінің N 1-2 жарияланған 2007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облысының әділет департаментінде 2008 жылғы 10 сәуірде N 3247 тіркелген, 2008 жылғы 17 сәуірде "Актюбинский вестник" және "Ақтөбе" газеттерінің N 45-46 жарияланған 2008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облысының әділет департаментінде 2008 жылғы 24 шілдеде N 3264 тіркелген, 2008 жылғы 29 шілдедегі "Актюбинский вестник" және "Ақтөбе" газеттерінің N 89 жарияланған 2008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шешімдеріне енгізілген өзгерістер мен толықтыруларды ескере отырып),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"Жеңілдіктер беру туралы"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, сондай-ақ шешімнің Қосымшасының атауында және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"1941-1945 жылдың 22 маусымынан 1945 жылдың 9 мамырына дейінгі кезеңде кемінде 6 ай жұмыс жасаған тұлғаларға" деген сөздерден кейін "бейбіт уақытта қаза тапқан (қайтыс болған) әскери қызметкерлердің отбасыларына"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Ақтөбе облысының әділет департаментінде мемлекеттік тіркеуден өткен күнінен бастап күшіне енеді және 2009 жылғы 1 сәуірден бастап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сессия төрағасы              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В. ФАЛАЛЕЕВ                    А. ЕСІРКЕПОВ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