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4968" w14:textId="cf84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аудандық мәслихаттың 2009 жылғы 30 қаңтардағы № С-11/2 "Бір жолғы талондар құнының және кәсіпкерлік қызметтің жекелеген түрі үшін тіркелген салық ставкалары мөлшерін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аудандық мәслихатының 2009 жылғы 29 шілдедегі № С-17/1 шешімі. Ақмола облысы Щучье ауданының Әділет басқармасында 2009 жылғы 25 тамызда № 1-19-165 тіркелді. Күші жойылды - Ақмола облысы Бурабай аудандық мәслихатының 2013 жылғы 2 шілдедегі № 5С-17/4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02.07.2013 № 5С-17/4 шешімімен (қол қойылған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2008 жылғы 10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Щучье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аудандық мәслихаттың «Бір жолғы талондар құнының және кәсіпкерлік қызметтің жекелеген түрі үшін тіркелген салық ставкалары мөлшерін бекіту туралы» 2009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1-1-148 тіркелген, 2009 жылғы 30 наурыздағы аудандық «Луч» газетінде, 2009 жылғы 26 наурыздағы аудандық «Бурабай» газетінде жарияланған)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қосымшаның 4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айына «40 айлық есептік көрсеткіш», «20 айлық есептік көрсеткіш»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Щучье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М. Көшенов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Каменов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Г. Тінәлинова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В. Корнеева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Балтабеков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