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03c3b" w14:textId="a903c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Шортанды ауданы әкімдігінің 2009 жылғы 5 ақпандағы № А-1/20 "2009 жылы Шортанды ауданында қоғамдық жұмыстарды ұйымдастыру туралы" қаулысына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2009 жылғы 3 тамыздағы № А-4/165а қаулысы. Ақмола облысы Шортанды ауданының Әділет басқармасында 2009 жылғы 8 қыркүйекте № 1-18-90 тіркелді. Күші жойылды - Ақмола облысы Шортанды ауданы әкімдігінің 2010 жылғы 23 ақпандағы № А-1/34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  Ескерту. Күші жойылды - Ақмола облысы Шортанды ауданы әкімдігінің 2010.02.23 </w:t>
      </w:r>
      <w:r>
        <w:rPr>
          <w:rFonts w:ascii="Times New Roman"/>
          <w:b w:val="false"/>
          <w:i w:val="false"/>
          <w:color w:val="000000"/>
          <w:sz w:val="28"/>
        </w:rPr>
        <w:t>№ А-1/34</w:t>
      </w:r>
      <w:r>
        <w:rPr>
          <w:rFonts w:ascii="Times New Roman"/>
          <w:b w:val="false"/>
          <w:i/>
          <w:color w:val="80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1998 жылғы 24 наурыздағы «Нормативтік құқықтық актілер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2009 жылғы 9 сәуірдегі «Қазақстан Республикасының «2009-2011 жылдарға арналған республикалық бюджет туралы»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мен толықтырулар енгізу туралы»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Шортанды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Шортанды ауданы әкімдігінің 2009 жылғы 5 ақпандағы </w:t>
      </w:r>
      <w:r>
        <w:rPr>
          <w:rFonts w:ascii="Times New Roman"/>
          <w:b w:val="false"/>
          <w:i w:val="false"/>
          <w:color w:val="000000"/>
          <w:sz w:val="28"/>
        </w:rPr>
        <w:t>№ А-1/20</w:t>
      </w:r>
      <w:r>
        <w:rPr>
          <w:rFonts w:ascii="Times New Roman"/>
          <w:b w:val="false"/>
          <w:i w:val="false"/>
          <w:color w:val="000000"/>
          <w:sz w:val="28"/>
        </w:rPr>
        <w:t xml:space="preserve"> «2009 жылы Шортанды ауданында қоғамдық жұмыстарды ұйымдастыру туралы» қаулысына (нормативтік құқықтық актілерді мемлекеттік тіркеу тізілімінде № 1-18-65 тіркелген, аудандық «Өрлеу» газетінде 2009 жылы 21 наурызда, аудандық «Вести» газетінде 2009 жылы 28 наурызда жарияланған) келесі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>, «Қатысушылардың еңбектеріне төлеу мөлшері ақыларының өлшемдері (айына бір адамға, теңге)» бағандағы «13470» цифрлары сөзбен «жалақының ең төменгі мөлшерінен кем емес»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2)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жолмен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8"/>
        <w:gridCol w:w="2402"/>
        <w:gridCol w:w="1457"/>
        <w:gridCol w:w="2500"/>
        <w:gridCol w:w="3223"/>
      </w:tblGrid>
      <w:tr>
        <w:trPr>
          <w:trHeight w:val="120" w:hRule="atLeast"/>
        </w:trPr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«Шортанды ауданы Пригородный селолық округі әкімінің аппараты» мемлекеттік мекемесі</w:t>
            </w:r>
          </w:p>
        </w:tc>
        <w:tc>
          <w:tcPr>
            <w:tcW w:w="2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Көшелерді тазалау</w:t>
            </w:r>
          </w:p>
        </w:tc>
        <w:tc>
          <w:tcPr>
            <w:tcW w:w="1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 шаршы метр</w:t>
            </w:r>
          </w:p>
        </w:tc>
        <w:tc>
          <w:tcPr>
            <w:tcW w:w="2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Жалақының ең төменгі мөлшерінен кем емес</w:t>
            </w:r>
          </w:p>
        </w:tc>
        <w:tc>
          <w:tcPr>
            <w:tcW w:w="3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бюджеттің қаражаттарынан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Осы қаулының 1 тармағы 1) тармақшасының іс-әрекеті 2009 жылғы 1 шілдеде туындаған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1 тармағы 2) тармақшасының іс-әрекеті 2009 жылғы 6 маусымда туындаған құқықтық қатынасқа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қаулының орындалуын бақылау Шортанды ауданы әкімінің орынбасары В.П.Игнатовқа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Осы қаулы Шортанды ауданының әділет басқармасында мемлекеттік тіркеуден өткен күннен бастап күшіне енеді және ресми жарияланған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С.Қамзебаев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 </w:t>
      </w: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Научный кенті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атқарушысы                        Г.Абдрахманова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Дамса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Ж.Абдрахманов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Раевка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М.Алтайбаев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«Қорғаныс істері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бөлім»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Е.Асылбеков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Пригородное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А.Ермолов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Л.Жевлакова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Е.Жүсіпов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Новоселовка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институты»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 ресурстары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жерге орналастыру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ғалыми-өндірістік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орталығы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кәсіпорын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еншілес Мемлекеттік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жер-кадастрлық филиалы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директорының міндетін атқарушы             С.Ильясов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Әділет министерлігі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Тіркеу қызметі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құқықтық көмек көрсету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комитетінінің «Ақмола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Жылжымайтын мүлік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жөніндегі орталығы»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Республикалық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Шортанды филиалы басқарушысының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А.Касенова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Бектау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С.Маменов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Бозайғыр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Т.Мұқышев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Ж.Мунтаева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кентінің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С.Саханов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Новокубанка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И.Смаилов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Жолымбет кентінің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әкімі                                      Д.Сыздықов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Шортанды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«Жер қатынастары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бөлімі» 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Е.Уразов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Андреевка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А.Шевченко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Петровка селолық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В.Шимков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