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454c" w14:textId="8264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Мортық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Новоишимка селолық округі әкімінің 2009 жылғы 27 шілдедегі № 1 шешімі. Ақмола облысы Целиноград ауданының Әділет басқармасында 2009 жылғы 28 тамызда № 1-17-99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Республикасының әкімшілік-аумақтық құрылыcы туралы»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2009 жылдың 8 маусымындағы Мортық ауылының тұрғындар жиналыстарының хаттамасын есепке ала отырып, Новоишимка ауыл аймағының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Мортық ауылының көшелеріне атаулар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Желтоқсан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- Абай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- Жамбыл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- Абылай хан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Целиноград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Новоишимка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О.К.Кишкенинов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