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df60" w14:textId="e37d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2009 жылғы 22 желтоқсандағы № 163/25-4 шешімі. Ақмола облысы Целиноград ауданының Әділет басқармасында 2010 жылғы 14 қаңтарда № 1-17-128 тіркелді. Күші жойылды - Ақмола облысы Целиноград аудандық мәслихатының 2011 жылғы 4 наурыздағы № 244/36-4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04.03.2011 № 244/36-4 (қол қойылған күннен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Целиноград ауданы әкімдігінің 2009 жылғы 20 желтоқсандағы «Целиноград аудандық мәслихаттың қарастыруына аудандық мәслихаттың «2010-2012 жылдарға аудандық бюджет туралы» шешімінің жобасын енгізу туралы» № 277 қаулысына сәйкес Целиноград аудандық мәслихаты ШЕШТІ:</w:t>
      </w:r>
      <w:r>
        <w:br/>
      </w:r>
      <w:r>
        <w:rPr>
          <w:rFonts w:ascii="Times New Roman"/>
          <w:b w:val="false"/>
          <w:i w:val="false"/>
          <w:color w:val="000000"/>
          <w:sz w:val="28"/>
        </w:rPr>
        <w:t>
</w:t>
      </w:r>
      <w:r>
        <w:rPr>
          <w:rFonts w:ascii="Times New Roman"/>
          <w:b w:val="false"/>
          <w:i w:val="false"/>
          <w:color w:val="000000"/>
          <w:sz w:val="28"/>
        </w:rPr>
        <w:t>
      1. 2010-2012 жылдарға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кірістер – 5 096 589,4 мың теңге, соның ішінде:</w:t>
      </w:r>
      <w:r>
        <w:br/>
      </w:r>
      <w:r>
        <w:rPr>
          <w:rFonts w:ascii="Times New Roman"/>
          <w:b w:val="false"/>
          <w:i w:val="false"/>
          <w:color w:val="000000"/>
          <w:sz w:val="28"/>
        </w:rPr>
        <w:t>
      салықтық түсімдер бойынша – 446 458 мың теңге;</w:t>
      </w:r>
      <w:r>
        <w:br/>
      </w:r>
      <w:r>
        <w:rPr>
          <w:rFonts w:ascii="Times New Roman"/>
          <w:b w:val="false"/>
          <w:i w:val="false"/>
          <w:color w:val="000000"/>
          <w:sz w:val="28"/>
        </w:rPr>
        <w:t>
      салықтық емес түсімдер бойынша – 18 664 мың теңге;</w:t>
      </w:r>
      <w:r>
        <w:br/>
      </w:r>
      <w:r>
        <w:rPr>
          <w:rFonts w:ascii="Times New Roman"/>
          <w:b w:val="false"/>
          <w:i w:val="false"/>
          <w:color w:val="000000"/>
          <w:sz w:val="28"/>
        </w:rPr>
        <w:t>
      негізгі капиталды сатудан түсетін түсімдер бойынша – 125 000 мың теңге;</w:t>
      </w:r>
      <w:r>
        <w:br/>
      </w:r>
      <w:r>
        <w:rPr>
          <w:rFonts w:ascii="Times New Roman"/>
          <w:b w:val="false"/>
          <w:i w:val="false"/>
          <w:color w:val="000000"/>
          <w:sz w:val="28"/>
        </w:rPr>
        <w:t>
      ресми трансферттер түсімдері бойынша – 4 506 467,4 мың теңге;</w:t>
      </w:r>
      <w:r>
        <w:br/>
      </w:r>
      <w:r>
        <w:rPr>
          <w:rFonts w:ascii="Times New Roman"/>
          <w:b w:val="false"/>
          <w:i w:val="false"/>
          <w:color w:val="000000"/>
          <w:sz w:val="28"/>
        </w:rPr>
        <w:t>
      2) шығындар – 5 430 226 мың теңге;</w:t>
      </w:r>
      <w:r>
        <w:br/>
      </w:r>
      <w:r>
        <w:rPr>
          <w:rFonts w:ascii="Times New Roman"/>
          <w:b w:val="false"/>
          <w:i w:val="false"/>
          <w:color w:val="000000"/>
          <w:sz w:val="28"/>
        </w:rPr>
        <w:t>
      3) таза бюджеттік кредит беру - 32 047 мың теңге;</w:t>
      </w:r>
      <w:r>
        <w:br/>
      </w:r>
      <w:r>
        <w:rPr>
          <w:rFonts w:ascii="Times New Roman"/>
          <w:b w:val="false"/>
          <w:i w:val="false"/>
          <w:color w:val="000000"/>
          <w:sz w:val="28"/>
        </w:rPr>
        <w:t>
      4) бюджет (профицит) тапшылығы - -365 683,6 мың теңге;</w:t>
      </w:r>
      <w:r>
        <w:br/>
      </w:r>
      <w:r>
        <w:rPr>
          <w:rFonts w:ascii="Times New Roman"/>
          <w:b w:val="false"/>
          <w:i w:val="false"/>
          <w:color w:val="000000"/>
          <w:sz w:val="28"/>
        </w:rPr>
        <w:t>
      5) бюджет тапшылығын қаржыландыруға (профицит пайдалану) - 365  683,6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Целиноград аудандық мәслихатының 2010.04.09 </w:t>
      </w:r>
      <w:r>
        <w:rPr>
          <w:rFonts w:ascii="Times New Roman"/>
          <w:b w:val="false"/>
          <w:i w:val="false"/>
          <w:color w:val="00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қараңыз)2010.07.23 </w:t>
      </w:r>
      <w:r>
        <w:rPr>
          <w:rFonts w:ascii="Times New Roman"/>
          <w:b w:val="false"/>
          <w:i w:val="false"/>
          <w:color w:val="000000"/>
          <w:sz w:val="28"/>
        </w:rPr>
        <w:t>№ 197/29-4</w:t>
      </w:r>
      <w:r>
        <w:rPr>
          <w:rFonts w:ascii="Times New Roman"/>
          <w:b w:val="false"/>
          <w:i w:val="false"/>
          <w:color w:val="ff0000"/>
          <w:sz w:val="28"/>
        </w:rPr>
        <w:t xml:space="preserve"> (2010 жылғы 1 қантардаң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түсімдер есебінен бекітілсін:</w:t>
      </w:r>
      <w:r>
        <w:br/>
      </w:r>
      <w:r>
        <w:rPr>
          <w:rFonts w:ascii="Times New Roman"/>
          <w:b w:val="false"/>
          <w:i w:val="false"/>
          <w:color w:val="000000"/>
          <w:sz w:val="28"/>
        </w:rPr>
        <w:t>
      1) салықтық түсімдер:</w:t>
      </w:r>
      <w:r>
        <w:br/>
      </w:r>
      <w:r>
        <w:rPr>
          <w:rFonts w:ascii="Times New Roman"/>
          <w:b w:val="false"/>
          <w:i w:val="false"/>
          <w:color w:val="000000"/>
          <w:sz w:val="28"/>
        </w:rPr>
        <w:t>
      төлем көздеріне салынбайтын жеке табыс салығынан және бір реттік талондар бойынша қызметін атқаратын қоғамның құқылы мүшелерден;</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салықтары;</w:t>
      </w:r>
      <w:r>
        <w:br/>
      </w:r>
      <w:r>
        <w:rPr>
          <w:rFonts w:ascii="Times New Roman"/>
          <w:b w:val="false"/>
          <w:i w:val="false"/>
          <w:color w:val="000000"/>
          <w:sz w:val="28"/>
        </w:rPr>
        <w:t>
      жер салығы;</w:t>
      </w:r>
      <w:r>
        <w:br/>
      </w:r>
      <w:r>
        <w:rPr>
          <w:rFonts w:ascii="Times New Roman"/>
          <w:b w:val="false"/>
          <w:i w:val="false"/>
          <w:color w:val="000000"/>
          <w:sz w:val="28"/>
        </w:rPr>
        <w:t>
      көлік жабдықтарына салық;</w:t>
      </w:r>
      <w:r>
        <w:br/>
      </w:r>
      <w:r>
        <w:rPr>
          <w:rFonts w:ascii="Times New Roman"/>
          <w:b w:val="false"/>
          <w:i w:val="false"/>
          <w:color w:val="000000"/>
          <w:sz w:val="28"/>
        </w:rPr>
        <w:t>
      акциздер;</w:t>
      </w:r>
      <w:r>
        <w:br/>
      </w:r>
      <w:r>
        <w:rPr>
          <w:rFonts w:ascii="Times New Roman"/>
          <w:b w:val="false"/>
          <w:i w:val="false"/>
          <w:color w:val="000000"/>
          <w:sz w:val="28"/>
        </w:rPr>
        <w:t>
      жеке кәсіпкерлерді мемлекеттік тіркеу үшін алынатын жиын;</w:t>
      </w:r>
      <w:r>
        <w:br/>
      </w:r>
      <w:r>
        <w:rPr>
          <w:rFonts w:ascii="Times New Roman"/>
          <w:b w:val="false"/>
          <w:i w:val="false"/>
          <w:color w:val="000000"/>
          <w:sz w:val="28"/>
        </w:rPr>
        <w:t>
      қызметтің жеке түрлерімен айналысу үшін лицензиалық жиын;</w:t>
      </w:r>
      <w:r>
        <w:br/>
      </w:r>
      <w:r>
        <w:rPr>
          <w:rFonts w:ascii="Times New Roman"/>
          <w:b w:val="false"/>
          <w:i w:val="false"/>
          <w:color w:val="000000"/>
          <w:sz w:val="28"/>
        </w:rPr>
        <w:t>
      заңды тұлғаларды мемлекеттік тіркеу үшін алынатын жиын;</w:t>
      </w:r>
      <w:r>
        <w:br/>
      </w:r>
      <w:r>
        <w:rPr>
          <w:rFonts w:ascii="Times New Roman"/>
          <w:b w:val="false"/>
          <w:i w:val="false"/>
          <w:color w:val="000000"/>
          <w:sz w:val="28"/>
        </w:rPr>
        <w:t>
      механикалық көлік құралдарын және тіркемелерді мемлекеттік тіркеу үшін алынатын жиын;</w:t>
      </w:r>
      <w:r>
        <w:br/>
      </w:r>
      <w:r>
        <w:rPr>
          <w:rFonts w:ascii="Times New Roman"/>
          <w:b w:val="false"/>
          <w:i w:val="false"/>
          <w:color w:val="000000"/>
          <w:sz w:val="28"/>
        </w:rPr>
        <w:t>
      қозғалмайтын мүліктің меншіктік құқығын мемлекеттік тіркеу және онымен байланысты келісімдер үшін алынатын жиын;</w:t>
      </w:r>
      <w:r>
        <w:br/>
      </w:r>
      <w:r>
        <w:rPr>
          <w:rFonts w:ascii="Times New Roman"/>
          <w:b w:val="false"/>
          <w:i w:val="false"/>
          <w:color w:val="000000"/>
          <w:sz w:val="28"/>
        </w:rPr>
        <w:t>
      республикалық бюджетке енгізілетін өкілдік алымдардан және мемлекеттік баждардан басқа мемлекеттік баждардан;</w:t>
      </w:r>
      <w:r>
        <w:br/>
      </w:r>
      <w:r>
        <w:rPr>
          <w:rFonts w:ascii="Times New Roman"/>
          <w:b w:val="false"/>
          <w:i w:val="false"/>
          <w:color w:val="000000"/>
          <w:sz w:val="28"/>
        </w:rPr>
        <w:t>
      2) салықтық емес түсімдерден:</w:t>
      </w:r>
      <w:r>
        <w:br/>
      </w:r>
      <w:r>
        <w:rPr>
          <w:rFonts w:ascii="Times New Roman"/>
          <w:b w:val="false"/>
          <w:i w:val="false"/>
          <w:color w:val="000000"/>
          <w:sz w:val="28"/>
        </w:rPr>
        <w:t>
      аудандық бюджеттен қаржыландырылатын мемлекеттік мекемелермен салынатын айыппұлдар, өсімақылар, санкциялар, өндіріп алулар;</w:t>
      </w:r>
      <w:r>
        <w:br/>
      </w:r>
      <w:r>
        <w:rPr>
          <w:rFonts w:ascii="Times New Roman"/>
          <w:b w:val="false"/>
          <w:i w:val="false"/>
          <w:color w:val="000000"/>
          <w:sz w:val="28"/>
        </w:rPr>
        <w:t>
      басқа салықтық емес түсімдерден;</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материалдық емес активтерді және жерді сату;</w:t>
      </w:r>
      <w:r>
        <w:br/>
      </w:r>
      <w:r>
        <w:rPr>
          <w:rFonts w:ascii="Times New Roman"/>
          <w:b w:val="false"/>
          <w:i w:val="false"/>
          <w:color w:val="000000"/>
          <w:sz w:val="28"/>
        </w:rPr>
        <w:t>
      4) республикалық және облыстық бюджеттен аудандық бюджетке ресми трансферттердің түсімдерінен, соның ішінде:</w:t>
      </w:r>
      <w:r>
        <w:br/>
      </w:r>
      <w:r>
        <w:rPr>
          <w:rFonts w:ascii="Times New Roman"/>
          <w:b w:val="false"/>
          <w:i w:val="false"/>
          <w:color w:val="000000"/>
          <w:sz w:val="28"/>
        </w:rPr>
        <w:t>
      ағымдағы мақсаттық трансферттер;</w:t>
      </w:r>
      <w:r>
        <w:br/>
      </w:r>
      <w:r>
        <w:rPr>
          <w:rFonts w:ascii="Times New Roman"/>
          <w:b w:val="false"/>
          <w:i w:val="false"/>
          <w:color w:val="000000"/>
          <w:sz w:val="28"/>
        </w:rPr>
        <w:t>
      дамуға арналған мақсаттық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Аудандық бюджетте ағымдағы мақсатты трансферттерді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жаңадан іске қосылатын білім беру объектілерін ұстауға 69 330 мың теңге мөлшерінде;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 үшін 4 097 мың теңге мөлшерінде;</w:t>
      </w:r>
      <w:r>
        <w:br/>
      </w:r>
      <w:r>
        <w:rPr>
          <w:rFonts w:ascii="Times New Roman"/>
          <w:b w:val="false"/>
          <w:i w:val="false"/>
          <w:color w:val="000000"/>
          <w:sz w:val="28"/>
        </w:rPr>
        <w:t>
      бастауыш, негізгі орта және жалпы орта білім беру мемлекеттік мекемелерде лингафондық және мультимедиалық кабинеттер құру үшін 11082 мың теңге мөлшерінде;</w:t>
      </w:r>
      <w:r>
        <w:br/>
      </w:r>
      <w:r>
        <w:rPr>
          <w:rFonts w:ascii="Times New Roman"/>
          <w:b w:val="false"/>
          <w:i w:val="false"/>
          <w:color w:val="000000"/>
          <w:sz w:val="28"/>
        </w:rPr>
        <w:t>
      ауылдық жердегі әлеуметтік саладағы мамандарды әлеуметтік қолдау шараларын жүзеге асыру үшін 4 523 мың теңге мөлшерінде;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тұлғаларға,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Егеменді мемлекеттер ынтымағына кіретін елдер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7 190 мың теңге;</w:t>
      </w:r>
      <w:r>
        <w:br/>
      </w:r>
      <w:r>
        <w:rPr>
          <w:rFonts w:ascii="Times New Roman"/>
          <w:b w:val="false"/>
          <w:i w:val="false"/>
          <w:color w:val="000000"/>
          <w:sz w:val="28"/>
        </w:rPr>
        <w:t>
      Ұлы Отан соғысына қатысушылар мен мүгедектеріне Ұлы Отан соғысындағы Жеңіс Күнінің 65 жылдығына орай жол шығындарын қамтамассыз етуге 313,2 мың теңге мөлшерінде;</w:t>
      </w:r>
      <w:r>
        <w:br/>
      </w:r>
      <w:r>
        <w:rPr>
          <w:rFonts w:ascii="Times New Roman"/>
          <w:b w:val="false"/>
          <w:i w:val="false"/>
          <w:color w:val="000000"/>
          <w:sz w:val="28"/>
        </w:rPr>
        <w:t>
      мемлекеттік атаулы әлеуметтік көмек төлеуге 2150 мың теңге мөлшерінде;</w:t>
      </w:r>
      <w:r>
        <w:br/>
      </w:r>
      <w:r>
        <w:rPr>
          <w:rFonts w:ascii="Times New Roman"/>
          <w:b w:val="false"/>
          <w:i w:val="false"/>
          <w:color w:val="000000"/>
          <w:sz w:val="28"/>
        </w:rPr>
        <w:t>
      18 жасқа дейінгі балаларға ай сайынғы мемлекеттік жәрдемақылар төлеуге 4400 мың теңге мөлшерінде;</w:t>
      </w:r>
      <w:r>
        <w:br/>
      </w:r>
      <w:r>
        <w:rPr>
          <w:rFonts w:ascii="Times New Roman"/>
          <w:b w:val="false"/>
          <w:i w:val="false"/>
          <w:color w:val="000000"/>
          <w:sz w:val="28"/>
        </w:rPr>
        <w:t>
      ветеринария саласындағы жергілікті атқарушы органдардың бөлімшелерін ұстауға 18 890 мың теңге мөлшерінде;</w:t>
      </w:r>
      <w:r>
        <w:br/>
      </w:r>
      <w:r>
        <w:rPr>
          <w:rFonts w:ascii="Times New Roman"/>
          <w:b w:val="false"/>
          <w:i w:val="false"/>
          <w:color w:val="000000"/>
          <w:sz w:val="28"/>
        </w:rPr>
        <w:t>
      мектепке дейінгі мекемелерді, орта білім мекемелерді «Өзін-өзі тану» пәні бойынша оқу құралдарымен қамсыздандыруға 5 947 мың теңге мөлшерінде;</w:t>
      </w:r>
      <w:r>
        <w:br/>
      </w:r>
      <w:r>
        <w:rPr>
          <w:rFonts w:ascii="Times New Roman"/>
          <w:b w:val="false"/>
          <w:i w:val="false"/>
          <w:color w:val="000000"/>
          <w:sz w:val="28"/>
        </w:rPr>
        <w:t>
      эпизоотияға қарсы іс-шараларды жүргізуге 13 658 мың теңге мөлшерінде;</w:t>
      </w:r>
      <w:r>
        <w:br/>
      </w:r>
      <w:r>
        <w:rPr>
          <w:rFonts w:ascii="Times New Roman"/>
          <w:b w:val="false"/>
          <w:i w:val="false"/>
          <w:color w:val="000000"/>
          <w:sz w:val="28"/>
        </w:rPr>
        <w:t>
      аумақтық жұмыспен қамту және кадрларды қайта даярлау стратегиясын жүзеге асыру аясында:</w:t>
      </w:r>
      <w:r>
        <w:br/>
      </w:r>
      <w:r>
        <w:rPr>
          <w:rFonts w:ascii="Times New Roman"/>
          <w:b w:val="false"/>
          <w:i w:val="false"/>
          <w:color w:val="000000"/>
          <w:sz w:val="28"/>
        </w:rPr>
        <w:t>
      жастар практикасының бағдарламасын кеңейтуге 1 920 мың теңге мөлшерінде;</w:t>
      </w:r>
      <w:r>
        <w:br/>
      </w:r>
      <w:r>
        <w:rPr>
          <w:rFonts w:ascii="Times New Roman"/>
          <w:b w:val="false"/>
          <w:i w:val="false"/>
          <w:color w:val="000000"/>
          <w:sz w:val="28"/>
        </w:rPr>
        <w:t>
      әлеуметтік жұмыс орындар құруға 2400 мың теңге мөлшерінде;</w:t>
      </w:r>
      <w:r>
        <w:br/>
      </w:r>
      <w:r>
        <w:rPr>
          <w:rFonts w:ascii="Times New Roman"/>
          <w:b w:val="false"/>
          <w:i w:val="false"/>
          <w:color w:val="000000"/>
          <w:sz w:val="28"/>
        </w:rPr>
        <w:t>
      Ақмол ауылындағы жылу торабын және қазанды күрделі жөндеуден өткізуге 175 100 мың теңге мөлшерінде;</w:t>
      </w:r>
      <w:r>
        <w:br/>
      </w:r>
      <w:r>
        <w:rPr>
          <w:rFonts w:ascii="Times New Roman"/>
          <w:b w:val="false"/>
          <w:i w:val="false"/>
          <w:color w:val="000000"/>
          <w:sz w:val="28"/>
        </w:rPr>
        <w:t>
      Ақмол ауылындағы сумен қамсыздандыру жүйесі мен су бұрғышты (1 кезек) күрделі жөндеуден өткізуге 120 000 мың теңге мөлшерінде;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24 691 мың теңге мөлшерінде;</w:t>
      </w:r>
      <w:r>
        <w:br/>
      </w:r>
      <w:r>
        <w:rPr>
          <w:rFonts w:ascii="Times New Roman"/>
          <w:b w:val="false"/>
          <w:i w:val="false"/>
          <w:color w:val="000000"/>
          <w:sz w:val="28"/>
        </w:rPr>
        <w:t>
      облыстық бюджеттен:</w:t>
      </w:r>
      <w:r>
        <w:br/>
      </w:r>
      <w:r>
        <w:rPr>
          <w:rFonts w:ascii="Times New Roman"/>
          <w:b w:val="false"/>
          <w:i w:val="false"/>
          <w:color w:val="000000"/>
          <w:sz w:val="28"/>
        </w:rPr>
        <w:t>
      Ұлы Отан соғысына қатысушылар мен мүгедектеріне коммуналдық қызмет шығынына әлеуметтік көмек көрсетуге 890 мың тенге мөлшерінде;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(отставкаға),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5 242 мың тенге мөлшерінде»;</w:t>
      </w:r>
      <w:r>
        <w:br/>
      </w:r>
      <w:r>
        <w:rPr>
          <w:rFonts w:ascii="Times New Roman"/>
          <w:b w:val="false"/>
          <w:i w:val="false"/>
          <w:color w:val="000000"/>
          <w:sz w:val="28"/>
        </w:rPr>
        <w:t>
      аз қамтылған және көп балалы отбасылардан колледж студенттеріне оқуларын төлеуге 4 364 мың теңге мөлшерінде;</w:t>
      </w:r>
      <w:r>
        <w:br/>
      </w:r>
      <w:r>
        <w:rPr>
          <w:rFonts w:ascii="Times New Roman"/>
          <w:b w:val="false"/>
          <w:i w:val="false"/>
          <w:color w:val="000000"/>
          <w:sz w:val="28"/>
        </w:rPr>
        <w:t>
      аумақтық жұмыспен қамту және кадрларды қайта даярлау стратегиясын жүзеге асыру аясында:</w:t>
      </w:r>
      <w:r>
        <w:br/>
      </w:r>
      <w:r>
        <w:rPr>
          <w:rFonts w:ascii="Times New Roman"/>
          <w:b w:val="false"/>
          <w:i w:val="false"/>
          <w:color w:val="000000"/>
          <w:sz w:val="28"/>
        </w:rPr>
        <w:t>
      аудандық маңызы бар жолдарды ағымдағы жөндеуден өткізуге 10 000 мың теңге мөлшерінде;</w:t>
      </w:r>
      <w:r>
        <w:br/>
      </w:r>
      <w:r>
        <w:rPr>
          <w:rFonts w:ascii="Times New Roman"/>
          <w:b w:val="false"/>
          <w:i w:val="false"/>
          <w:color w:val="000000"/>
          <w:sz w:val="28"/>
        </w:rPr>
        <w:t>
      Ақмол ауылында ауыл ішіндегі жолдарды жөндеуге 10 000 мың теңге мөлшерінде;</w:t>
      </w:r>
      <w:r>
        <w:br/>
      </w:r>
      <w:r>
        <w:rPr>
          <w:rFonts w:ascii="Times New Roman"/>
          <w:b w:val="false"/>
          <w:i w:val="false"/>
          <w:color w:val="000000"/>
          <w:sz w:val="28"/>
        </w:rPr>
        <w:t>
      Ақмол ауылының жылу орталығындағы үшінші қазандықты жөндеуге 8 300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Ақмола облысы Целиноград аудандық мәслихатының 2010.04.09 </w:t>
      </w:r>
      <w:r>
        <w:rPr>
          <w:rFonts w:ascii="Times New Roman"/>
          <w:b w:val="false"/>
          <w:i w:val="false"/>
          <w:color w:val="00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2010.07.23 </w:t>
      </w:r>
      <w:r>
        <w:rPr>
          <w:rFonts w:ascii="Times New Roman"/>
          <w:b w:val="false"/>
          <w:i w:val="false"/>
          <w:color w:val="000000"/>
          <w:sz w:val="28"/>
        </w:rPr>
        <w:t>№ 197/29-4</w:t>
      </w:r>
      <w:r>
        <w:rPr>
          <w:rFonts w:ascii="Times New Roman"/>
          <w:b w:val="false"/>
          <w:i w:val="false"/>
          <w:color w:val="ff0000"/>
          <w:sz w:val="28"/>
        </w:rPr>
        <w:t xml:space="preserve"> (2010 жылғы 1 қантардаң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Аудандық бюджетте дамытуға бағытталған мақсаттық трансферттерді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Қосшы селосын дамытуға 2 786 000 мың теңге мөлшерінде;</w:t>
      </w:r>
      <w:r>
        <w:br/>
      </w:r>
      <w:r>
        <w:rPr>
          <w:rFonts w:ascii="Times New Roman"/>
          <w:b w:val="false"/>
          <w:i w:val="false"/>
          <w:color w:val="000000"/>
          <w:sz w:val="28"/>
        </w:rPr>
        <w:t>
      Қабанбай батыр ауылында 320 орындық балабақшаның құрылысына  209 000 мың тенге мөлшерінде;</w:t>
      </w:r>
      <w:r>
        <w:br/>
      </w:r>
      <w:r>
        <w:rPr>
          <w:rFonts w:ascii="Times New Roman"/>
          <w:b w:val="false"/>
          <w:i w:val="false"/>
          <w:color w:val="000000"/>
          <w:sz w:val="28"/>
        </w:rPr>
        <w:t>
      Ақмол ауылында 320 орындық балабақша құрылысын аяқтауға 94 052,2 мың тенге мөлшерінде;</w:t>
      </w:r>
      <w:r>
        <w:br/>
      </w:r>
      <w:r>
        <w:rPr>
          <w:rFonts w:ascii="Times New Roman"/>
          <w:b w:val="false"/>
          <w:i w:val="false"/>
          <w:color w:val="000000"/>
          <w:sz w:val="28"/>
        </w:rPr>
        <w:t>
      аумақтық жұмыспен қамту және кадрларды қайта даярлау стратегиясын жүзеге асыру аясында:</w:t>
      </w:r>
      <w:r>
        <w:br/>
      </w:r>
      <w:r>
        <w:rPr>
          <w:rFonts w:ascii="Times New Roman"/>
          <w:b w:val="false"/>
          <w:i w:val="false"/>
          <w:color w:val="000000"/>
          <w:sz w:val="28"/>
        </w:rPr>
        <w:t>
      Талапкер ауылындағы 70 тұрғын үйді электрмен қамтамасыз етуге 24 342 мың теңге көлемінде;</w:t>
      </w:r>
      <w:r>
        <w:br/>
      </w:r>
      <w:r>
        <w:rPr>
          <w:rFonts w:ascii="Times New Roman"/>
          <w:b w:val="false"/>
          <w:i w:val="false"/>
          <w:color w:val="000000"/>
          <w:sz w:val="28"/>
        </w:rPr>
        <w:t>
      инженерлік-коммуникациялық инфрақұрылымды дамытуға және жайластыруға 30 000 мың теңге;</w:t>
      </w:r>
      <w:r>
        <w:br/>
      </w:r>
      <w:r>
        <w:rPr>
          <w:rFonts w:ascii="Times New Roman"/>
          <w:b w:val="false"/>
          <w:i w:val="false"/>
          <w:color w:val="000000"/>
          <w:sz w:val="28"/>
        </w:rPr>
        <w:t>
      облыстық бюджеттен:</w:t>
      </w:r>
      <w:r>
        <w:br/>
      </w:r>
      <w:r>
        <w:rPr>
          <w:rFonts w:ascii="Times New Roman"/>
          <w:b w:val="false"/>
          <w:i w:val="false"/>
          <w:color w:val="000000"/>
          <w:sz w:val="28"/>
        </w:rPr>
        <w:t>
мемлекеттік қала құрылыс тіркемінің автоматтандырылған ақпараттық-графикалық жүйесін құруға 16 546 мың теңге мөлшерінде.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Ақмола облысы Целиноград аудандық мәслихатының 2010.04.09 </w:t>
      </w:r>
      <w:r>
        <w:rPr>
          <w:rFonts w:ascii="Times New Roman"/>
          <w:b w:val="false"/>
          <w:i w:val="false"/>
          <w:color w:val="00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2010.07.23 </w:t>
      </w:r>
      <w:r>
        <w:rPr>
          <w:rFonts w:ascii="Times New Roman"/>
          <w:b w:val="false"/>
          <w:i w:val="false"/>
          <w:color w:val="000000"/>
          <w:sz w:val="28"/>
        </w:rPr>
        <w:t>№ 197/29-4</w:t>
      </w:r>
      <w:r>
        <w:rPr>
          <w:rFonts w:ascii="Times New Roman"/>
          <w:b w:val="false"/>
          <w:i w:val="false"/>
          <w:color w:val="ff0000"/>
          <w:sz w:val="28"/>
        </w:rPr>
        <w:t xml:space="preserve"> (2010 жылғы 1 қантардаң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2010 жылғы аудандық бюджетте 2010 жылғы 1 қаңтарға құрылған 87 036,6 мың теңге мөлшерінде бюджеттік қаражаттардың еркін қалдықтары, заңнама белгіленген тәртіппен пайдаланғаны ескерілсін, соның ішінде:</w:t>
      </w:r>
      <w:r>
        <w:br/>
      </w:r>
      <w:r>
        <w:rPr>
          <w:rFonts w:ascii="Times New Roman"/>
          <w:b w:val="false"/>
          <w:i w:val="false"/>
          <w:color w:val="000000"/>
          <w:sz w:val="28"/>
        </w:rPr>
        <w:t>
      2009 жылы пайдаланылмаған республикалық бюджеттен түскен нысаналы трансферттерді, 2010 жылы мақсатығын сақтай отырып пайдалануға рұқсат етілген 57 461,6 мың теңге мөлшерінде;</w:t>
      </w:r>
      <w:r>
        <w:br/>
      </w:r>
      <w:r>
        <w:rPr>
          <w:rFonts w:ascii="Times New Roman"/>
          <w:b w:val="false"/>
          <w:i w:val="false"/>
          <w:color w:val="000000"/>
          <w:sz w:val="28"/>
        </w:rPr>
        <w:t>
      2009 жылы республикалық және облыстық бюджеттен бөлінген нысаналы пайдаланылмаған (толық пайдаланылмаған) нысаналы трансферттерді қайтаруға 17 112,2 мың теңге;</w:t>
      </w:r>
      <w:r>
        <w:br/>
      </w:r>
      <w:r>
        <w:rPr>
          <w:rFonts w:ascii="Times New Roman"/>
          <w:b w:val="false"/>
          <w:i w:val="false"/>
          <w:color w:val="000000"/>
          <w:sz w:val="28"/>
        </w:rPr>
        <w:t>
      инженерлік коммуникациялық инфрақұрылымды дамытуға және жайластыруға 2 500 мың теңге мөлшерінде;</w:t>
      </w:r>
      <w:r>
        <w:br/>
      </w:r>
      <w:r>
        <w:rPr>
          <w:rFonts w:ascii="Times New Roman"/>
          <w:b w:val="false"/>
          <w:i w:val="false"/>
          <w:color w:val="000000"/>
          <w:sz w:val="28"/>
        </w:rPr>
        <w:t>
      сумен жабдықтау жүйесін дамытуға 1 851,8 мың теңге мөлшерінде;</w:t>
      </w:r>
      <w:r>
        <w:br/>
      </w:r>
      <w:r>
        <w:rPr>
          <w:rFonts w:ascii="Times New Roman"/>
          <w:b w:val="false"/>
          <w:i w:val="false"/>
          <w:color w:val="000000"/>
          <w:sz w:val="28"/>
        </w:rPr>
        <w:t>
      ауылдардың (селолардың), ауылдық (селолық) округтердiң шекарасын белгiлеу кезiнде жүргiзiлетiн жерге орналастыру шараларна 2 973 мың теңге мөлшерінде;</w:t>
      </w:r>
      <w:r>
        <w:br/>
      </w:r>
      <w:r>
        <w:rPr>
          <w:rFonts w:ascii="Times New Roman"/>
          <w:b w:val="false"/>
          <w:i w:val="false"/>
          <w:color w:val="000000"/>
          <w:sz w:val="28"/>
        </w:rPr>
        <w:t>
      жердi аймақтарға бөлу жөнiндегi жұмыстарды ұйымдастыруға 1 600 мың теңге мөлшерінде;</w:t>
      </w:r>
      <w:r>
        <w:br/>
      </w:r>
      <w:r>
        <w:rPr>
          <w:rFonts w:ascii="Times New Roman"/>
          <w:b w:val="false"/>
          <w:i w:val="false"/>
          <w:color w:val="000000"/>
          <w:sz w:val="28"/>
        </w:rPr>
        <w:t>
      сумен қамсыздандыру және су тартқы жүйелерінің жұмыс істеуіне 2 000 мың теңге мөлшерінде;</w:t>
      </w:r>
      <w:r>
        <w:br/>
      </w:r>
      <w:r>
        <w:rPr>
          <w:rFonts w:ascii="Times New Roman"/>
          <w:b w:val="false"/>
          <w:i w:val="false"/>
          <w:color w:val="000000"/>
          <w:sz w:val="28"/>
        </w:rPr>
        <w:t>
      тұрғын үй салуға 1 538 мың теңге мөлшерінде;</w:t>
      </w:r>
      <w:r>
        <w:br/>
      </w:r>
      <w:r>
        <w:rPr>
          <w:rFonts w:ascii="Times New Roman"/>
          <w:b w:val="false"/>
          <w:i w:val="false"/>
          <w:color w:val="000000"/>
          <w:sz w:val="28"/>
        </w:rPr>
        <w:t>
      </w:t>
      </w:r>
      <w:r>
        <w:rPr>
          <w:rFonts w:ascii="Times New Roman"/>
          <w:b w:val="false"/>
          <w:i w:val="false"/>
          <w:color w:val="ff0000"/>
          <w:sz w:val="28"/>
        </w:rPr>
        <w:t xml:space="preserve">Ескерту. 4-1-тармағымен толықтырылды - Ақмола облысы Целиноград аудандық мәслихатының 2010.04.09 </w:t>
      </w:r>
      <w:r>
        <w:rPr>
          <w:rFonts w:ascii="Times New Roman"/>
          <w:b w:val="false"/>
          <w:i w:val="false"/>
          <w:color w:val="00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Аудандық бюджетке республикалық бюджеттен несие қарастырылсын: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32 047 мың теңге мөлшерінде;</w:t>
      </w:r>
      <w:r>
        <w:br/>
      </w:r>
      <w:r>
        <w:rPr>
          <w:rFonts w:ascii="Times New Roman"/>
          <w:b w:val="false"/>
          <w:i w:val="false"/>
          <w:color w:val="000000"/>
          <w:sz w:val="28"/>
        </w:rPr>
        <w:t>
      Қазақстан Республикасында тұрғын үй құрылысын дамытудың 2008 – 2010 жылдарға арналған Мемлекеттік бағдарламасына сәйкес тұрғын үй салуға және (немесе) сатып алуға нөлдік сыйақы ставкамен 246 600 мың теңге мөлшерінде.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Ақмола облысы Целиноград аудандық мәслихатының 2010.04.09 </w:t>
      </w:r>
      <w:r>
        <w:rPr>
          <w:rFonts w:ascii="Times New Roman"/>
          <w:b w:val="false"/>
          <w:i w:val="false"/>
          <w:color w:val="00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 2010 жылғы аудандық бюджеттің шығыстар құрамында аудандық бюджеттен қаржыландырылатын ауылдарда тұратын, аудандық білім беру, әлеуметтік қамтамасыз ету, мәдениет және спорт ұйымдарында жұмыс істейтін мамандарға жалақы мен тарифтік ставкаларына 25 пайыз қосымша ақы қарастырылсын.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Ауылдық округтердің әкім аппараттарының әкімшілері жөніндегі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Целиноград ауданының әділет Басқармасында мемлекеттік тіркелген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сессия</w:t>
      </w:r>
      <w:r>
        <w:br/>
      </w:r>
      <w:r>
        <w:rPr>
          <w:rFonts w:ascii="Times New Roman"/>
          <w:b w:val="false"/>
          <w:i w:val="false"/>
          <w:color w:val="000000"/>
          <w:sz w:val="28"/>
        </w:rPr>
        <w:t>
</w:t>
      </w:r>
      <w:r>
        <w:rPr>
          <w:rFonts w:ascii="Times New Roman"/>
          <w:b w:val="false"/>
          <w:i/>
          <w:color w:val="000000"/>
          <w:sz w:val="28"/>
        </w:rPr>
        <w:t>      төрағасы                                   Т.Қуандыков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әкімі                                      М.Мыңжанов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А.Ыбраева</w:t>
      </w:r>
    </w:p>
    <w:p>
      <w:pPr>
        <w:spacing w:after="0"/>
        <w:ind w:left="0"/>
        <w:jc w:val="both"/>
      </w:pPr>
      <w:r>
        <w:rPr>
          <w:rFonts w:ascii="Times New Roman"/>
          <w:b w:val="false"/>
          <w:i/>
          <w:color w:val="000000"/>
          <w:sz w:val="28"/>
        </w:rPr>
        <w:t>      «Целиноград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В.Скрипко</w:t>
      </w:r>
    </w:p>
    <w:bookmarkStart w:name="z12" w:id="1"/>
    <w:p>
      <w:pPr>
        <w:spacing w:after="0"/>
        <w:ind w:left="0"/>
        <w:jc w:val="both"/>
      </w:pPr>
      <w:r>
        <w:rPr>
          <w:rFonts w:ascii="Times New Roman"/>
          <w:b w:val="false"/>
          <w:i w:val="false"/>
          <w:color w:val="000000"/>
          <w:sz w:val="28"/>
        </w:rPr>
        <w:t>
Бекітілді 1 қосымша</w:t>
      </w:r>
      <w:r>
        <w:br/>
      </w:r>
      <w:r>
        <w:rPr>
          <w:rFonts w:ascii="Times New Roman"/>
          <w:b w:val="false"/>
          <w:i w:val="false"/>
          <w:color w:val="000000"/>
          <w:sz w:val="28"/>
        </w:rPr>
        <w:t>
Целиноград ауданы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163/25-4 шешіміне</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Целиноград аудандық мәслихатының 2010.04.09 </w:t>
      </w:r>
      <w:r>
        <w:rPr>
          <w:rFonts w:ascii="Times New Roman"/>
          <w:b w:val="false"/>
          <w:i w:val="false"/>
          <w:color w:val="ff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2010.07.23 </w:t>
      </w:r>
      <w:r>
        <w:rPr>
          <w:rFonts w:ascii="Times New Roman"/>
          <w:b w:val="false"/>
          <w:i w:val="false"/>
          <w:color w:val="ff0000"/>
          <w:sz w:val="28"/>
        </w:rPr>
        <w:t>№ 197/29-4</w:t>
      </w:r>
      <w:r>
        <w:rPr>
          <w:rFonts w:ascii="Times New Roman"/>
          <w:b w:val="false"/>
          <w:i w:val="false"/>
          <w:color w:val="ff0000"/>
          <w:sz w:val="28"/>
        </w:rPr>
        <w:t xml:space="preserve"> (2010 жылғы 1 қантардаң бастап қолданысқа енгізіледі) шешімдерімен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540"/>
        <w:gridCol w:w="737"/>
        <w:gridCol w:w="8528"/>
        <w:gridCol w:w="2801"/>
      </w:tblGrid>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5 096 589,4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Табыстарға және капиталдың өсіміне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жабдықтарына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және басқа ресурстарды қолданғаны үшін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кәсіпкер қызметі жүргізгені үшін алынатын жиын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мәнді әрекеттер жасағанына және өкілетті мемлекеттік ұйымдармен, лауазымды тұлғалармен құжаттарды бергені үшін алынатын міндетті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1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ресми трансферттер (гранттар)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4 506 467,4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4 506 467,4</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4 506 467,4</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5 430 226,0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156 031,0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105 812</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1 513 101,0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104 226,0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104 226,0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104 226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1 034 565</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1 031 412,0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1 031 412,0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355 949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355 949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95 340,2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81 812,2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81 812,2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17 166</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17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26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p>
        </w:tc>
      </w:tr>
      <w:tr>
        <w:trPr>
          <w:trHeight w:val="8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3 484 095,8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3 072 064,8</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2 823 064,8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қызмет етуі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8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w:t>
            </w:r>
            <w:r>
              <w:br/>
            </w:r>
            <w:r>
              <w:rPr>
                <w:rFonts w:ascii="Times New Roman"/>
                <w:b w:val="false"/>
                <w:i w:val="false"/>
                <w:color w:val="000000"/>
                <w:sz w:val="20"/>
              </w:rPr>
              <w:t>
шеңберінде инженерлік коммуникациялық инфрақұрылымды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халықтың мәдени демалысын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39 987,8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1 851,8</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-365 683,6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365 683,6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87 036,6</w:t>
            </w:r>
          </w:p>
        </w:tc>
      </w:tr>
    </w:tbl>
    <w:bookmarkStart w:name="z13" w:id="2"/>
    <w:p>
      <w:pPr>
        <w:spacing w:after="0"/>
        <w:ind w:left="0"/>
        <w:jc w:val="both"/>
      </w:pPr>
      <w:r>
        <w:rPr>
          <w:rFonts w:ascii="Times New Roman"/>
          <w:b w:val="false"/>
          <w:i w:val="false"/>
          <w:color w:val="000000"/>
          <w:sz w:val="28"/>
        </w:rPr>
        <w:t>
Бекітілді 2 қосымша</w:t>
      </w:r>
      <w:r>
        <w:br/>
      </w:r>
      <w:r>
        <w:rPr>
          <w:rFonts w:ascii="Times New Roman"/>
          <w:b w:val="false"/>
          <w:i w:val="false"/>
          <w:color w:val="000000"/>
          <w:sz w:val="28"/>
        </w:rPr>
        <w:t>
Целиноград ауданы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163/25-4 шешіміне</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907"/>
        <w:gridCol w:w="864"/>
        <w:gridCol w:w="1013"/>
        <w:gridCol w:w="7057"/>
        <w:gridCol w:w="2781"/>
      </w:tblGrid>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2 806 493,0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415 510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Табыстарға және капит өсіміне табыс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257 936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257 936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жабдықтарына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және басқа ресурстарды қолданғаны үшін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кәсіпкер қызметі жүргізгені үшін алынатын жиын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6 964</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мәнді әрекеттер жасағанына және өкілетті мемлекеттік ұйымдармен, лауазымды тұлғалармен құжаттарды бергені үшін алынатын міндетті төлемдер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10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10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ресми трансферттер (гранттар)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2 231 075,0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2 231 075,0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2 231 075,0</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2 806 493,0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200 052,0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36 326</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36 326</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w:t>
            </w:r>
          </w:p>
        </w:tc>
      </w:tr>
      <w:tr>
        <w:trPr>
          <w:trHeight w:val="5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2 372 150,0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38 825,0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38 825,0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38 825</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1 305 987</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1 299 296,0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1 299 296,0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1 027 338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62 074</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62 074</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p>
        </w:tc>
      </w:tr>
      <w:tr>
        <w:trPr>
          <w:trHeight w:val="10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17 775</w:t>
            </w:r>
          </w:p>
        </w:tc>
      </w:tr>
      <w:tr>
        <w:trPr>
          <w:trHeight w:val="5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17 432</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96 206</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халықтың мәдени демалысын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5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18 643,0</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10 822</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7 821</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7 821</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активтерiмен жасалатын операциялар бойынша сальдо</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қаржыландыру(профицит)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Бекітілді 3 қосымша</w:t>
      </w:r>
      <w:r>
        <w:br/>
      </w:r>
      <w:r>
        <w:rPr>
          <w:rFonts w:ascii="Times New Roman"/>
          <w:b w:val="false"/>
          <w:i w:val="false"/>
          <w:color w:val="000000"/>
          <w:sz w:val="28"/>
        </w:rPr>
        <w:t>
Целиноград ауданы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163/25-4 шешіміне</w:t>
      </w:r>
    </w:p>
    <w:bookmarkEnd w:id="3"/>
    <w:p>
      <w:pPr>
        <w:spacing w:after="0"/>
        <w:ind w:left="0"/>
        <w:jc w:val="left"/>
      </w:pPr>
      <w:r>
        <w:rPr>
          <w:rFonts w:ascii="Times New Roman"/>
          <w:b/>
          <w:i w:val="false"/>
          <w:color w:val="000000"/>
        </w:rPr>
        <w:t xml:space="preserve"> 2012 жылға арналған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30"/>
        <w:gridCol w:w="772"/>
        <w:gridCol w:w="814"/>
        <w:gridCol w:w="7517"/>
        <w:gridCol w:w="2754"/>
      </w:tblGrid>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1 999 907,0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415 510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Табыстарға және капит өсіміне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257 936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257 936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жабдықтарына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және басқа ресурстарды қолданғаны үшін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кәсіпкер қызметі жүргізгені үшін алынатын жиын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6 964</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мәнді әрекеттер жасағанына және өкілетті мемлекеттік ұйымдармен, лауазымды тұлғалармен құжаттарды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ресми трансферттер (гранттар)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1 510 609,0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1 510 609,0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1 510 609,0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1 999 907,0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204 652,0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189 898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36 326</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140 623</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140 623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1 558 612,0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1 501 509</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1 494 818,0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1 494 818,0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80 595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62 796</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17 432</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96 166</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халықтың мәдени демалысын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активтерiмен жасалатын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қаржыландыру(профицит)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Бекітілді 4 қосымша</w:t>
      </w:r>
      <w:r>
        <w:br/>
      </w:r>
      <w:r>
        <w:rPr>
          <w:rFonts w:ascii="Times New Roman"/>
          <w:b w:val="false"/>
          <w:i w:val="false"/>
          <w:color w:val="000000"/>
          <w:sz w:val="28"/>
        </w:rPr>
        <w:t>
Целиноград ауданы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163/25-4 шешіміне</w:t>
      </w:r>
    </w:p>
    <w:bookmarkEnd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943"/>
        <w:gridCol w:w="1070"/>
        <w:gridCol w:w="923"/>
        <w:gridCol w:w="796"/>
        <w:gridCol w:w="8874"/>
      </w:tblGrid>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r>
              <w:br/>
            </w:r>
            <w:r>
              <w:rPr>
                <w:rFonts w:ascii="Times New Roman"/>
                <w:b w:val="false"/>
                <w:i w:val="false"/>
                <w:color w:val="000000"/>
                <w:sz w:val="20"/>
              </w:rPr>
              <w:t>
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bookmarkStart w:name="z17" w:id="5"/>
    <w:p>
      <w:pPr>
        <w:spacing w:after="0"/>
        <w:ind w:left="0"/>
        <w:jc w:val="both"/>
      </w:pPr>
      <w:r>
        <w:rPr>
          <w:rFonts w:ascii="Times New Roman"/>
          <w:b w:val="false"/>
          <w:i w:val="false"/>
          <w:color w:val="000000"/>
          <w:sz w:val="28"/>
        </w:rPr>
        <w:t>
Бекітілді 5 қосымша</w:t>
      </w:r>
      <w:r>
        <w:br/>
      </w:r>
      <w:r>
        <w:rPr>
          <w:rFonts w:ascii="Times New Roman"/>
          <w:b w:val="false"/>
          <w:i w:val="false"/>
          <w:color w:val="000000"/>
          <w:sz w:val="28"/>
        </w:rPr>
        <w:t>
Целиноград ауданы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163/25-4 шешіміне</w:t>
      </w:r>
    </w:p>
    <w:bookmarkEnd w:id="5"/>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орындау процесінде секвестрленуге жатпайтын</w:t>
      </w:r>
      <w:r>
        <w:br/>
      </w:r>
      <w:r>
        <w:rPr>
          <w:rFonts w:ascii="Times New Roman"/>
          <w:b/>
          <w:i w:val="false"/>
          <w:color w:val="000000"/>
        </w:rPr>
        <w:t>
бюджеттік бағдарламалардың тізбес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32"/>
        <w:gridCol w:w="874"/>
        <w:gridCol w:w="10738"/>
      </w:tblGrid>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Бекітілді 6 қосымша</w:t>
      </w:r>
      <w:r>
        <w:br/>
      </w:r>
      <w:r>
        <w:rPr>
          <w:rFonts w:ascii="Times New Roman"/>
          <w:b w:val="false"/>
          <w:i w:val="false"/>
          <w:color w:val="000000"/>
          <w:sz w:val="28"/>
        </w:rPr>
        <w:t>
Целиноград ауданы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163/25-4 шешіміне</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облысы Целиноград аудандық мәслихатының 2010.04.09 </w:t>
      </w:r>
      <w:r>
        <w:rPr>
          <w:rFonts w:ascii="Times New Roman"/>
          <w:b w:val="false"/>
          <w:i w:val="false"/>
          <w:color w:val="ff0000"/>
          <w:sz w:val="28"/>
        </w:rPr>
        <w:t>№ 176/27-4</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2010.07.23 </w:t>
      </w:r>
      <w:r>
        <w:rPr>
          <w:rFonts w:ascii="Times New Roman"/>
          <w:b w:val="false"/>
          <w:i w:val="false"/>
          <w:color w:val="ff0000"/>
          <w:sz w:val="28"/>
        </w:rPr>
        <w:t>№ 197/29-4</w:t>
      </w:r>
      <w:r>
        <w:rPr>
          <w:rFonts w:ascii="Times New Roman"/>
          <w:b w:val="false"/>
          <w:i w:val="false"/>
          <w:color w:val="ff0000"/>
          <w:sz w:val="28"/>
        </w:rPr>
        <w:t xml:space="preserve"> (2010 жылғы 1 қантардаң бастап қолданысқа енгізіледі) шешімдерімен</w:t>
      </w:r>
    </w:p>
    <w:p>
      <w:pPr>
        <w:spacing w:after="0"/>
        <w:ind w:left="0"/>
        <w:jc w:val="left"/>
      </w:pPr>
      <w:r>
        <w:rPr>
          <w:rFonts w:ascii="Times New Roman"/>
          <w:b/>
          <w:i w:val="false"/>
          <w:color w:val="000000"/>
        </w:rPr>
        <w:t xml:space="preserve"> Ауылдық окуругтердің әкімі аппараттары</w:t>
      </w:r>
      <w:r>
        <w:br/>
      </w:r>
      <w:r>
        <w:rPr>
          <w:rFonts w:ascii="Times New Roman"/>
          <w:b/>
          <w:i w:val="false"/>
          <w:color w:val="000000"/>
        </w:rPr>
        <w:t>
администраторларының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479"/>
        <w:gridCol w:w="562"/>
        <w:gridCol w:w="562"/>
        <w:gridCol w:w="7567"/>
        <w:gridCol w:w="1653"/>
        <w:gridCol w:w="1188"/>
        <w:gridCol w:w="1123"/>
      </w:tblGrid>
      <w:tr>
        <w:trPr>
          <w:trHeight w:val="27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Г</w:t>
            </w:r>
            <w:r>
              <w:br/>
            </w:r>
            <w:r>
              <w:rPr>
                <w:rFonts w:ascii="Times New Roman"/>
                <w:b w:val="false"/>
                <w:i w:val="false"/>
                <w:color w:val="000000"/>
                <w:sz w:val="20"/>
              </w:rPr>
              <w:t>
Р</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ф</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ч</w:t>
            </w:r>
            <w:r>
              <w:br/>
            </w:r>
            <w:r>
              <w:rPr>
                <w:rFonts w:ascii="Times New Roman"/>
                <w:b w:val="false"/>
                <w:i w:val="false"/>
                <w:color w:val="000000"/>
                <w:sz w:val="20"/>
              </w:rPr>
              <w:t>
р</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p>
        </w:tc>
        <w:tc>
          <w:tcPr>
            <w:tcW w:w="7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w:t>
            </w:r>
            <w:r>
              <w:br/>
            </w:r>
            <w:r>
              <w:rPr>
                <w:rFonts w:ascii="Times New Roman"/>
                <w:b w:val="false"/>
                <w:i w:val="false"/>
                <w:color w:val="000000"/>
                <w:sz w:val="20"/>
              </w:rPr>
              <w:t>
шүк ауыл-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br/>
            </w:r>
            <w:r>
              <w:rPr>
                <w:rFonts w:ascii="Times New Roman"/>
                <w:b w:val="false"/>
                <w:i w:val="false"/>
                <w:color w:val="000000"/>
                <w:sz w:val="20"/>
              </w:rPr>
              <w:t>
лап-</w:t>
            </w:r>
            <w:r>
              <w:br/>
            </w:r>
            <w:r>
              <w:rPr>
                <w:rFonts w:ascii="Times New Roman"/>
                <w:b w:val="false"/>
                <w:i w:val="false"/>
                <w:color w:val="000000"/>
                <w:sz w:val="20"/>
              </w:rPr>
              <w:t>
кер</w:t>
            </w:r>
            <w:r>
              <w:br/>
            </w:r>
            <w:r>
              <w:rPr>
                <w:rFonts w:ascii="Times New Roman"/>
                <w:b w:val="false"/>
                <w:i w:val="false"/>
                <w:color w:val="000000"/>
                <w:sz w:val="20"/>
              </w:rPr>
              <w:t>
ау-</w:t>
            </w:r>
            <w:r>
              <w:br/>
            </w:r>
            <w:r>
              <w:rPr>
                <w:rFonts w:ascii="Times New Roman"/>
                <w:b w:val="false"/>
                <w:i w:val="false"/>
                <w:color w:val="000000"/>
                <w:sz w:val="20"/>
              </w:rPr>
              <w:t>
ыл-</w:t>
            </w:r>
            <w:r>
              <w:br/>
            </w:r>
            <w:r>
              <w:rPr>
                <w:rFonts w:ascii="Times New Roman"/>
                <w:b w:val="false"/>
                <w:i w:val="false"/>
                <w:color w:val="000000"/>
                <w:sz w:val="20"/>
              </w:rPr>
              <w:t>
дық</w:t>
            </w:r>
            <w:r>
              <w:br/>
            </w:r>
            <w:r>
              <w:rPr>
                <w:rFonts w:ascii="Times New Roman"/>
                <w:b w:val="false"/>
                <w:i w:val="false"/>
                <w:color w:val="000000"/>
                <w:sz w:val="20"/>
              </w:rPr>
              <w:t>
ок-</w:t>
            </w:r>
            <w:r>
              <w:br/>
            </w:r>
            <w:r>
              <w:rPr>
                <w:rFonts w:ascii="Times New Roman"/>
                <w:b w:val="false"/>
                <w:i w:val="false"/>
                <w:color w:val="000000"/>
                <w:sz w:val="20"/>
              </w:rPr>
              <w:t>
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w:t>
            </w:r>
            <w:r>
              <w:br/>
            </w:r>
            <w:r>
              <w:rPr>
                <w:rFonts w:ascii="Times New Roman"/>
                <w:b w:val="false"/>
                <w:i w:val="false"/>
                <w:color w:val="000000"/>
                <w:sz w:val="20"/>
              </w:rPr>
              <w:t>
па-</w:t>
            </w:r>
            <w:r>
              <w:br/>
            </w:r>
            <w:r>
              <w:rPr>
                <w:rFonts w:ascii="Times New Roman"/>
                <w:b w:val="false"/>
                <w:i w:val="false"/>
                <w:color w:val="000000"/>
                <w:sz w:val="20"/>
              </w:rPr>
              <w:t>
ра-</w:t>
            </w:r>
            <w:r>
              <w:br/>
            </w:r>
            <w:r>
              <w:rPr>
                <w:rFonts w:ascii="Times New Roman"/>
                <w:b w:val="false"/>
                <w:i w:val="false"/>
                <w:color w:val="000000"/>
                <w:sz w:val="20"/>
              </w:rPr>
              <w:t>
ты</w:t>
            </w:r>
          </w:p>
        </w:tc>
      </w:tr>
      <w:tr>
        <w:trPr>
          <w:trHeight w:val="43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24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99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51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1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461"/>
        <w:gridCol w:w="1592"/>
        <w:gridCol w:w="1680"/>
        <w:gridCol w:w="1724"/>
        <w:gridCol w:w="1944"/>
        <w:gridCol w:w="1747"/>
        <w:gridCol w:w="1528"/>
      </w:tblGrid>
      <w:tr>
        <w:trPr>
          <w:trHeight w:val="24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w:t>
            </w:r>
            <w:r>
              <w:br/>
            </w:r>
            <w:r>
              <w:rPr>
                <w:rFonts w:ascii="Times New Roman"/>
                <w:b w:val="false"/>
                <w:i w:val="false"/>
                <w:color w:val="000000"/>
                <w:sz w:val="20"/>
              </w:rPr>
              <w:t>
ченка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өткел</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озерное</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ишимка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евка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ярка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Р.Кош-</w:t>
            </w:r>
            <w:r>
              <w:br/>
            </w:r>
            <w:r>
              <w:rPr>
                <w:rFonts w:ascii="Times New Roman"/>
                <w:b w:val="false"/>
                <w:i w:val="false"/>
                <w:color w:val="000000"/>
                <w:sz w:val="20"/>
              </w:rPr>
              <w:t>
карбаев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w:t>
            </w:r>
            <w:r>
              <w:br/>
            </w:r>
            <w:r>
              <w:rPr>
                <w:rFonts w:ascii="Times New Roman"/>
                <w:b w:val="false"/>
                <w:i w:val="false"/>
                <w:color w:val="000000"/>
                <w:sz w:val="20"/>
              </w:rPr>
              <w:t>
вое</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24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439"/>
        <w:gridCol w:w="1658"/>
        <w:gridCol w:w="1724"/>
        <w:gridCol w:w="1856"/>
        <w:gridCol w:w="1724"/>
        <w:gridCol w:w="1747"/>
        <w:gridCol w:w="1528"/>
      </w:tblGrid>
      <w:tr>
        <w:trPr>
          <w:trHeight w:val="24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w:t>
            </w:r>
            <w:r>
              <w:br/>
            </w:r>
            <w:r>
              <w:rPr>
                <w:rFonts w:ascii="Times New Roman"/>
                <w:b w:val="false"/>
                <w:i w:val="false"/>
                <w:color w:val="000000"/>
                <w:sz w:val="20"/>
              </w:rPr>
              <w:t>
бай</w:t>
            </w:r>
            <w:r>
              <w:br/>
            </w:r>
            <w:r>
              <w:rPr>
                <w:rFonts w:ascii="Times New Roman"/>
                <w:b w:val="false"/>
                <w:i w:val="false"/>
                <w:color w:val="000000"/>
                <w:sz w:val="20"/>
              </w:rPr>
              <w:t>
батыр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Аппарат</w:t>
            </w:r>
            <w:r>
              <w:br/>
            </w:r>
            <w:r>
              <w:rPr>
                <w:rFonts w:ascii="Times New Roman"/>
                <w:b w:val="false"/>
                <w:i w:val="false"/>
                <w:color w:val="000000"/>
                <w:sz w:val="20"/>
              </w:rPr>
              <w:t>
акима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мовка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w:t>
            </w:r>
            <w:r>
              <w:br/>
            </w:r>
            <w:r>
              <w:rPr>
                <w:rFonts w:ascii="Times New Roman"/>
                <w:b w:val="false"/>
                <w:i w:val="false"/>
                <w:color w:val="000000"/>
                <w:sz w:val="20"/>
              </w:rPr>
              <w:t>
женка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Коянды</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