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9e321" w14:textId="889e3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Кеңбидайық ауыл округінің елді мекендеріне көшелер атауын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ауданы Кеңбидайық ауылдық округі әкімінің 2009 жылғы 24 шілдедегі № 05 шешімі. Ақмола облысы Қорғалжын ауданының Әділет басқармасында 2009 жылғы 20 тамызда № 1-15-133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«Қазақстан Республикасындағы жергілікті мемлекеттік басқару және өзін-өзі басқару туралы» 2001 жылғы 23 қаңтардағы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Республикасының әкімшілік – аумақтық құрылысы туралы»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жергілікті халықтың пікірін ескере отырып, Кеңбидайық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Кеңбидайық ауылына келесі көше атаулары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көшесіне – Қ. Рақымжанов атауы берілсін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 көшесіне - С.Сейфуллин атауы берілсін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3 көшесіне – Т.Бигельдинов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Екпінді ауылының № 1 көшесіне – Абай Құнанбаев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Осы шешім Қорғалжын ауданы Әділет басқармасында мемлекеттік тіркеуден өткен күннен бастап күшіне енеді және ресми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 округінің әкімі:                      Б.Иманов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«Қорғалжын ауданының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тілдерді дамыту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Сыздыкова.Г.К.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