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57ca" w14:textId="9865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2009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ауданы әкімдігінің 2009 жылғы 26 қаңтардағы № 07 қаулысы. Ақмола облысы Қорғалжын ауданының Әділет басқармасында 2009 жылғы 12 ақпанда № 1-15-117 тіркелді. Күші жойылды - Ақмола облысы Қорғалжын ауданы әкімдігінің 2010 жылғы 13 қаңтардағы № 4 қаулысымен</w:t>
      </w:r>
    </w:p>
    <w:p>
      <w:pPr>
        <w:spacing w:after="0"/>
        <w:ind w:left="0"/>
        <w:jc w:val="both"/>
      </w:pPr>
      <w:bookmarkStart w:name="z1" w:id="0"/>
      <w:r>
        <w:rPr>
          <w:rFonts w:ascii="Times New Roman"/>
          <w:b w:val="false"/>
          <w:i w:val="false"/>
          <w:color w:val="ff0000"/>
          <w:sz w:val="28"/>
        </w:rPr>
        <w:t>
      Ескерту. Күші жойылды - Ақмола облысы Қорғалжын ауданы әкімдігінің 2009.01.13 № 4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2001 жылдың 23 қантарындағы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 13 тармақшасына, «Халықты жұмыспен қамту туралы» Қазақстан Республикасының 2001 жылғы 23 қантарындағы </w:t>
      </w:r>
      <w:r>
        <w:rPr>
          <w:rFonts w:ascii="Times New Roman"/>
          <w:b w:val="false"/>
          <w:i w:val="false"/>
          <w:color w:val="000000"/>
          <w:sz w:val="28"/>
        </w:rPr>
        <w:t>Заңының</w:t>
      </w:r>
      <w:r>
        <w:rPr>
          <w:rFonts w:ascii="Times New Roman"/>
          <w:b w:val="false"/>
          <w:i w:val="false"/>
          <w:color w:val="000000"/>
          <w:sz w:val="28"/>
        </w:rPr>
        <w:t xml:space="preserve"> 20 бабына,Қазақстан Республикасы Үкіметінің 2001 жылғы 19 маусымдағы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жұмысты ұйымдастыру және қаржыландыру Ережесінің» 7-8 тармақтарына сәйкес, тұрақты  жұмыс орнын іздеуде қиындықтарға тап болатын жұмыссыздарды әлеуметтік қорғау және оларды уақытша жұмыспен қамтамасыз ету мақсатында аудан әкімдігі ҚАУЛЫ ЕТЕДІ:</w:t>
      </w:r>
      <w:r>
        <w:br/>
      </w:r>
      <w:r>
        <w:rPr>
          <w:rFonts w:ascii="Times New Roman"/>
          <w:b w:val="false"/>
          <w:i w:val="false"/>
          <w:color w:val="000000"/>
          <w:sz w:val="28"/>
        </w:rPr>
        <w:t>
</w:t>
      </w:r>
      <w:r>
        <w:rPr>
          <w:rFonts w:ascii="Times New Roman"/>
          <w:b w:val="false"/>
          <w:i w:val="false"/>
          <w:color w:val="000000"/>
          <w:sz w:val="28"/>
        </w:rPr>
        <w:t>
      1. 2009 жылы Қорғалжын ауданы ұйымдарында,мекемелерінде ақылы қоғамдық жұмыс ұйымдастырылсын.</w:t>
      </w:r>
      <w:r>
        <w:br/>
      </w:r>
      <w:r>
        <w:rPr>
          <w:rFonts w:ascii="Times New Roman"/>
          <w:b w:val="false"/>
          <w:i w:val="false"/>
          <w:color w:val="000000"/>
          <w:sz w:val="28"/>
        </w:rPr>
        <w:t>
</w:t>
      </w:r>
      <w:r>
        <w:rPr>
          <w:rFonts w:ascii="Times New Roman"/>
          <w:b w:val="false"/>
          <w:i w:val="false"/>
          <w:color w:val="000000"/>
          <w:sz w:val="28"/>
        </w:rPr>
        <w:t>
      2. 2009 жылға Қорғалжын ауданы бойынша қоғамдық жұмыстың шартын,көлемін,түрлерін,еңбекақы мөлшерін және олардың қаржыландыру көздерін ұйымдастырушы мекемелер мен кәсіпорындардың қоса берілген тізбесі бекітілсін.</w:t>
      </w:r>
      <w:r>
        <w:br/>
      </w:r>
      <w:r>
        <w:rPr>
          <w:rFonts w:ascii="Times New Roman"/>
          <w:b w:val="false"/>
          <w:i w:val="false"/>
          <w:color w:val="000000"/>
          <w:sz w:val="28"/>
        </w:rPr>
        <w:t>
</w:t>
      </w:r>
      <w:r>
        <w:rPr>
          <w:rFonts w:ascii="Times New Roman"/>
          <w:b w:val="false"/>
          <w:i w:val="false"/>
          <w:color w:val="000000"/>
          <w:sz w:val="28"/>
        </w:rPr>
        <w:t>
      3. «Қорғалжын ауданының жұмыспен қамту және әлеуметтік бағдарламалар бөлімі» мемлекеттік мекемесі тіркеу уақытына сәйкес кезектілік тәртібімен жұмыссыздарды олардың келісімімен ақылы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4. Қоғамдық жұмысты қаржыландыру 2009 жылға аудан бюджетінде қаралған қаражаттан тыс, Қазақстан Республикасы Үкіметімен белгіленген еңбекақының ең аз мөлшерінен кем емес көлемде жергілікті бюджет қаражаты есебінен және жұмыстың нақты орындалған көлемінде жүзеге асырылсын.</w:t>
      </w:r>
      <w:r>
        <w:br/>
      </w:r>
      <w:r>
        <w:rPr>
          <w:rFonts w:ascii="Times New Roman"/>
          <w:b w:val="false"/>
          <w:i w:val="false"/>
          <w:color w:val="000000"/>
          <w:sz w:val="28"/>
        </w:rPr>
        <w:t>
</w:t>
      </w:r>
      <w:r>
        <w:rPr>
          <w:rFonts w:ascii="Times New Roman"/>
          <w:b w:val="false"/>
          <w:i w:val="false"/>
          <w:color w:val="000000"/>
          <w:sz w:val="28"/>
        </w:rPr>
        <w:t>
      5. «Қорғалжын ауданының жұмыспен қамту және әлеуметтік бағдарламалар бөлімі» мемлекеттік мекемесі ақылы қоғамдық жұмыстарды орындауда жұмыс берушілермен қалыпты еңбек келісім-шарт жасасын.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С.Қ.Аққожинаға жүктелсін.</w:t>
      </w:r>
      <w:r>
        <w:br/>
      </w:r>
      <w:r>
        <w:rPr>
          <w:rFonts w:ascii="Times New Roman"/>
          <w:b w:val="false"/>
          <w:i w:val="false"/>
          <w:color w:val="000000"/>
          <w:sz w:val="28"/>
        </w:rPr>
        <w:t>
</w:t>
      </w:r>
      <w:r>
        <w:rPr>
          <w:rFonts w:ascii="Times New Roman"/>
          <w:b w:val="false"/>
          <w:i w:val="false"/>
          <w:color w:val="000000"/>
          <w:sz w:val="28"/>
        </w:rPr>
        <w:t>
      7. Қаулы Қорғалжын аудандық әділет басқармасында мемлекеттік тіркеуден өткен күннен бастап күшіне енеді және аудандық газетте міндетті түрде жариялануы тиіс.</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С.Р.Қасенов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Қорғаныс істері</w:t>
      </w:r>
      <w:r>
        <w:br/>
      </w:r>
      <w:r>
        <w:rPr>
          <w:rFonts w:ascii="Times New Roman"/>
          <w:b w:val="false"/>
          <w:i w:val="false"/>
          <w:color w:val="000000"/>
          <w:sz w:val="28"/>
        </w:rPr>
        <w:t>
</w:t>
      </w:r>
      <w:r>
        <w:rPr>
          <w:rFonts w:ascii="Times New Roman"/>
          <w:b w:val="false"/>
          <w:i/>
          <w:color w:val="000000"/>
          <w:sz w:val="28"/>
        </w:rPr>
        <w:t>      жөніндегі бөлім:                  Касенов С.Х.</w:t>
      </w:r>
    </w:p>
    <w:p>
      <w:pPr>
        <w:spacing w:after="0"/>
        <w:ind w:left="0"/>
        <w:jc w:val="both"/>
      </w:pPr>
      <w:r>
        <w:rPr>
          <w:rFonts w:ascii="Times New Roman"/>
          <w:b w:val="false"/>
          <w:i/>
          <w:color w:val="000000"/>
          <w:sz w:val="28"/>
        </w:rPr>
        <w:t>      Қорғалжын ауданының</w:t>
      </w:r>
      <w:r>
        <w:br/>
      </w:r>
      <w:r>
        <w:rPr>
          <w:rFonts w:ascii="Times New Roman"/>
          <w:b w:val="false"/>
          <w:i w:val="false"/>
          <w:color w:val="000000"/>
          <w:sz w:val="28"/>
        </w:rPr>
        <w:t>
</w:t>
      </w:r>
      <w:r>
        <w:rPr>
          <w:rFonts w:ascii="Times New Roman"/>
          <w:b w:val="false"/>
          <w:i/>
          <w:color w:val="000000"/>
          <w:sz w:val="28"/>
        </w:rPr>
        <w:t>      мемлекеттік мұрагаты:            Темирова Ш.Ш.</w:t>
      </w:r>
    </w:p>
    <w:p>
      <w:pPr>
        <w:spacing w:after="0"/>
        <w:ind w:left="0"/>
        <w:jc w:val="both"/>
      </w:pPr>
      <w:r>
        <w:rPr>
          <w:rFonts w:ascii="Times New Roman"/>
          <w:b w:val="false"/>
          <w:i/>
          <w:color w:val="000000"/>
          <w:sz w:val="28"/>
        </w:rPr>
        <w:t>      Аудандық поликлиника:              Үсенов А.О.</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Аудандық әкімдігінің</w:t>
      </w:r>
      <w:r>
        <w:br/>
      </w:r>
      <w:r>
        <w:rPr>
          <w:rFonts w:ascii="Times New Roman"/>
          <w:b w:val="false"/>
          <w:i w:val="false"/>
          <w:color w:val="000000"/>
          <w:sz w:val="28"/>
        </w:rPr>
        <w:t>
2009 жылғы 26 қаңтарда</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Қорғалжын ауданының жұмыссыздары үшін ұйымдастырылған қоғамдық жұмыстардың көлемі, түрі және ұйымдардың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668"/>
        <w:gridCol w:w="4860"/>
        <w:gridCol w:w="1615"/>
        <w:gridCol w:w="1551"/>
        <w:gridCol w:w="1848"/>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саны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айлық жалақы к-лемі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комиссияға әлеуметтік картаны толтыруға және балалы отбасыларға берілетін жәрдемақы және атаулы әлеуметтік көмек алушылардың материалдық жағдайын зерттеуге көмек көрсету, малдарды емдеу және профилактикалық жұмыс түрлерін жүргізу көмек көсету; </w:t>
            </w:r>
            <w:r>
              <w:br/>
            </w:r>
            <w:r>
              <w:rPr>
                <w:rFonts w:ascii="Times New Roman"/>
                <w:b w:val="false"/>
                <w:i w:val="false"/>
                <w:color w:val="000000"/>
                <w:sz w:val="20"/>
              </w:rPr>
              <w:t>
Аулдың экологиялық тазалығын сақтау, көгалдандыру, ауыз су құбырларын тазалау әскери міндеттілерге шақыруға көмек көрсету;</w:t>
            </w:r>
            <w:r>
              <w:br/>
            </w:r>
            <w:r>
              <w:rPr>
                <w:rFonts w:ascii="Times New Roman"/>
                <w:b w:val="false"/>
                <w:i w:val="false"/>
                <w:color w:val="000000"/>
                <w:sz w:val="20"/>
              </w:rPr>
              <w:t>
Ауылдың учаскелік инспекторға қоғамдық тәртіп сақтау шараларына көмек көрсету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комиссияға әлеуметтік картаны толтыруға және балалы отбасыларға берілетін жәрдемақы және атаулы әлеуметтік көмек алушылардың материалдық жағдайын зерттеуге көмек көрсету, малдарды емдеу және профилактикалық жұмыс түрлерін жүргізу көмек көсету;</w:t>
            </w:r>
            <w:r>
              <w:br/>
            </w:r>
            <w:r>
              <w:rPr>
                <w:rFonts w:ascii="Times New Roman"/>
                <w:b w:val="false"/>
                <w:i w:val="false"/>
                <w:color w:val="000000"/>
                <w:sz w:val="20"/>
              </w:rPr>
              <w:t>
Аулдың экологиялық тазалығын сақтау, көгалдандыру, ауыз су құбырларын тазалау;</w:t>
            </w:r>
            <w:r>
              <w:br/>
            </w:r>
            <w:r>
              <w:rPr>
                <w:rFonts w:ascii="Times New Roman"/>
                <w:b w:val="false"/>
                <w:i w:val="false"/>
                <w:color w:val="000000"/>
                <w:sz w:val="20"/>
              </w:rPr>
              <w:t>
әскери міндеттілерге шақыруға көмек көрсету</w:t>
            </w:r>
            <w:r>
              <w:br/>
            </w:r>
            <w:r>
              <w:rPr>
                <w:rFonts w:ascii="Times New Roman"/>
                <w:b w:val="false"/>
                <w:i w:val="false"/>
                <w:color w:val="000000"/>
                <w:sz w:val="20"/>
              </w:rPr>
              <w:t>
Ауылдың учаскелік инспекторға қоғамдық тәртіп сақтау шараларына көмек көрсету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комиссияға әлеуметтік картаны толтыруға және балалы отбасыларға берілетін жәрдемақы және атаулы әлеуметтік көмек алушылардың материалдық жағдайын зерттеуге көмек көрсету, малдарды емдеу және профилактикалық жұмыс түрлерін жүргізу көмек көсету;</w:t>
            </w:r>
            <w:r>
              <w:br/>
            </w:r>
            <w:r>
              <w:rPr>
                <w:rFonts w:ascii="Times New Roman"/>
                <w:b w:val="false"/>
                <w:i w:val="false"/>
                <w:color w:val="000000"/>
                <w:sz w:val="20"/>
              </w:rPr>
              <w:t>
Аулдың экологиялық тазалығын сақтау, көгалдандыру, ауыз су құбырларын тазалау;</w:t>
            </w:r>
            <w:r>
              <w:br/>
            </w:r>
            <w:r>
              <w:rPr>
                <w:rFonts w:ascii="Times New Roman"/>
                <w:b w:val="false"/>
                <w:i w:val="false"/>
                <w:color w:val="000000"/>
                <w:sz w:val="20"/>
              </w:rPr>
              <w:t>
әскери міндеттілерге шақыруға көмек көрсету</w:t>
            </w:r>
            <w:r>
              <w:br/>
            </w:r>
            <w:r>
              <w:rPr>
                <w:rFonts w:ascii="Times New Roman"/>
                <w:b w:val="false"/>
                <w:i w:val="false"/>
                <w:color w:val="000000"/>
                <w:sz w:val="20"/>
              </w:rPr>
              <w:t>
Ауылдың учаскелік инспекторға қоғамдық тәртіп сақтау шараларына көмек көрсету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Кенбидайық ауылдық округі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комиссияға әлеуметтік картаны толтыруға және балалы отбасыларға берілетін жәрдемақы және атаулы әлеуметтік көмек алушылардың материалдық жағдайын зерттеуге көмек көрсету; малдарды емдеу және профилактикалық жұмыс түрлерін жүргізу көмек көсету;</w:t>
            </w:r>
            <w:r>
              <w:br/>
            </w:r>
            <w:r>
              <w:rPr>
                <w:rFonts w:ascii="Times New Roman"/>
                <w:b w:val="false"/>
                <w:i w:val="false"/>
                <w:color w:val="000000"/>
                <w:sz w:val="20"/>
              </w:rPr>
              <w:t>
Аулдың экологиялық тазалығын сақтау, көгалдандыру, ауыз су құбырларын тазалау</w:t>
            </w:r>
            <w:r>
              <w:br/>
            </w:r>
            <w:r>
              <w:rPr>
                <w:rFonts w:ascii="Times New Roman"/>
                <w:b w:val="false"/>
                <w:i w:val="false"/>
                <w:color w:val="000000"/>
                <w:sz w:val="20"/>
              </w:rPr>
              <w:t>
әскери міндеттілерге шақыруға көмек көрсету</w:t>
            </w:r>
            <w:r>
              <w:br/>
            </w:r>
            <w:r>
              <w:rPr>
                <w:rFonts w:ascii="Times New Roman"/>
                <w:b w:val="false"/>
                <w:i w:val="false"/>
                <w:color w:val="000000"/>
                <w:sz w:val="20"/>
              </w:rPr>
              <w:t>
Ауылдың учаскелік инспекторға қоғамдық тәртіп сақтау шараларына көмек көрсету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ауылдық округі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комиссияға әлеуметтік картаны толтыруға және балалы отбасыларға берілетін жәрдемақы және атаулы әлеуметтік көмек алушылардың материалдық жағдайын зерттеуге көмек көрсету, малдарды емдеу және профилактикалық жұмыс түрлерін жүргізу көмек көрсету</w:t>
            </w:r>
            <w:r>
              <w:br/>
            </w:r>
            <w:r>
              <w:rPr>
                <w:rFonts w:ascii="Times New Roman"/>
                <w:b w:val="false"/>
                <w:i w:val="false"/>
                <w:color w:val="000000"/>
                <w:sz w:val="20"/>
              </w:rPr>
              <w:t>
Аулдың экологиялық тазалығын сақтау, көгалдандыру, ауыз су құбырларын тазалау;</w:t>
            </w:r>
            <w:r>
              <w:br/>
            </w:r>
            <w:r>
              <w:rPr>
                <w:rFonts w:ascii="Times New Roman"/>
                <w:b w:val="false"/>
                <w:i w:val="false"/>
                <w:color w:val="000000"/>
                <w:sz w:val="20"/>
              </w:rPr>
              <w:t>
әскери міндеттілерге шақыруға көмек көрсету</w:t>
            </w:r>
            <w:r>
              <w:br/>
            </w:r>
            <w:r>
              <w:rPr>
                <w:rFonts w:ascii="Times New Roman"/>
                <w:b w:val="false"/>
                <w:i w:val="false"/>
                <w:color w:val="000000"/>
                <w:sz w:val="20"/>
              </w:rPr>
              <w:t>
Ауылдың учаскелік инспекторға қоғамдық тәртіп сақтау шараларына көмек көрсету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комиссияға әлеуметтік картаны толтыруға және балалы отбасыларға берілетін жәрдемақы және атаулы әлеуметтік көмек алушылардың материалдық жағдайын зерттеуге көмек көрсету;Жалғыз қарт адамдарға, зейнеткерлерге және мүгедектерге көмек көрсету; малдарды емдеу және профилактикалық жұмыс түрлерін жүргізу көмек көрсету</w:t>
            </w:r>
            <w:r>
              <w:br/>
            </w:r>
            <w:r>
              <w:rPr>
                <w:rFonts w:ascii="Times New Roman"/>
                <w:b w:val="false"/>
                <w:i w:val="false"/>
                <w:color w:val="000000"/>
                <w:sz w:val="20"/>
              </w:rPr>
              <w:t>
Аулдың экологиялық тазалығын сақтау, көгалдандыру, таза су құбырларын тазалау;</w:t>
            </w:r>
            <w:r>
              <w:br/>
            </w:r>
            <w:r>
              <w:rPr>
                <w:rFonts w:ascii="Times New Roman"/>
                <w:b w:val="false"/>
                <w:i w:val="false"/>
                <w:color w:val="000000"/>
                <w:sz w:val="20"/>
              </w:rPr>
              <w:t>
әскери міндеттілерге шақыруға көмек көрсету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комиссияға әлеуметтік картаны толтыруға және балалы отбасыларға берілетін жәрдемақы және атаулы әлеуметтік көмек алушылардың материалдық жағдайын зерттеуге көмек көрсету, малдарды емдеу және профилактикалық жұмыс түрлерін жүргізу көмек көсету; </w:t>
            </w:r>
            <w:r>
              <w:br/>
            </w:r>
            <w:r>
              <w:rPr>
                <w:rFonts w:ascii="Times New Roman"/>
                <w:b w:val="false"/>
                <w:i w:val="false"/>
                <w:color w:val="000000"/>
                <w:sz w:val="20"/>
              </w:rPr>
              <w:t>
Аулдың экологиялық тазалығын сақтау, көгалдандыру, ауыз су құбырларын тазалау;</w:t>
            </w:r>
            <w:r>
              <w:br/>
            </w:r>
            <w:r>
              <w:rPr>
                <w:rFonts w:ascii="Times New Roman"/>
                <w:b w:val="false"/>
                <w:i w:val="false"/>
                <w:color w:val="000000"/>
                <w:sz w:val="20"/>
              </w:rPr>
              <w:t>
тал көшеттерін отырғызу, саябақтарға күтім көрсету;</w:t>
            </w:r>
            <w:r>
              <w:br/>
            </w:r>
            <w:r>
              <w:rPr>
                <w:rFonts w:ascii="Times New Roman"/>
                <w:b w:val="false"/>
                <w:i w:val="false"/>
                <w:color w:val="000000"/>
                <w:sz w:val="20"/>
              </w:rPr>
              <w:t xml:space="preserve">
иесіз ғимараттарды бұзу; </w:t>
            </w:r>
            <w:r>
              <w:br/>
            </w:r>
            <w:r>
              <w:rPr>
                <w:rFonts w:ascii="Times New Roman"/>
                <w:b w:val="false"/>
                <w:i w:val="false"/>
                <w:color w:val="000000"/>
                <w:sz w:val="20"/>
              </w:rPr>
              <w:t>
мекендерді қардан және мұздан тазарту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комиссияға әлеуметтік картаны толтыруға және балалы отбасыларға берілетін жәрдемақы және атаулы әлеуметтік көмек алушылардың материалдық жағдайын зерттеуге көмек көрсету; малдарды емдеу және профилактикалық жұмыс түрлерін жүргізу көмек көсету; </w:t>
            </w:r>
            <w:r>
              <w:br/>
            </w:r>
            <w:r>
              <w:rPr>
                <w:rFonts w:ascii="Times New Roman"/>
                <w:b w:val="false"/>
                <w:i w:val="false"/>
                <w:color w:val="000000"/>
                <w:sz w:val="20"/>
              </w:rPr>
              <w:t>
Аулдың экологиялық тазалығын сақтау, көгалдандыру, ауызсу құбырларын тазалау; әскери міндеттілерге шақыруға көмек көрсету</w:t>
            </w:r>
            <w:r>
              <w:br/>
            </w:r>
            <w:r>
              <w:rPr>
                <w:rFonts w:ascii="Times New Roman"/>
                <w:b w:val="false"/>
                <w:i w:val="false"/>
                <w:color w:val="000000"/>
                <w:sz w:val="20"/>
              </w:rPr>
              <w:t>
Ауылдың учаскелік инспекторға қоғамдық тәртіп сақтау шараларына көмек көрсету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МКМ</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көмек беру, көгаландыруға (тұрмысты- коммуналдық шаруашылық) Қорғалжын ауылының манайын тазалауда, көгаландыруда ауылдың экологиялық тазалығын сақтау, жолдың шұнқырларын тегістуге көмек көрсету, жол белгілерін орнату; манайды қар мен мұздан және иесіз қалған құрылыс объектерін тазалау;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бөлімі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бөлімінің жөндеу жұмыстарына қатысу, әскери міндеттілерге шақыруға көмек көрсету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мемлекеттік мұрағаты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мемлекеттік мұрағатының жөндеу жұмыстарына қатысу, құжаттарды реттеуге көмек көрсету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поликлиника</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Мекеменің жөндеу жұмыстарына, тазалауда, көгаландыруда қатысу,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