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d710" w14:textId="c96d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ауылының, Ивановка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Ақкөл селолық округі әкімінің 2009 жылғы 4 тамыздағы № 2 шешімі. Ақмола облысы Зеренді ауданының Әділет басқармасында 2009 жылғы 15 қыркүйекте № 1-14-107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тақырыбы жаңа редакцияда - Ақмола облысы Зеренді ауданы Ақкөл ауылдық округі әкімінің 27.04.2017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бүкіл мәтін бойынша "селосы", "селосының" сөздері "ауылы", "ауылының" сөздерімен ауыстырылды – Ақмола облысы Зеренді ауданы Ақкөл ауылдық округі әкімінің 27.04.2017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ауылы және Ивановка ауылы халқының пікірін ескере отырып, 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Зеренді ауданы Ақкөл ауылдық округі әкімінің 27.04.2017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ауылының, Ивановка ауылының көшелеріне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ауылы: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Орталық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- Мектеп атауы;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Ивановка ауылы: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- Орталық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- Мектеп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- Қылшақты атауы.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