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207c" w14:textId="8c5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тіркеу өткізілетін жылы он жеті жасқа толатын еркек жынысты азаматтарды "Ақмола облысы Жақсы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2009 жылғы 1 желтоқсандағы № 10 шешімі. Ақмола облысы Жақсы ауданының Әділет басқармасында 2009 жылғы 31 желтоқсанда № 1-13-101 тіркелді. Күші жойылды - Ақмола облысы Жақсы ауданы әкімінің 2010 жылғы 12 шілдедегі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Жақсы ауданы әкімінің 2010 жылғы 12 шілдедегі № 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Атауға өзгерту енгізілді - Ақмола облысы Жақсы ауданы әкімінің 2009.01.13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08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2010 жылдың қаңтар-наурызында тіркеу өткізілетін жылы он жеті жасқа толатын еркек жынысты азаматтарды "Ақмола облысы Жақсы ауданының қорғаныс істері жөніндегі бөлімі" мемлекеттік мекемесінің шақыру учаскесіне тіркеуді ұйымдастыру және қамтамасыз ету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Ақмола облысы Жақсы ауданы әкімінің 2009.01.13 № </w:t>
      </w:r>
      <w:r>
        <w:rPr>
          <w:rFonts w:ascii="Times New Roman"/>
          <w:b w:val="false"/>
          <w:i w:val="false"/>
          <w:color w:val="000000"/>
          <w:sz w:val="28"/>
        </w:rPr>
        <w:t>01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/>
          <w:color w:val="800000"/>
          <w:sz w:val="28"/>
        </w:rPr>
        <w:t xml:space="preserve"> 2 тармақ алынып тасталды - Ақмола облысы Жақсы ауданы әкімінің 2010.01.13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аудан әкімінің орынбасары А.Д. 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Жақсы ауданының әділет басқармасында мемлекеттік тіркеуден өткен күнінен және ресми жарияланған күннен бастап күшіне енеді және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 әкімі  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«Акмола облысы 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Н.Мельников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