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894a" w14:textId="dc08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23 желтоқсандағы № 4С-11/3 "2009 жылға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2009 жылғы 7 желтоқсандағы № 4С-18/2 шешімі. Ақмола облысы Жарқайың ауданының Әділет басқармасында 2009 жылғы 15 желтоқсанда № 1-12-117 тіркелді. Күші жойылды - Ақмола облысы Жарқайың аудандық мәслихатының 2010 жылғы 10 ақпандағы № 4С-20-10 шешімімен</w:t>
      </w:r>
    </w:p>
    <w:p>
      <w:pPr>
        <w:spacing w:after="0"/>
        <w:ind w:left="0"/>
        <w:jc w:val="both"/>
      </w:pPr>
      <w:bookmarkStart w:name="z1" w:id="0"/>
      <w:r>
        <w:rPr>
          <w:rFonts w:ascii="Times New Roman"/>
          <w:b w:val="false"/>
          <w:i w:val="false"/>
          <w:color w:val="ff0000"/>
          <w:sz w:val="28"/>
        </w:rPr>
        <w:t>
       Ескерту. Күші жойылды - Ақмола облысы Жарқайың аудандық мәслихатының 2010.02.10 № 4С-20-10 шешімімен</w:t>
      </w:r>
    </w:p>
    <w:bookmarkEnd w:id="0"/>
    <w:bookmarkStart w:name="z2" w:id="1"/>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Бюджеттік кодексі 106 бабының 2 тармағындағы </w:t>
      </w:r>
      <w:r>
        <w:rPr>
          <w:rFonts w:ascii="Times New Roman"/>
          <w:b w:val="false"/>
          <w:i w:val="false"/>
          <w:color w:val="000000"/>
          <w:sz w:val="28"/>
        </w:rPr>
        <w:t>4 тармақшасына</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және өзін-өзі басқару туралы» Заңы 6 бабының 1 тармағындағы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xml:space="preserve">
      1. Жарқайың аудандық мәслихатының «2009 жылға арналған аудандық бюджет туралы» 2008 жылғы 23 желтоқсандағы </w:t>
      </w:r>
      <w:r>
        <w:rPr>
          <w:rFonts w:ascii="Times New Roman"/>
          <w:b w:val="false"/>
          <w:i w:val="false"/>
          <w:color w:val="000000"/>
          <w:sz w:val="28"/>
        </w:rPr>
        <w:t>№ 4С-11/3</w:t>
      </w:r>
      <w:r>
        <w:rPr>
          <w:rFonts w:ascii="Times New Roman"/>
          <w:b w:val="false"/>
          <w:i w:val="false"/>
          <w:color w:val="000000"/>
          <w:sz w:val="28"/>
        </w:rPr>
        <w:t xml:space="preserve"> (нормативтік құқықтық актілерінің мемлекеттік тіркеу тізілімінде № 1-12-97 тіркелген, 2009 жылдың 9 қаңтарында «Целинное знамя» аудандық газетінде жарияланған) шешіміне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тармақтың:</w:t>
      </w:r>
      <w:r>
        <w:br/>
      </w:r>
      <w:r>
        <w:rPr>
          <w:rFonts w:ascii="Times New Roman"/>
          <w:b w:val="false"/>
          <w:i w:val="false"/>
          <w:color w:val="000000"/>
          <w:sz w:val="28"/>
        </w:rPr>
        <w:t>
      1 тармақшасындағы:</w:t>
      </w:r>
      <w:r>
        <w:br/>
      </w:r>
      <w:r>
        <w:rPr>
          <w:rFonts w:ascii="Times New Roman"/>
          <w:b w:val="false"/>
          <w:i w:val="false"/>
          <w:color w:val="000000"/>
          <w:sz w:val="28"/>
        </w:rPr>
        <w:t>
      «1 699 735,2» сандары «1 699 698,2» сандарына ауыстырылсын;</w:t>
      </w:r>
      <w:r>
        <w:br/>
      </w:r>
      <w:r>
        <w:rPr>
          <w:rFonts w:ascii="Times New Roman"/>
          <w:b w:val="false"/>
          <w:i w:val="false"/>
          <w:color w:val="000000"/>
          <w:sz w:val="28"/>
        </w:rPr>
        <w:t>
      «1 513 771,2» сандары «1 513 734,2» сандарына ауыстырылсын;</w:t>
      </w:r>
      <w:r>
        <w:br/>
      </w:r>
      <w:r>
        <w:rPr>
          <w:rFonts w:ascii="Times New Roman"/>
          <w:b w:val="false"/>
          <w:i w:val="false"/>
          <w:color w:val="000000"/>
          <w:sz w:val="28"/>
        </w:rPr>
        <w:t>
      2 тармақшасындағы:</w:t>
      </w:r>
      <w:r>
        <w:br/>
      </w:r>
      <w:r>
        <w:rPr>
          <w:rFonts w:ascii="Times New Roman"/>
          <w:b w:val="false"/>
          <w:i w:val="false"/>
          <w:color w:val="000000"/>
          <w:sz w:val="28"/>
        </w:rPr>
        <w:t>
      «1 723 153,5» сандары «1 723 116,5» сандарына ауыстырылсын;</w:t>
      </w:r>
      <w:r>
        <w:br/>
      </w:r>
      <w:r>
        <w:rPr>
          <w:rFonts w:ascii="Times New Roman"/>
          <w:b w:val="false"/>
          <w:i w:val="false"/>
          <w:color w:val="000000"/>
          <w:sz w:val="28"/>
        </w:rPr>
        <w:t>
</w:t>
      </w:r>
      <w:r>
        <w:rPr>
          <w:rFonts w:ascii="Times New Roman"/>
          <w:b w:val="false"/>
          <w:i w:val="false"/>
          <w:color w:val="000000"/>
          <w:sz w:val="28"/>
        </w:rPr>
        <w:t>
      4 тармақтың:</w:t>
      </w:r>
      <w:r>
        <w:br/>
      </w:r>
      <w:r>
        <w:rPr>
          <w:rFonts w:ascii="Times New Roman"/>
          <w:b w:val="false"/>
          <w:i w:val="false"/>
          <w:color w:val="000000"/>
          <w:sz w:val="28"/>
        </w:rPr>
        <w:t>
      «410 894,9» сандары «410 857,9» сандарына ауыстырылсын;</w:t>
      </w:r>
      <w:r>
        <w:br/>
      </w:r>
      <w:r>
        <w:rPr>
          <w:rFonts w:ascii="Times New Roman"/>
          <w:b w:val="false"/>
          <w:i w:val="false"/>
          <w:color w:val="000000"/>
          <w:sz w:val="28"/>
        </w:rPr>
        <w:t>
      1 тармақшасындағы:</w:t>
      </w:r>
      <w:r>
        <w:br/>
      </w:r>
      <w:r>
        <w:rPr>
          <w:rFonts w:ascii="Times New Roman"/>
          <w:b w:val="false"/>
          <w:i w:val="false"/>
          <w:color w:val="000000"/>
          <w:sz w:val="28"/>
        </w:rPr>
        <w:t>
      «140 210,9» сандары «140 173,9» сандарына ауыстырылсын;</w:t>
      </w:r>
      <w:r>
        <w:br/>
      </w:r>
      <w:r>
        <w:rPr>
          <w:rFonts w:ascii="Times New Roman"/>
          <w:b w:val="false"/>
          <w:i w:val="false"/>
          <w:color w:val="000000"/>
          <w:sz w:val="28"/>
        </w:rPr>
        <w:t>
      «3  031» сандары «2  994»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тармақтың:</w:t>
      </w:r>
      <w:r>
        <w:br/>
      </w:r>
      <w:r>
        <w:rPr>
          <w:rFonts w:ascii="Times New Roman"/>
          <w:b w:val="false"/>
          <w:i w:val="false"/>
          <w:color w:val="000000"/>
          <w:sz w:val="28"/>
        </w:rPr>
        <w:t>
      1 тармақшасындағы:</w:t>
      </w:r>
      <w:r>
        <w:br/>
      </w:r>
      <w:r>
        <w:rPr>
          <w:rFonts w:ascii="Times New Roman"/>
          <w:b w:val="false"/>
          <w:i w:val="false"/>
          <w:color w:val="000000"/>
          <w:sz w:val="28"/>
        </w:rPr>
        <w:t>
      "227 мың теңге - Аз қамсызданатын отбасындағы студенттердің оқуына төлеуге әлеуметтік көмек көрсетуге" жолындағы "оқуына" деген сөздің алды "колледждердегі" деген сөзбен толықтырылсын;</w:t>
      </w:r>
      <w:r>
        <w:br/>
      </w:r>
      <w:r>
        <w:rPr>
          <w:rFonts w:ascii="Times New Roman"/>
          <w:b w:val="false"/>
          <w:i w:val="false"/>
          <w:color w:val="000000"/>
          <w:sz w:val="28"/>
        </w:rPr>
        <w:t>
</w:t>
      </w:r>
      <w:r>
        <w:rPr>
          <w:rFonts w:ascii="Times New Roman"/>
          <w:b w:val="false"/>
          <w:i w:val="false"/>
          <w:color w:val="000000"/>
          <w:sz w:val="28"/>
        </w:rPr>
        <w:t>
      2. Жарқайың аудандық мәслихатының «2009 жылға арналған аудандық бюджет туралы» 2008 жылғы 23 желтоқсандағы № 4С-11/3 (Нормативтік құқықтық актілерінің мемлекеттік тіркеу Тізілімінде № 1-12-97 тіркелген, 2009 жылғы 9 қаңтардағы «Целинное знамя» аудандық газетінде жарияланған) шешімінің 1 қосымшасы осы шешімінің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Жарқайың ауданының Әділет басқармасында мемлекеттік тіркеуден өткен күнінен бастап күшіне енеді және 2009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Демьянов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Б.Швачкин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Жарқайың ауданының әкімі                   А.Қалжанов</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 Ахметова</w:t>
      </w:r>
    </w:p>
    <w:p>
      <w:pPr>
        <w:spacing w:after="0"/>
        <w:ind w:left="0"/>
        <w:jc w:val="both"/>
      </w:pPr>
      <w:r>
        <w:rPr>
          <w:rFonts w:ascii="Times New Roman"/>
          <w:b w:val="false"/>
          <w:i/>
          <w:color w:val="000000"/>
          <w:sz w:val="28"/>
        </w:rPr>
        <w:t>      Жарқайың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З.Қоржымбаева</w:t>
      </w:r>
    </w:p>
    <w:bookmarkStart w:name="z8" w:id="2"/>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2009 жылғы 7 желтоқсанындағы № 4С-18/2</w:t>
      </w:r>
      <w:r>
        <w:br/>
      </w:r>
      <w:r>
        <w:rPr>
          <w:rFonts w:ascii="Times New Roman"/>
          <w:b w:val="false"/>
          <w:i w:val="false"/>
          <w:color w:val="000000"/>
          <w:sz w:val="28"/>
        </w:rPr>
        <w:t>
шешіміне 1 қосымша</w:t>
      </w:r>
    </w:p>
    <w:bookmarkEnd w:id="2"/>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971"/>
        <w:gridCol w:w="928"/>
        <w:gridCol w:w="992"/>
        <w:gridCol w:w="7014"/>
        <w:gridCol w:w="2546"/>
      </w:tblGrid>
      <w:tr>
        <w:trPr>
          <w:trHeight w:val="100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r>
              <w:br/>
            </w:r>
            <w:r>
              <w:rPr>
                <w:rFonts w:ascii="Times New Roman"/>
                <w:b w:val="false"/>
                <w:i w:val="false"/>
                <w:color w:val="000000"/>
                <w:sz w:val="20"/>
              </w:rPr>
              <w:t>
тар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тар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ша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r>
              <w:br/>
            </w:r>
            <w:r>
              <w:rPr>
                <w:rFonts w:ascii="Times New Roman"/>
                <w:b w:val="false"/>
                <w:i w:val="false"/>
                <w:color w:val="000000"/>
                <w:sz w:val="20"/>
              </w:rPr>
              <w:t>
рық-</w:t>
            </w:r>
            <w:r>
              <w:br/>
            </w:r>
            <w:r>
              <w:rPr>
                <w:rFonts w:ascii="Times New Roman"/>
                <w:b w:val="false"/>
                <w:i w:val="false"/>
                <w:color w:val="000000"/>
                <w:sz w:val="20"/>
              </w:rPr>
              <w:t>
ша-</w:t>
            </w:r>
            <w:r>
              <w:br/>
            </w:r>
            <w:r>
              <w:rPr>
                <w:rFonts w:ascii="Times New Roman"/>
                <w:b w:val="false"/>
                <w:i w:val="false"/>
                <w:color w:val="000000"/>
                <w:sz w:val="20"/>
              </w:rPr>
              <w:t>
лық</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1 699 698,2</w:t>
            </w:r>
          </w:p>
        </w:tc>
      </w:tr>
      <w:tr>
        <w:trPr>
          <w:trHeight w:val="48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161 596</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10 337</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10 337</w:t>
            </w:r>
          </w:p>
        </w:tc>
      </w:tr>
      <w:tr>
        <w:trPr>
          <w:trHeight w:val="8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9 477</w:t>
            </w:r>
          </w:p>
        </w:tc>
      </w:tr>
      <w:tr>
        <w:trPr>
          <w:trHeight w:val="7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88 500</w:t>
            </w:r>
          </w:p>
        </w:tc>
      </w:tr>
      <w:tr>
        <w:trPr>
          <w:trHeight w:val="4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88 500</w:t>
            </w:r>
          </w:p>
        </w:tc>
      </w:tr>
      <w:tr>
        <w:trPr>
          <w:trHeight w:val="45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88 500</w:t>
            </w:r>
          </w:p>
        </w:tc>
      </w:tr>
      <w:tr>
        <w:trPr>
          <w:trHeight w:val="42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53 025</w:t>
            </w:r>
          </w:p>
        </w:tc>
      </w:tr>
      <w:tr>
        <w:trPr>
          <w:trHeight w:val="34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29 965</w:t>
            </w:r>
          </w:p>
        </w:tc>
      </w:tr>
      <w:tr>
        <w:trPr>
          <w:trHeight w:val="8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29 545</w:t>
            </w:r>
          </w:p>
        </w:tc>
      </w:tr>
      <w:tr>
        <w:trPr>
          <w:trHeight w:val="39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4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6 045</w:t>
            </w:r>
          </w:p>
        </w:tc>
      </w:tr>
      <w:tr>
        <w:trPr>
          <w:trHeight w:val="70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9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10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жерлерге заңды тұлғалардан, жеке кәсіпкерлерден, жеке нотариустар мен адвокаттардан алынатын жер салығы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1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4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10 615</w:t>
            </w:r>
          </w:p>
        </w:tc>
      </w:tr>
      <w:tr>
        <w:trPr>
          <w:trHeight w:val="42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w:t>
            </w:r>
          </w:p>
        </w:tc>
      </w:tr>
      <w:tr>
        <w:trPr>
          <w:trHeight w:val="49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6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34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69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7 936</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w:t>
            </w:r>
          </w:p>
        </w:tc>
      </w:tr>
      <w:tr>
        <w:trPr>
          <w:trHeight w:val="108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130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9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0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9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8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66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8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6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82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102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135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w:t>
            </w:r>
          </w:p>
        </w:tc>
      </w:tr>
      <w:tr>
        <w:trPr>
          <w:trHeight w:val="36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w:t>
            </w:r>
          </w:p>
        </w:tc>
      </w:tr>
      <w:tr>
        <w:trPr>
          <w:trHeight w:val="342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198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4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8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66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9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5 221</w:t>
            </w:r>
          </w:p>
        </w:tc>
      </w:tr>
      <w:tr>
        <w:trPr>
          <w:trHeight w:val="42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64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8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160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17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69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48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19 147</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18 147</w:t>
            </w:r>
          </w:p>
        </w:tc>
      </w:tr>
      <w:tr>
        <w:trPr>
          <w:trHeight w:val="2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18 147</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18 147</w:t>
            </w:r>
          </w:p>
        </w:tc>
      </w:tr>
      <w:tr>
        <w:trPr>
          <w:trHeight w:val="39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1 513 734,2</w:t>
            </w:r>
          </w:p>
        </w:tc>
      </w:tr>
      <w:tr>
        <w:trPr>
          <w:trHeight w:val="52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1 513 734,2</w:t>
            </w:r>
          </w:p>
        </w:tc>
      </w:tr>
      <w:tr>
        <w:trPr>
          <w:trHeight w:val="34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1 513 734,2</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240 031,1</w:t>
            </w:r>
          </w:p>
        </w:tc>
      </w:tr>
      <w:tr>
        <w:trPr>
          <w:trHeight w:val="39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465 048,1</w:t>
            </w:r>
          </w:p>
        </w:tc>
      </w:tr>
      <w:tr>
        <w:trPr>
          <w:trHeight w:val="36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808 655,0</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1 723 116,5</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143 731</w:t>
            </w:r>
          </w:p>
        </w:tc>
      </w:tr>
      <w:tr>
        <w:trPr>
          <w:trHeight w:val="8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122 960</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32 450</w:t>
            </w:r>
          </w:p>
        </w:tc>
      </w:tr>
      <w:tr>
        <w:trPr>
          <w:trHeight w:val="5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32 450</w:t>
            </w:r>
          </w:p>
        </w:tc>
      </w:tr>
      <w:tr>
        <w:trPr>
          <w:trHeight w:val="22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83 278</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83 278</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13 006</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13 006</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12 067</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9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6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4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7 765</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7 765</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7 720</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82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993 731,5</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117 563</w:t>
            </w:r>
          </w:p>
        </w:tc>
      </w:tr>
      <w:tr>
        <w:trPr>
          <w:trHeight w:val="58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117 563</w:t>
            </w:r>
          </w:p>
        </w:tc>
      </w:tr>
      <w:tr>
        <w:trPr>
          <w:trHeight w:val="6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117 563</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612 855,9</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612 855,9</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588 258,9</w:t>
            </w:r>
          </w:p>
        </w:tc>
      </w:tr>
      <w:tr>
        <w:trPr>
          <w:trHeight w:val="34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12 392</w:t>
            </w:r>
          </w:p>
        </w:tc>
      </w:tr>
      <w:tr>
        <w:trPr>
          <w:trHeight w:val="82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12 205</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263 312,6</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76 213,0</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8 363</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4 211,5</w:t>
            </w:r>
          </w:p>
        </w:tc>
      </w:tr>
      <w:tr>
        <w:trPr>
          <w:trHeight w:val="105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4 879,5</w:t>
            </w:r>
          </w:p>
        </w:tc>
      </w:tr>
      <w:tr>
        <w:trPr>
          <w:trHeight w:val="105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58 724</w:t>
            </w:r>
          </w:p>
        </w:tc>
      </w:tr>
      <w:tr>
        <w:trPr>
          <w:trHeight w:val="4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187 099,6</w:t>
            </w:r>
          </w:p>
        </w:tc>
      </w:tr>
      <w:tr>
        <w:trPr>
          <w:trHeight w:val="49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187 099,6</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55 949</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43 291</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43 291</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20 193</w:t>
            </w:r>
          </w:p>
        </w:tc>
      </w:tr>
      <w:tr>
        <w:trPr>
          <w:trHeight w:val="14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r>
      <w:tr>
        <w:trPr>
          <w:trHeight w:val="39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75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6 992</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w:t>
            </w:r>
          </w:p>
        </w:tc>
      </w:tr>
      <w:tr>
        <w:trPr>
          <w:trHeight w:val="12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12 658</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12 658</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12 343</w:t>
            </w:r>
          </w:p>
        </w:tc>
      </w:tr>
      <w:tr>
        <w:trPr>
          <w:trHeight w:val="7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239 393,7</w:t>
            </w:r>
          </w:p>
        </w:tc>
      </w:tr>
      <w:tr>
        <w:trPr>
          <w:trHeight w:val="45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123 022,5</w:t>
            </w:r>
          </w:p>
        </w:tc>
      </w:tr>
      <w:tr>
        <w:trPr>
          <w:trHeight w:val="45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5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45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122 406,5</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95 772,5</w:t>
            </w:r>
          </w:p>
        </w:tc>
      </w:tr>
      <w:tr>
        <w:trPr>
          <w:trHeight w:val="7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26 634</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107 502,2</w:t>
            </w:r>
          </w:p>
        </w:tc>
      </w:tr>
      <w:tr>
        <w:trPr>
          <w:trHeight w:val="7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107 502,2</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91 712,2</w:t>
            </w:r>
          </w:p>
        </w:tc>
      </w:tr>
      <w:tr>
        <w:trPr>
          <w:trHeight w:val="7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w:t>
            </w:r>
          </w:p>
        </w:tc>
      </w:tr>
      <w:tr>
        <w:trPr>
          <w:trHeight w:val="102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r>
      <w:tr>
        <w:trPr>
          <w:trHeight w:val="7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4 522</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w:t>
            </w:r>
          </w:p>
        </w:tc>
      </w:tr>
      <w:tr>
        <w:trPr>
          <w:trHeight w:val="7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50 932</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21 041</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21 041</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21 041</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2 974</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2 974</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w:t>
            </w:r>
          </w:p>
        </w:tc>
      </w:tr>
      <w:tr>
        <w:trPr>
          <w:trHeight w:val="8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14 292</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10 792</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10 068</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8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3 092</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5 583</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5 583</w:t>
            </w:r>
          </w:p>
        </w:tc>
      </w:tr>
      <w:tr>
        <w:trPr>
          <w:trHeight w:val="11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192 665</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12 148</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шаруашылқ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12 148</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9 154</w:t>
            </w:r>
          </w:p>
        </w:tc>
      </w:tr>
      <w:tr>
        <w:trPr>
          <w:trHeight w:val="99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бюджеттеріне ауылдық елді мекендер саласының мамандарын әлеуметтік қолдау шараларын іске асыру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w:t>
            </w:r>
          </w:p>
        </w:tc>
      </w:tr>
      <w:tr>
        <w:trPr>
          <w:trHeight w:val="31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173 109</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173 109</w:t>
            </w:r>
          </w:p>
        </w:tc>
      </w:tr>
      <w:tr>
        <w:trPr>
          <w:trHeight w:val="42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173 109</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5 469</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6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11 387</w:t>
            </w:r>
          </w:p>
        </w:tc>
      </w:tr>
      <w:tr>
        <w:trPr>
          <w:trHeight w:val="69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11 387</w:t>
            </w:r>
          </w:p>
        </w:tc>
      </w:tr>
      <w:tr>
        <w:trPr>
          <w:trHeight w:val="6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4 755</w:t>
            </w:r>
          </w:p>
        </w:tc>
      </w:tr>
      <w:tr>
        <w:trPr>
          <w:trHeight w:val="37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6 548</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3 698</w:t>
            </w:r>
          </w:p>
        </w:tc>
      </w:tr>
      <w:tr>
        <w:trPr>
          <w:trHeight w:val="11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22 040</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12 060</w:t>
            </w:r>
          </w:p>
        </w:tc>
      </w:tr>
      <w:tr>
        <w:trPr>
          <w:trHeight w:val="7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w:t>
            </w:r>
          </w:p>
        </w:tc>
      </w:tr>
      <w:tr>
        <w:trPr>
          <w:trHeight w:val="79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w:t>
            </w:r>
          </w:p>
        </w:tc>
      </w:tr>
      <w:tr>
        <w:trPr>
          <w:trHeight w:val="7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7 283</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7 283</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w:t>
            </w:r>
          </w:p>
        </w:tc>
      </w:tr>
      <w:tr>
        <w:trPr>
          <w:trHeight w:val="76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w:t>
            </w:r>
          </w:p>
        </w:tc>
      </w:tr>
      <w:tr>
        <w:trPr>
          <w:trHeight w:val="102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8 192</w:t>
            </w:r>
          </w:p>
        </w:tc>
      </w:tr>
      <w:tr>
        <w:trPr>
          <w:trHeight w:val="54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w:t>
            </w:r>
          </w:p>
        </w:tc>
      </w:tr>
      <w:tr>
        <w:trPr>
          <w:trHeight w:val="3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4 961</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82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w:t>
            </w:r>
          </w:p>
        </w:tc>
      </w:tr>
      <w:tr>
        <w:trPr>
          <w:trHeight w:val="8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3 091,3</w:t>
            </w:r>
          </w:p>
        </w:tc>
      </w:tr>
      <w:tr>
        <w:trPr>
          <w:trHeight w:val="27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3 091,3</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3 091,3</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3 091,3</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10 634</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10 634</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10 634</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10 634</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10 634</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10 634</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-34 052,3</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34 052,3</w:t>
            </w:r>
          </w:p>
        </w:tc>
      </w:tr>
      <w:tr>
        <w:trPr>
          <w:trHeight w:val="51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34 052,3</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34 052,3</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34 052,3</w:t>
            </w:r>
          </w:p>
        </w:tc>
      </w:tr>
      <w:tr>
        <w:trPr>
          <w:trHeight w:val="25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