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9449" w14:textId="4b09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Заозерный селосының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Заозерный ауылдық округі әкімінің 2009 жылғы 13 тамыздағы № 1 шешімі. Ақмола облысы Еңбекшілдер ауданының Әділет басқармасында 2009 жылғы 10 қыркүйекте № 1-10-97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«Қазақстан Республикасындағы жергілікті мемлекеттік басқару және өзін - өзі басқару туралы» Заңы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жылы 8 желтоқсандағы «Қазақстан Республикасының әкімшілік – аумақтық құрылысы туралы» Заңы 14-бабының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2009 жылғы 03 тамыздағы Заозерный селосы тұрғындары жиынының № 04 хаттамасын есепке ала отырып, Заозерный ауылдық округінің әкімі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Заозерный селосының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көшесіне – «Школьная» атауы, № 2 көшесіне - «Шахтерская» атауы, № 3 көшесіне - «Микрорайон» атауы, № 4 көшесіне – «Заводская»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Еңбекшілдер ауданының әділет басқармасында мемлекеттік тіркеуден өткен күннен бастап күшіне енеді және ресми түрде жарияланған күннен бастап қолданысқа еңгізіледі.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Заозерный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Ы. Шәймерденова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«Сәулет және қала құрылысы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А.Қ. 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Г.Т. Жақыпова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