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e6358" w14:textId="6de63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мәслихаттың 2008 жылғы 19 желтоқсандағы "2009 жылға арналған аудандық бюджеті туралы" № 4С-12/3-08 шешіміне өзгертулер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2009 жылғы 7 сәуірдегі № 4С-15/2-09 шешімі. Ақмола облысы Ерйментау ауданының Әділет басқармасында 2009 жылғы 17 сәуірде № 1-9-118 тіркелді. Күші жойылды - Ақмола облысы Ерейментау аудандық мәслихатының 2010 жылғы 19 сәуірдегі № 4С-25/11-10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Күші жойылды - Ақмола облысы Ерейментау аудандық мәслихатының 2010.04.19 № 4С-25/11-10 шешімімен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«Қазақстан Республикасындағы жергілікті мемлекеттік басқару және өзін-өзі басқару туралы» 2001 жылғы 23 қаңтардағы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Ерейментау аудандық мәслихаттың 2008 жылғы 19 желтоқсандағы «2008 жылғы аудан бюджеті туралы» № 4С-12/3-08 шешіміне (2009 жылғы 6 қаңтардағы нормативтік құқықтық актілердің мемлекеттік тіркеу Тізімдемесінде </w:t>
      </w:r>
      <w:r>
        <w:rPr>
          <w:rFonts w:ascii="Times New Roman"/>
          <w:b w:val="false"/>
          <w:i w:val="false"/>
          <w:color w:val="000000"/>
          <w:sz w:val="28"/>
        </w:rPr>
        <w:t>№ 1-9-109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2009 жылғы 9 қаңтардағы № 2-3 аудандық «Ереймен» газетінде мемлекеттік тілде, 2009 жылғы 9 қаңтардағы № 2-3 аудандық «Ерейментау» газетінде орыс тілінде, Ерейментау аудандық мәслихаттың 2009 жылғы 3 наурыздағы № 4С-14/2-09 шешімі, 2009 жылғы 17 наурыздағы нормативтік құқықтық актілердің мемлекеттік тіркеу Тізімдемесінде </w:t>
      </w:r>
      <w:r>
        <w:rPr>
          <w:rFonts w:ascii="Times New Roman"/>
          <w:b w:val="false"/>
          <w:i w:val="false"/>
          <w:color w:val="000000"/>
          <w:sz w:val="28"/>
        </w:rPr>
        <w:t>№ 1-9-114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2009 жылғы 21 наурыздағы № 33-34 аудандық «Ереймен» газетінде мемлекеттік тілде, 2009 жылғы 21 наурыздағы № 33-34 аудандық «Ерейментау» газетінде орыс тілінде жарияланған өзгертулермен) келесідей өзгертулер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1-тармаққа өзгерту енгізілді - Ақмола облысы Ерейментау аудандық мәслихатының 2009.07.23 </w:t>
      </w:r>
      <w:r>
        <w:rPr>
          <w:rFonts w:ascii="Times New Roman"/>
          <w:b w:val="false"/>
          <w:i w:val="false"/>
          <w:color w:val="000000"/>
          <w:sz w:val="28"/>
        </w:rPr>
        <w:t>№ 4С-18/11-09</w:t>
      </w:r>
      <w:r>
        <w:rPr>
          <w:rFonts w:ascii="Times New Roman"/>
          <w:b w:val="false"/>
          <w:i/>
          <w:color w:val="800000"/>
          <w:sz w:val="28"/>
        </w:rPr>
        <w:t xml:space="preserve">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«1 934 195» саны «1 923 649,6»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«1 534 221» саны «1 523 675,6»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«1 900 488» саны «1 893 940,4»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«0» саны «- 3 997,8»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«0» саны «3 997,8»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6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«45 000» саны «35 000»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8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«182 093» саны «181 547,6»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«180 833» саны «180 287,6»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«1 710» саны «1 164,6»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келесі мазмұнды 12-1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«12-1. 2009 жылға арналған аудандық бюджетінде заңнаманың тәртібімен бекітілген 2009 жылғы 1 қаңтарына жиналған 3 997,8 мың теңге сомасын бюджеттік қаражаттардың бос қалдықтарының пайдаланылғаны ескерілсін».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Ерейментау аудандық мәслихаттың 2008 жылғы 19 желтоқсандағы «2008 жылғы аудан бюджеті туралы» № 4С-12/3-08 шешіміне (2009 жылғы 6 қаңтардағы нормативтік құқықтық актілердің мемлекеттік тіркеу Тізімдемесінде № 1-9-109 болып тіркелген, 2009 жылғы 9 қаңтардағы № 2-3 аудандық «Ереймен» газетінде мемлекеттік тілде, 2009 жылғы 9 қаңтардағы № 2-3 аудандық «Ерейментау» газетінде орыс тілінде жарияланған) 1, 2, 3 қосымшалары осы шешімнің 1, 2, 3 қосымшаларға сәйкес, жаңа редакцияға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2-тармаққа өзгерту енгізілді - Ақмола облысы Ерейментау аудандық мәслихатының 2009.07.23 </w:t>
      </w:r>
      <w:r>
        <w:rPr>
          <w:rFonts w:ascii="Times New Roman"/>
          <w:b w:val="false"/>
          <w:i w:val="false"/>
          <w:color w:val="000000"/>
          <w:sz w:val="28"/>
        </w:rPr>
        <w:t>№ 4С-18/11-09</w:t>
      </w:r>
      <w:r>
        <w:rPr>
          <w:rFonts w:ascii="Times New Roman"/>
          <w:b w:val="false"/>
          <w:i/>
          <w:color w:val="800000"/>
          <w:sz w:val="28"/>
        </w:rPr>
        <w:t xml:space="preserve">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2009 жылғы 1 қаңтарынан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шешімнің орындалуын бақылау бюджет, қаржы, әлеуметтік-экономикалық дамуының, экология және ардагерлермен жұмыс мәселелері бойынша Ерейментау аудандық мәслихаттың тұрақты комиссиясына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Е.Махорин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Қ.Махметов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 (ЕАӘ)                                Н.Ә.Ережепов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«Ерейментау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ММ бастығы (ЕАЭжБЖБ)                       Қ.Ж.Құдабаев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Ерейментау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аудандық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2009 </w:t>
      </w:r>
      <w:r>
        <w:rPr>
          <w:rFonts w:ascii="Times New Roman"/>
          <w:b w:val="false"/>
          <w:i w:val="false"/>
          <w:color w:val="000000"/>
          <w:sz w:val="28"/>
        </w:rPr>
        <w:t>жылғы</w:t>
      </w:r>
      <w:r>
        <w:rPr>
          <w:rFonts w:ascii="Times New Roman"/>
          <w:b w:val="false"/>
          <w:i w:val="false"/>
          <w:color w:val="000000"/>
          <w:sz w:val="28"/>
        </w:rPr>
        <w:t xml:space="preserve"> 7 </w:t>
      </w:r>
      <w:r>
        <w:rPr>
          <w:rFonts w:ascii="Times New Roman"/>
          <w:b w:val="false"/>
          <w:i w:val="false"/>
          <w:color w:val="000000"/>
          <w:sz w:val="28"/>
        </w:rPr>
        <w:t>сәуірдегі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№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>-15/2-09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шешіммен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13"/>
        <w:gridCol w:w="973"/>
        <w:gridCol w:w="6853"/>
        <w:gridCol w:w="245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1923649,6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377030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Кіріске салынатын табыс салығы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11534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11534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167979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167979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180420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135786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салығы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10839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Біріңғай жер салығы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Тауарлар, жұмыстар және қызметтер көрсетуге салынатын ішкі салықтар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12058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жүргізгені үшін алынатын алымдар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 және (немесе) оған уәкілеттігі бар мемлекеттік органдардың немесе лауазымды адамдардың құжаттар бергені үшін алынатын міндетті төлемдер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 ЕМЕС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8644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 өсімпұлдар,санкциялар,өндіріп алулар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ҚР Ұлттық Банкінің-бюджетінен (шығыстар сметасынан) ұсталатын және қаржыландырылатын мемлекеттік мекемелер салатын айыппұлдар өсімпұлдар,санкциялар,өндіріп алулар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өзге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өзге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мен материалсыз активтерді сату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1523675,6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түр-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1523675,6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 ған органдарынан түсетін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1523675,6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33"/>
        <w:gridCol w:w="953"/>
        <w:gridCol w:w="893"/>
        <w:gridCol w:w="5973"/>
        <w:gridCol w:w="2453"/>
      </w:tblGrid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 топ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 Шығыстар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1893940,4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131632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қызметін орындайтын өкілді атқарушы және басқа органдар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113167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мәслихат ақппараты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Аудан(облыстық маңызы бар қала)мәслихатының қызметін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31456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әкім3нің қызметін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31456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 село), ауылдық ( селолық) округ әкімі аппаратының жүмыс істеуі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71965</w:t>
            </w:r>
          </w:p>
        </w:tc>
      </w:tr>
      <w:tr>
        <w:trPr>
          <w:trHeight w:val="9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аулдың (селоның), аулдық (селолық) округтің әкімі аппаратының қызметің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71965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10511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10511</w:t>
            </w:r>
          </w:p>
        </w:tc>
      </w:tr>
      <w:tr>
        <w:trPr>
          <w:trHeight w:val="12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қаржыланатын қаржы атқару органының қызметін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өткізу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төлеуші – жеке тұлға төлейтін мүлік, көлік құралдары салығын , жер салығын жинауды 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түскен, мүлікті есептеу, сақтау, жүзеге асыру мен бағалау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  экономика және бюджеттік жоспарлау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қажеттілік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Әкімдердің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Әскерге тіркеуге, ?әскери қызметке шақыруға арналѓан шаралар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тәртіп,қауіпсіздік,құқықтық,сот,қылмыстық,-атқару қызметі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  тұрғын үй-коммуналдық шаруашылығы, жолаушылар көлігі және автомобиль жолдары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1239156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қаланың)білім беру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19591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19591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929811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жүмыс істеуі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Оқушыларды мектепке және қайтадан ауылдық (селолық) жергіліктерге ақысысыз жеткізуін 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беру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928310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871225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және жас өспірімдер үшін қосымша білім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31658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білім берудің мемлекеттік жүйесіне оқытудың жаңа технологияларын енгізу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25427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289753,6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беру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22690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 жүйесін ақпараттандыру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аудандық маңызы бар қаланың мемлекеттік білім беру мекмелер үшін оқулықтар мен оқу- әдістемелік кешендерді сатып алу және жеткізу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11603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  құрылыс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267063,6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267063,6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қамсыздандыру және әлеуметтік көмек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59473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жұмыспен қамту және әлеуметтік бағдарламалар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санаттағы қарттар мен мүгедектерді әлеуметік қамсыздандуру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</w:t>
            </w:r>
          </w:p>
        </w:tc>
      </w:tr>
      <w:tr>
        <w:trPr>
          <w:trHeight w:val="16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пен әлеуметтік қамсыздандыру саласындаѓы өзге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13901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жұмыспен қамту және әлеуметтік бағдарламалар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13901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13605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 мен өзге әлеуметтік төлемдерді есептеу, төлеу, жеткізу қызметінің ақысын төлеу қызметінің ақысын төлеу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11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аудандардың облыстық маңызы бар қалалардың бюджеттеріне ауылдық елді мекендер саласының мамандарын элеуметтік қолдау шараларын іске асыру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263944,6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163494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  тұрғын үй-коммуналдық шаруашылығы, жолаушылар көлігі және автомобиль жолдары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санаттағы азаматтарды тұрғын үймен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163454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 инфрақұрылымды дамыту және жайластыру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91475,6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аудандық маңызы бар қала, ауыл( село), ауылдық (селолық) округ әкімі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аудандық маңызы бар қала, ауыл( село), ауылдық (селолық) округ әкімі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  құрылыс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91227,6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 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90063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жүйесінің дамуы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тұрғын үй-коммуналдық, жол және көлік шаруашылығының атқару органы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  санитариясын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көгалдандыру жұмысын жүргізу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 кеңістігі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129586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96443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мәдениет және тілдерді дамыту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36586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36586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59857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нысандарының дамуы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спорт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спорттық жарыстарды өткізуді 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</w:t>
            </w:r>
          </w:p>
        </w:tc>
      </w:tr>
      <w:tr>
        <w:trPr>
          <w:trHeight w:val="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кеңістігі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20024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мәдениет және тілдерді дамыту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16454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кітапханалардың жұмыс істеуін қамтамассыз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ішкі саясат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10941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мәдениет және тілдерді дамыту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саясат, мәдениет және тілдерді дамыту бөлімінің қызметін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ішкі саясат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өңірлікбағдамаларды іске асыру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спорт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бөлімінің қызметін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</w:t>
            </w:r>
          </w:p>
        </w:tc>
      </w:tr>
      <w:tr>
        <w:trPr>
          <w:trHeight w:val="10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20612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 және орман шаруашылыѓы және қоршаған ортаны қорғау саласындағы өзге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12249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қоршаған ортаны қорғау саласындағы өзге қызметтер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ауыл шаруашылық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12249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</w:t>
            </w:r>
          </w:p>
        </w:tc>
      </w:tr>
      <w:tr>
        <w:trPr>
          <w:trHeight w:val="12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аудандардың облыстық маңызы бар қалалардың бюджеттеріне ауылдық елді мекендер саласының мамандарын элеуметтік қолдау шараларын іске асыру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  құрылыс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жүйесінің дамуы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жер қатынастары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</w:t>
            </w:r>
          </w:p>
        </w:tc>
      </w:tr>
      <w:tr>
        <w:trPr>
          <w:trHeight w:val="10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негізіндегі қалалар, қалалардағы аудандар, поселкелер, ауылдар, ауылдық (селолық) округтерге шекаралар қоюымен өткізілген жер құрылғылары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қалақұрылыс және құрылыс қызметтері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сәулет және қала құрылысы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аудандық маңызы бар қала, ауыл( село), ауылдық (селолық) округ әкімі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0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  кәсіпкерлік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үй-коммуналдық,жол шаруашылығы және көлік саласының атқару органы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1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тұрғын үй-коммуналдық, жол және көлік шаруашылығының атқару органы түрғын үй-коммуналдық,жол шаруашылығы және көлік саласының атқару органың кәсібін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  экономика және бюджеттік жоспарлау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техникалық-экономикалық негіздемелерін әзірлеу және оларға сараптама жасау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1608,2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1608,2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1608,2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1608,2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жасалатын операциялар бойынша сальдо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-2389,6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(бюджеттің профицитін пайдалану)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Ерейментау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7 сәуірдегі № 4С-15/2-09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шешіммен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Бюджеттік бағдарламаларға бөлінген бюджеттік инвестициялық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жобаларды (бағдарламаларды) жүзеге асыруға немесе заңды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тұлғалардың жарғылық капиталын арттыруға аудан бюджетін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дамытуда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813"/>
        <w:gridCol w:w="953"/>
        <w:gridCol w:w="933"/>
        <w:gridCol w:w="6513"/>
        <w:gridCol w:w="1953"/>
      </w:tblGrid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617029,2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583322,2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267063,6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267063,6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267063,6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обьектілерін салу және реконстукциялау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267063,6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254681,6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163454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163454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инфрақұрылымның дамуы мен жайластыруы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38454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91227,6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91227,6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обьектілерін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90 063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жүйесінің дамуы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1164,6</w:t>
            </w:r>
          </w:p>
        </w:tc>
      </w:tr>
      <w:tr>
        <w:trPr>
          <w:trHeight w:val="12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7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 облыстық маңызы бар қала) құрылыс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жүйесінің дамуы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 кеңістігі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59857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59857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59857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нысандарының дамуы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59857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бағдарламалары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қорын қалыптастыруға және ұлғайтұга,арналған инвестициялар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Ерейментау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7 сәуірдегі № 4С-15/2-09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шешіммен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3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Ерейментау қаласының әкім және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округ әкім аппараттарының бюджеттік бағдарламалары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шығындары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853"/>
        <w:gridCol w:w="913"/>
        <w:gridCol w:w="973"/>
        <w:gridCol w:w="6313"/>
        <w:gridCol w:w="1993"/>
      </w:tblGrid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жалпы,орта жалпы 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жүмыс істеуі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Оқушыларды мектепке және қайтадан ауылдық (селолық) жергіліктерге ақысысыз жеткізуін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қаласының әкім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Тайбай ауылдық округ әкім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Новодолинка ауылдық округ әкім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Павловка ауылдық округ әкім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Қойтас ауылдық округ әкім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аудандық маңызы бар қала, ауыл( село), ауылдық (селолық) округ әкімі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жабдықтауын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Торғай ауылдық округ әкім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тұрғын үй-коммуналдық, жол және көлік шаруашылығының атқару органы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қаласының әкім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қаласының әкім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қаласының әкім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Олжабай батыр атындағы ауыл әкім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Бозтал ауыл әкім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Бестоғай ауылдық округ әкім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Тайбай ауылдық округ әкім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Күншалған ауылдық округ әкім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Новомарковка ауылдық округ әкім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Новодолинка ауылдық округ әкім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Павловка ауылдық округ әкім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Торғай ауылдық округ әкім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Өлеңті ауылдық округ әкім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Сілеті ауыл әкім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Изобильный ауыл әкім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Қойтас ауылдық округ әкім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Ақмырза ауылдық округ әкім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көгалдандыру жұмысын жүргізу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қаласының әкім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аудандық маңызы бар қала, ауыл( село), ауылдық (селолық) округ әкімі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0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қаласының әкім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Бозтал ауыл әкім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Күншалған ауылдық округ әкім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Павловка ауылдық округ әкім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Өлеңті ауылдық округ әкім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Изобильный ауыл әкім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Қойтас ауылдық округ әкім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Ақмырза ауылдық округ әкім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Бестоғай ауылдық округ әкім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