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829b" w14:textId="ca38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23 шілдедегі № 4С-19/6 шешімі. Ақмола облысы Бұланды ауданының Әділет басқармасында 2009 жылғы 24 тамызда № 1-7-89 тіркелді. Күші жойылды - Ақмола облысы Бұланды аудандық мәслихатының 2010 жылғы 9 сәуірдегі № 4С-27/9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аудандық мәслихатының 2010.04.09 № 4С-27/9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келесі шешімдеріне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«2009 жылға арналған аудандық бюджет туралы» Бұланды аудандық мәслихатының 2008 жылғы 19 желтоқсандағы № 4С-14/2 шешіміне өзгерістер мен толықтырулар енгізу туралы» 2009 жылғы 9 сәуірдегі № </w:t>
      </w:r>
      <w:r>
        <w:rPr>
          <w:rFonts w:ascii="Times New Roman"/>
          <w:b w:val="false"/>
          <w:i w:val="false"/>
          <w:color w:val="000000"/>
          <w:sz w:val="28"/>
        </w:rPr>
        <w:t>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шешімге (нормативтік құқықтық актілерді мемлекеттік тіркеу тізілімінде № 1-7-77 тіркелген, 2009 жылғы 24 сәуірдегі «Бұланды таңы» және «Вести Бұланды жаршысы»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«аймақтық»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«аймақтық»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«аймақтық»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«2009 жылға арналған аудандық бюджет туралы» Бұланды аудандық мәслихатының 2008 жылғы 19 желтоқсандағы № 4С-14/2 шешіміне өзгерістер мен толықтырулар енгізу туралы» 2009 жылғы 29 сәуірдегі № 4С-17/1 шешімге (нормативтік құқықтық актілерді мемлекеттік тіркеу тізілімінде № 1-7-78 тіркелген, 2009 жылғы 15 мамырдағы «Бұланды таңы» және «Вести Бұланды жаршысы»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жолдармен</w:t>
      </w:r>
      <w:r>
        <w:rPr>
          <w:rFonts w:ascii="Times New Roman"/>
          <w:b w:val="false"/>
          <w:i w:val="false"/>
          <w:color w:val="000000"/>
          <w:sz w:val="28"/>
        </w:rPr>
        <w:t>»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Әлеуметтік-экономикалық даму, бюджет, қаржы, табиғи ресурстарды пайдалану, экология және ардагерлермен жұмыс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Бұланды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19-сессияның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О.Смағұлов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К.Самойлова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