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ede0" w14:textId="161e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2007 жылғы 13 желтоқсандағы "Атбасар ауданыныда жеке категориялы азаматтардың әлеуметтік төлемдерін іске асыру ережесі туралы" № 4С4/7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30 қаңтардағы № 4С15/8 шешімі. Ақмола облысы Атбасар ауданының Әділет басқармасында 2009 жылғы 4 наурызда № 1-5-111 тіркелді. Күші жойылды - Ақмола облысы Атбасар аудандық мәслихатының 2010 жылғы 12 сәуірдегі № 4С25/18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Ақмола облысы Атбасар аудандық мәслихатының 12.04.2010 № 4С25/18 (қол қойылған күнінен бастап күшіне енеді және қолданысқа енгізіледі) шешімімен.</w:t>
      </w:r>
      <w:r>
        <w:br/>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және әлеуметтік қорғау туралы"</w:t>
      </w:r>
      <w:r>
        <w:rPr>
          <w:rFonts w:ascii="Times New Roman"/>
          <w:b w:val="false"/>
          <w:i w:val="false"/>
          <w:color w:val="000000"/>
          <w:sz w:val="28"/>
        </w:rPr>
        <w:t xml:space="preserve"> Заңдарына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1. 2007 жылғы 13 желтоқсандағы "Атбасар ауданында жеке категориялы азаматтардың әлеуметтік төлемдерін іске асыру ережесі туралы" № 4С 4/7 шешіміне (нормативтік құқықтық актілерді мемлекеттік тіркеудің Аймақтық тізілімінде № 1-5-85 тіркелген, 2008 жылғы 18 қаңтарда "Атбасар" № 3, "Простор" № 3 газеттерінде жарияланған) келесідей өзгерістер мен толықтырулар енгізілсін:</w:t>
      </w:r>
      <w:r>
        <w:br/>
      </w:r>
      <w:r>
        <w:rPr>
          <w:rFonts w:ascii="Times New Roman"/>
          <w:b w:val="false"/>
          <w:i w:val="false"/>
          <w:color w:val="000000"/>
          <w:sz w:val="28"/>
        </w:rPr>
        <w:t>
      көрсетілген шешімге қосымша:</w:t>
      </w:r>
      <w:r>
        <w:br/>
      </w:r>
      <w:r>
        <w:rPr>
          <w:rFonts w:ascii="Times New Roman"/>
          <w:b w:val="false"/>
          <w:i w:val="false"/>
          <w:color w:val="000000"/>
          <w:sz w:val="28"/>
        </w:rPr>
        <w:t>
      1 бағанның 2 тармағындағы "2004 жылғы 24 сәуірдегі Қазақстан Республикасының Бюджеттік кодексі" сөздері мен сандары "2008 жылғы 4 желтоқсандағы Қазақстан Республикасының Бюджеттік кодексі" сөздері мен сандарына ауыстырылып және "2008 жылғы 7 қазандағы Ақмола облысы әкімдігінің "Жергілікті өкілетті органдардың шешімдері бойынша мұқтаж азаматтардың жекеленген санаттарына әлеуметтік көмек тағайындау және төлеу" мемлекеттік қызмет көрсетудің стандартын бекіту туралы" № А-7/428 қаулысы", (нормативтік құқықтық актілерді мемлекеттік тіркеудің Аймақтық тізілімінде № 3238 тіркелген)</w:t>
      </w:r>
      <w:r>
        <w:br/>
      </w:r>
      <w:r>
        <w:rPr>
          <w:rFonts w:ascii="Times New Roman"/>
          <w:b w:val="false"/>
          <w:i w:val="false"/>
          <w:color w:val="000000"/>
          <w:sz w:val="28"/>
        </w:rPr>
        <w:t>
      2 баған 5 тармақ 3) тармақшасында "Чернобыль атомдық станциясының апатын жоюға қатысқандарға - мүгедектерге" сөзінен кейін "1988 жылдан 1989 жылға дейінгі кезеңде" сандары мен сөздерімен толықтырылсын;</w:t>
      </w:r>
      <w:r>
        <w:br/>
      </w:r>
      <w:r>
        <w:rPr>
          <w:rFonts w:ascii="Times New Roman"/>
          <w:b w:val="false"/>
          <w:i w:val="false"/>
          <w:color w:val="000000"/>
          <w:sz w:val="28"/>
        </w:rPr>
        <w:t>
      4 баған 9 тармақ 3) тармағында "стационарлық емделуде болған анықтамасы" сөзінен кейін "немесе амбулаториялық емделуде" сөзімен толықтырылсын;</w:t>
      </w:r>
      <w:r>
        <w:br/>
      </w:r>
      <w:r>
        <w:rPr>
          <w:rFonts w:ascii="Times New Roman"/>
          <w:b w:val="false"/>
          <w:i w:val="false"/>
          <w:color w:val="000000"/>
          <w:sz w:val="28"/>
        </w:rPr>
        <w:t>
      2 бағанның 5 тармағы 10) тармақшамен келесі мазмұнда толықтырылсын:</w:t>
      </w:r>
      <w:r>
        <w:br/>
      </w:r>
      <w:r>
        <w:rPr>
          <w:rFonts w:ascii="Times New Roman"/>
          <w:b w:val="false"/>
          <w:i w:val="false"/>
          <w:color w:val="000000"/>
          <w:sz w:val="28"/>
        </w:rPr>
        <w:t>
      "10) тыл еңбеккерлеріне"</w:t>
      </w:r>
      <w:r>
        <w:br/>
      </w:r>
      <w:r>
        <w:rPr>
          <w:rFonts w:ascii="Times New Roman"/>
          <w:b w:val="false"/>
          <w:i w:val="false"/>
          <w:color w:val="000000"/>
          <w:sz w:val="28"/>
        </w:rPr>
        <w:t>
      4 баған 10 тармағындағы "Мүгедектерге, 16 жасқа дейінгі мүгедек балаларға әлеуметтік төлем мөлшері сауықтандырудың жеке бағдарламасы бойынша, кіріс есебінсіз төленеді" сөздері редакцияда келесі мазмұнмен баяндалсын "Жалғыз тұратын мүгедектерге, біреудің күтіміне мұқтаж 1, 2 топ мүгедектеріне, 18 жасқа дейінгі мүгедек- балаларға, онкологиялық және туберкулез науқастарға әлеуметтік төлем мөлшері емделу түрінен тәуелсіз, кіріс есебінсіз төленеді";</w:t>
      </w:r>
      <w:r>
        <w:br/>
      </w:r>
      <w:r>
        <w:rPr>
          <w:rFonts w:ascii="Times New Roman"/>
          <w:b w:val="false"/>
          <w:i w:val="false"/>
          <w:color w:val="000000"/>
          <w:sz w:val="28"/>
        </w:rPr>
        <w:t>
      6 баған 21 тармақта "Атбасар ауданының жұмыспен қамту және әлеуметтік бағдарламалар бөлімі" мемлекеттік мекемесі" аудан бюджетінде осы мақсаттарға қарастырылған қаржы шегінде, әлеуметтік төлем төлеу үшін мәліметтері негізінде тізім құрастырады және ұсынады" деген сөздері келесі мазмұнда редакцияда баяндалсын "Атбасар ауданының жұмыспен қамту және әлеуметтік бағдарламалар бөлімі" мемлекеттік мекемесі" аудан бюджетінде осы мақсаттарға қарастырылған қаржы шегінде, әлеуметтік төлем төлеу үшін мәліметтері негізінде тізім құрастырады және ұсынады, әлеуметтік көмек жөнінде комиссия шешімін алған күннен 15 күн тізбелік күн ағымында төлем жүргізіледі".</w:t>
      </w:r>
      <w:r>
        <w:br/>
      </w:r>
      <w:r>
        <w:rPr>
          <w:rFonts w:ascii="Times New Roman"/>
          <w:b w:val="false"/>
          <w:i w:val="false"/>
          <w:color w:val="000000"/>
          <w:sz w:val="28"/>
        </w:rPr>
        <w:t>
      </w:t>
      </w:r>
      <w:r>
        <w:rPr>
          <w:rFonts w:ascii="Times New Roman"/>
          <w:b w:val="false"/>
          <w:i w:val="false"/>
          <w:color w:val="000000"/>
          <w:sz w:val="28"/>
        </w:rPr>
        <w:t>2. Осы шешім Атбасар ауданының Әділет басқармасында мемлекеттік тіркелген күннен бастап күшіне және ресми жарияланғаннан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5530"/>
      </w:tblGrid>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А.Б.Ахметов</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аудандық</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Б.А.Борұмбаев</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әкімі</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Р.Ш.Әубәкіров</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аудандық</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бағдарламалар</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 мемлекеттік</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мекемесінің бастығы</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С.А.Дүйсенбаева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