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0945" w14:textId="d810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22 желтоқсандағы № 11/2 "2009 жылға аудандық бюджет" шешіміне өзгерістер мен қосымшалар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2009 жылғы 7 сәуірдегі № 15/1 шешімі. Ақмола облысы Аршалы ауданының Әділет басқармасында 2009 жылғы 21 сәуірде № 1-4-133 тіркелді. Күші жойылды - Ақмола облысы Аршалы аудандық мәслихатының 2010 жылғы 10 ақпандағы № 25/5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Аршалы аудандық мәслихатының 2010.02.10 № 25/5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және өзін - 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облыстық мәслихаттың 2009 жылы 31 наурызда № 3315 ретпен әділет департаментінде тіркелген 2009 жылғы 26 наурыздағы </w:t>
      </w:r>
      <w:r>
        <w:rPr>
          <w:rFonts w:ascii="Times New Roman"/>
          <w:b w:val="false"/>
          <w:i w:val="false"/>
          <w:color w:val="000000"/>
          <w:sz w:val="28"/>
        </w:rPr>
        <w:t>№ 4С-13-2</w:t>
      </w:r>
      <w:r>
        <w:rPr>
          <w:rFonts w:ascii="Times New Roman"/>
          <w:b w:val="false"/>
          <w:i w:val="false"/>
          <w:color w:val="000000"/>
          <w:sz w:val="28"/>
        </w:rPr>
        <w:t xml:space="preserve"> шешімінің негізінде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Аудандық мәслихаттың (реестрде 2008 жылы 31 желтоқсанда № 1-4-122 ретпен нормативтік құқықтық акті мемлекеттік тіркеуде тіркелген, «Аршалы айнасы» № 2 аудандық газетінде 2009 жылы 9 қаңтарда, «Вперед» № 4 аудандық газетінде 2009 жылы 10 қаңтарда жарияланған) 2008 жылғы 22 желтоқсандағы </w:t>
      </w:r>
      <w:r>
        <w:rPr>
          <w:rFonts w:ascii="Times New Roman"/>
          <w:b w:val="false"/>
          <w:i w:val="false"/>
          <w:color w:val="000000"/>
          <w:sz w:val="28"/>
        </w:rPr>
        <w:t>№ 11/2</w:t>
      </w:r>
      <w:r>
        <w:rPr>
          <w:rFonts w:ascii="Times New Roman"/>
          <w:b w:val="false"/>
          <w:i w:val="false"/>
          <w:color w:val="000000"/>
          <w:sz w:val="28"/>
        </w:rPr>
        <w:t xml:space="preserve"> «2009 жылғы аудандық бюджет туралы» шешіміне келесі өзгерістер мен толықтырулар енгізілсін, аудандық мәслихаттың 2009 жылғы 13 ақпандағы </w:t>
      </w:r>
      <w:r>
        <w:rPr>
          <w:rFonts w:ascii="Times New Roman"/>
          <w:b w:val="false"/>
          <w:i w:val="false"/>
          <w:color w:val="000000"/>
          <w:sz w:val="28"/>
        </w:rPr>
        <w:t>№ 13/1</w:t>
      </w:r>
      <w:r>
        <w:rPr>
          <w:rFonts w:ascii="Times New Roman"/>
          <w:b w:val="false"/>
          <w:i w:val="false"/>
          <w:color w:val="000000"/>
          <w:sz w:val="28"/>
        </w:rPr>
        <w:t xml:space="preserve"> «Аудандық мәслихаттың 2008 жылғы 22 желтоқсандағы № 11/2 «2009 жылға аудандық бюджет» шешіміне өзгерістер мен қосымшалар енгізу туралы» (реестрде 2009 жылы 24 ақпанда № 1-4-126 ретпен нормативтік құқықтық акті мемлекеттік тіркеуде тіркелген, «Аршалы айнасы» № 11 аудандық газетінде 2009 жылы 13 наурызда, «Вперед» № 29 аудандық газетінде 2009 жылы 14 наурызда жарияланған) шешімімен, аудандық мәслихаттың 2009 жылғы 3 наурыздағы </w:t>
      </w:r>
      <w:r>
        <w:rPr>
          <w:rFonts w:ascii="Times New Roman"/>
          <w:b w:val="false"/>
          <w:i w:val="false"/>
          <w:color w:val="000000"/>
          <w:sz w:val="28"/>
        </w:rPr>
        <w:t>№ 14/1</w:t>
      </w:r>
      <w:r>
        <w:rPr>
          <w:rFonts w:ascii="Times New Roman"/>
          <w:b w:val="false"/>
          <w:i w:val="false"/>
          <w:color w:val="000000"/>
          <w:sz w:val="28"/>
        </w:rPr>
        <w:t xml:space="preserve"> «аудандық мәслихаттың 2008 жылғы 22 желтоқсанындағы № 11/2 «2009 жылға аудандық бюджет» (реестрде 2009 жылы 19 наурызда № 1-4-129 ретпен нормативтік құқықтық акті мемлекеттік тіркеуге тіркелген, «Аршалы айнасы» № 13-14 аудандық газетінде 2009 жылы 27 наурызда, «Вперед» № 33-34 аудандық газетінде 2009 жылы 28 наурызда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тармақтың 1 тармақшасында:</w:t>
      </w:r>
      <w:r>
        <w:br/>
      </w:r>
      <w:r>
        <w:rPr>
          <w:rFonts w:ascii="Times New Roman"/>
          <w:b w:val="false"/>
          <w:i w:val="false"/>
          <w:color w:val="000000"/>
          <w:sz w:val="28"/>
        </w:rPr>
        <w:t>
</w:t>
      </w:r>
      <w:r>
        <w:rPr>
          <w:rFonts w:ascii="Times New Roman"/>
          <w:b w:val="false"/>
          <w:i w:val="false"/>
          <w:color w:val="000000"/>
          <w:sz w:val="28"/>
        </w:rPr>
        <w:t>      «2 324 331» санын «2 312 227» санымен алмастыру;</w:t>
      </w:r>
      <w:r>
        <w:br/>
      </w:r>
      <w:r>
        <w:rPr>
          <w:rFonts w:ascii="Times New Roman"/>
          <w:b w:val="false"/>
          <w:i w:val="false"/>
          <w:color w:val="000000"/>
          <w:sz w:val="28"/>
        </w:rPr>
        <w:t>
</w:t>
      </w:r>
      <w:r>
        <w:rPr>
          <w:rFonts w:ascii="Times New Roman"/>
          <w:b w:val="false"/>
          <w:i w:val="false"/>
          <w:color w:val="000000"/>
          <w:sz w:val="28"/>
        </w:rPr>
        <w:t>      «1 817 851» санын «1 805 747» санымен алмастыру;</w:t>
      </w:r>
      <w:r>
        <w:br/>
      </w:r>
      <w:r>
        <w:rPr>
          <w:rFonts w:ascii="Times New Roman"/>
          <w:b w:val="false"/>
          <w:i w:val="false"/>
          <w:color w:val="000000"/>
          <w:sz w:val="28"/>
        </w:rPr>
        <w:t>
</w:t>
      </w:r>
      <w:r>
        <w:rPr>
          <w:rFonts w:ascii="Times New Roman"/>
          <w:b w:val="false"/>
          <w:i w:val="false"/>
          <w:color w:val="000000"/>
          <w:sz w:val="28"/>
        </w:rPr>
        <w:t>      2) 1 тармақтың 2 тармақщасында:</w:t>
      </w:r>
      <w:r>
        <w:br/>
      </w:r>
      <w:r>
        <w:rPr>
          <w:rFonts w:ascii="Times New Roman"/>
          <w:b w:val="false"/>
          <w:i w:val="false"/>
          <w:color w:val="000000"/>
          <w:sz w:val="28"/>
        </w:rPr>
        <w:t>
</w:t>
      </w:r>
      <w:r>
        <w:rPr>
          <w:rFonts w:ascii="Times New Roman"/>
          <w:b w:val="false"/>
          <w:i w:val="false"/>
          <w:color w:val="000000"/>
          <w:sz w:val="28"/>
        </w:rPr>
        <w:t>      «2 370 125,8» санын «2 403 759,5» алмастыру;</w:t>
      </w:r>
      <w:r>
        <w:br/>
      </w:r>
      <w:r>
        <w:rPr>
          <w:rFonts w:ascii="Times New Roman"/>
          <w:b w:val="false"/>
          <w:i w:val="false"/>
          <w:color w:val="000000"/>
          <w:sz w:val="28"/>
        </w:rPr>
        <w:t>
</w:t>
      </w:r>
      <w:r>
        <w:rPr>
          <w:rFonts w:ascii="Times New Roman"/>
          <w:b w:val="false"/>
          <w:i w:val="false"/>
          <w:color w:val="000000"/>
          <w:sz w:val="28"/>
        </w:rPr>
        <w:t>      1 тармақтың 5 тармақшасында:</w:t>
      </w:r>
      <w:r>
        <w:br/>
      </w:r>
      <w:r>
        <w:rPr>
          <w:rFonts w:ascii="Times New Roman"/>
          <w:b w:val="false"/>
          <w:i w:val="false"/>
          <w:color w:val="000000"/>
          <w:sz w:val="28"/>
        </w:rPr>
        <w:t>
</w:t>
      </w:r>
      <w:r>
        <w:rPr>
          <w:rFonts w:ascii="Times New Roman"/>
          <w:b w:val="false"/>
          <w:i w:val="false"/>
          <w:color w:val="000000"/>
          <w:sz w:val="28"/>
        </w:rPr>
        <w:t>      «-51 794,8» санын «-97 532,5» санымен алмастыру;</w:t>
      </w:r>
      <w:r>
        <w:br/>
      </w:r>
      <w:r>
        <w:rPr>
          <w:rFonts w:ascii="Times New Roman"/>
          <w:b w:val="false"/>
          <w:i w:val="false"/>
          <w:color w:val="000000"/>
          <w:sz w:val="28"/>
        </w:rPr>
        <w:t>
</w:t>
      </w:r>
      <w:r>
        <w:rPr>
          <w:rFonts w:ascii="Times New Roman"/>
          <w:b w:val="false"/>
          <w:i w:val="false"/>
          <w:color w:val="000000"/>
          <w:sz w:val="28"/>
        </w:rPr>
        <w:t>      1 тармақтың 6 тармақшасында:</w:t>
      </w:r>
      <w:r>
        <w:br/>
      </w:r>
      <w:r>
        <w:rPr>
          <w:rFonts w:ascii="Times New Roman"/>
          <w:b w:val="false"/>
          <w:i w:val="false"/>
          <w:color w:val="000000"/>
          <w:sz w:val="28"/>
        </w:rPr>
        <w:t>
</w:t>
      </w:r>
      <w:r>
        <w:rPr>
          <w:rFonts w:ascii="Times New Roman"/>
          <w:b w:val="false"/>
          <w:i w:val="false"/>
          <w:color w:val="000000"/>
          <w:sz w:val="28"/>
        </w:rPr>
        <w:t>      «51 794,8» санын «97 532,5» санымен алмастыру;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4 тармақта:</w:t>
      </w:r>
      <w:r>
        <w:br/>
      </w:r>
      <w:r>
        <w:rPr>
          <w:rFonts w:ascii="Times New Roman"/>
          <w:b w:val="false"/>
          <w:i w:val="false"/>
          <w:color w:val="000000"/>
          <w:sz w:val="28"/>
        </w:rPr>
        <w:t>
</w:t>
      </w:r>
      <w:r>
        <w:rPr>
          <w:rFonts w:ascii="Times New Roman"/>
          <w:b w:val="false"/>
          <w:i w:val="false"/>
          <w:color w:val="000000"/>
          <w:sz w:val="28"/>
        </w:rPr>
        <w:t>      «819 515» санын «807 411» санымен алмастыру;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7 тармақта:</w:t>
      </w:r>
      <w:r>
        <w:br/>
      </w:r>
      <w:r>
        <w:rPr>
          <w:rFonts w:ascii="Times New Roman"/>
          <w:b w:val="false"/>
          <w:i w:val="false"/>
          <w:color w:val="000000"/>
          <w:sz w:val="28"/>
        </w:rPr>
        <w:t>
</w:t>
      </w:r>
      <w:r>
        <w:rPr>
          <w:rFonts w:ascii="Times New Roman"/>
          <w:b w:val="false"/>
          <w:i w:val="false"/>
          <w:color w:val="000000"/>
          <w:sz w:val="28"/>
        </w:rPr>
        <w:t>      «25 302» санын «25 828,4» санымен алмастыру;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8 тармақта:</w:t>
      </w:r>
      <w:r>
        <w:br/>
      </w:r>
      <w:r>
        <w:rPr>
          <w:rFonts w:ascii="Times New Roman"/>
          <w:b w:val="false"/>
          <w:i w:val="false"/>
          <w:color w:val="000000"/>
          <w:sz w:val="28"/>
        </w:rPr>
        <w:t>
</w:t>
      </w:r>
      <w:r>
        <w:rPr>
          <w:rFonts w:ascii="Times New Roman"/>
          <w:b w:val="false"/>
          <w:i w:val="false"/>
          <w:color w:val="000000"/>
          <w:sz w:val="28"/>
        </w:rPr>
        <w:t>      «64 230» санын «54 437,7» санымен алмастыру;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13-3 тармақ келесі мазмұны мен толықтырылсын:</w:t>
      </w:r>
      <w:r>
        <w:br/>
      </w:r>
      <w:r>
        <w:rPr>
          <w:rFonts w:ascii="Times New Roman"/>
          <w:b w:val="false"/>
          <w:i w:val="false"/>
          <w:color w:val="000000"/>
          <w:sz w:val="28"/>
        </w:rPr>
        <w:t>
</w:t>
      </w:r>
      <w:r>
        <w:rPr>
          <w:rFonts w:ascii="Times New Roman"/>
          <w:b w:val="false"/>
          <w:i w:val="false"/>
          <w:color w:val="000000"/>
          <w:sz w:val="28"/>
        </w:rPr>
        <w:t>      «13-3. Ескеру, 2009 жылға аудан бюджетінің шығынында пайдаланылмаған (пайдаға асырылмаған) өткен қаржы жылының республикалық бюджеттен дамытуға бөлінген мақсатты трансфертінің қаржы жылының басындағы сомасын мақсатты қолдана отырып, бюджеттік қаржының қалдығы есебінен тіркелген міндеттемелердің төленбеген бөліктерін 2 787,1 мың теңге, оның ішінде 526,4 мың теңге Раздольное мен Байдалы селосының су құбырларын жаңартуға, 2 260,7 мың теңге инженерлік – коммуникациялық инфрақұрылымның орнығуын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13-4 тармағы келесі мазмұны мен толықтырылсын:</w:t>
      </w:r>
      <w:r>
        <w:br/>
      </w:r>
      <w:r>
        <w:rPr>
          <w:rFonts w:ascii="Times New Roman"/>
          <w:b w:val="false"/>
          <w:i w:val="false"/>
          <w:color w:val="000000"/>
          <w:sz w:val="28"/>
        </w:rPr>
        <w:t>
</w:t>
      </w:r>
      <w:r>
        <w:rPr>
          <w:rFonts w:ascii="Times New Roman"/>
          <w:b w:val="false"/>
          <w:i w:val="false"/>
          <w:color w:val="000000"/>
          <w:sz w:val="28"/>
        </w:rPr>
        <w:t>      «13-4. Ескеру, 2009 жылға аудан бюджетінің шығынында облыстық бюджетке қолданылмаған мақсатты трансферт 146 950,6 мың теңге қайтару қарастырылған»;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13-5 тармағы келесі мазмұнында толықтырылсын:</w:t>
      </w:r>
      <w:r>
        <w:br/>
      </w:r>
      <w:r>
        <w:rPr>
          <w:rFonts w:ascii="Times New Roman"/>
          <w:b w:val="false"/>
          <w:i w:val="false"/>
          <w:color w:val="000000"/>
          <w:sz w:val="28"/>
        </w:rPr>
        <w:t>
</w:t>
      </w:r>
      <w:r>
        <w:rPr>
          <w:rFonts w:ascii="Times New Roman"/>
          <w:b w:val="false"/>
          <w:i w:val="false"/>
          <w:color w:val="000000"/>
          <w:sz w:val="28"/>
        </w:rPr>
        <w:t>      «13-5. Ескеру, 2009 жылға облыстық бюджеттегі қарыз 104 000 мың теңге жабуға қарастырылған»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1 – ші қосымша аудандық мәслихаттың 2008 жылғы 22 желтоқсандағы №11/2 «2009 жылға аудандық бюджет»(аймақтық реестрде 2008 жылы 31 желтоқсанда № 1-4-122 ретпен нормативтік құқықтық акті мемлекеттік тіркеуге тіркелген, «Аршалы айнасы» № 2 аудандық газетінде 2009 жылы 9 қаңтарда, «Вперед» № 4 аудандық газетінде 2009 жылы 10 қаңтарда жарияланған) жаңа редакцияда осы шешімде 1 қосымшаға сәйкес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Шешім Аршалы ауданының Әділет басқармасында тіркеуден өткеннен кейін күшіне енеді және 2009 жылдың 1 қаңтарынан бастап жүзеге асырылады.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Г. Рыспаев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 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әкімі                                      Е. Маржықпаев</w:t>
      </w:r>
    </w:p>
    <w:p>
      <w:pPr>
        <w:spacing w:after="0"/>
        <w:ind w:left="0"/>
        <w:jc w:val="both"/>
      </w:pPr>
      <w:r>
        <w:rPr>
          <w:rFonts w:ascii="Times New Roman"/>
          <w:b w:val="false"/>
          <w:i/>
          <w:color w:val="000000"/>
          <w:sz w:val="28"/>
        </w:rPr>
        <w:t>      «Аршалы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 бастығы                         Т. Чернова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w:t>
      </w:r>
      <w:r>
        <w:rPr>
          <w:rFonts w:ascii="Times New Roman"/>
          <w:b w:val="false"/>
          <w:i w:val="false"/>
          <w:color w:val="000000"/>
          <w:sz w:val="28"/>
        </w:rPr>
        <w:t xml:space="preserve"> аудандық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 xml:space="preserve">жылғы 7 сәуірдегі </w:t>
      </w:r>
      <w:r>
        <w:rPr>
          <w:rFonts w:ascii="Times New Roman"/>
          <w:b w:val="false"/>
          <w:i w:val="false"/>
          <w:color w:val="000000"/>
          <w:sz w:val="28"/>
        </w:rPr>
        <w:t>№</w:t>
      </w:r>
      <w:r>
        <w:rPr>
          <w:rFonts w:ascii="Times New Roman"/>
          <w:b w:val="false"/>
          <w:i w:val="false"/>
          <w:color w:val="000000"/>
          <w:sz w:val="28"/>
        </w:rPr>
        <w:t xml:space="preserve"> 15/1</w:t>
      </w:r>
      <w:r>
        <w:br/>
      </w:r>
      <w:r>
        <w:rPr>
          <w:rFonts w:ascii="Times New Roman"/>
          <w:b w:val="false"/>
          <w:i w:val="false"/>
          <w:color w:val="000000"/>
          <w:sz w:val="28"/>
        </w:rPr>
        <w:t>
</w:t>
      </w:r>
      <w:r>
        <w:rPr>
          <w:rFonts w:ascii="Times New Roman"/>
          <w:b w:val="false"/>
          <w:i w:val="false"/>
          <w:color w:val="000000"/>
          <w:sz w:val="28"/>
        </w:rPr>
        <w:t>шешіміне</w:t>
      </w:r>
      <w:r>
        <w:rPr>
          <w:rFonts w:ascii="Times New Roman"/>
          <w:b w:val="false"/>
          <w:i w:val="false"/>
          <w:color w:val="000000"/>
          <w:sz w:val="28"/>
        </w:rPr>
        <w:t xml:space="preserve"> №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22 желтоқсандағы № 11/2</w:t>
      </w:r>
      <w:r>
        <w:br/>
      </w:r>
      <w:r>
        <w:rPr>
          <w:rFonts w:ascii="Times New Roman"/>
          <w:b w:val="false"/>
          <w:i w:val="false"/>
          <w:color w:val="000000"/>
          <w:sz w:val="28"/>
        </w:rPr>
        <w:t>
</w:t>
      </w:r>
      <w:r>
        <w:rPr>
          <w:rFonts w:ascii="Times New Roman"/>
          <w:b w:val="false"/>
          <w:i w:val="false"/>
          <w:color w:val="000000"/>
          <w:sz w:val="28"/>
        </w:rPr>
        <w:t>шешіміне</w:t>
      </w:r>
      <w:r>
        <w:rPr>
          <w:rFonts w:ascii="Times New Roman"/>
          <w:b w:val="false"/>
          <w:i w:val="false"/>
          <w:color w:val="000000"/>
          <w:sz w:val="28"/>
        </w:rPr>
        <w:t xml:space="preserve"> №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i w:val="false"/>
          <w:color w:val="000080"/>
          <w:sz w:val="28"/>
        </w:rPr>
        <w:t>2009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033"/>
        <w:gridCol w:w="955"/>
        <w:gridCol w:w="7792"/>
        <w:gridCol w:w="2346"/>
      </w:tblGrid>
      <w:tr>
        <w:trPr>
          <w:trHeight w:val="6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6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8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Кiрiстер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2312227,0</w:t>
            </w:r>
          </w:p>
        </w:tc>
      </w:tr>
      <w:tr>
        <w:trPr>
          <w:trHeight w:val="45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түсiмдері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384369</w:t>
            </w:r>
          </w:p>
        </w:tc>
      </w:tr>
      <w:tr>
        <w:trPr>
          <w:trHeight w:val="39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бойынша салық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13554</w:t>
            </w:r>
          </w:p>
        </w:tc>
      </w:tr>
      <w:tr>
        <w:trPr>
          <w:trHeight w:val="39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бойынша салық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13554</w:t>
            </w:r>
          </w:p>
        </w:tc>
      </w:tr>
      <w:tr>
        <w:trPr>
          <w:trHeight w:val="19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153262</w:t>
            </w:r>
          </w:p>
        </w:tc>
      </w:tr>
      <w:tr>
        <w:trPr>
          <w:trHeight w:val="19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салық/құрамы/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153262</w:t>
            </w:r>
          </w:p>
        </w:tc>
      </w:tr>
      <w:tr>
        <w:trPr>
          <w:trHeight w:val="39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меншік салығы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204021</w:t>
            </w:r>
          </w:p>
        </w:tc>
      </w:tr>
      <w:tr>
        <w:trPr>
          <w:trHeight w:val="19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 салығы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164591</w:t>
            </w:r>
          </w:p>
        </w:tc>
      </w:tr>
      <w:tr>
        <w:trPr>
          <w:trHeight w:val="19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20548</w:t>
            </w:r>
          </w:p>
        </w:tc>
      </w:tr>
      <w:tr>
        <w:trPr>
          <w:trHeight w:val="39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17005</w:t>
            </w:r>
          </w:p>
        </w:tc>
      </w:tr>
      <w:tr>
        <w:trPr>
          <w:trHeight w:val="39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1877</w:t>
            </w:r>
          </w:p>
        </w:tc>
      </w:tr>
      <w:tr>
        <w:trPr>
          <w:trHeight w:val="22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11833</w:t>
            </w:r>
          </w:p>
        </w:tc>
      </w:tr>
      <w:tr>
        <w:trPr>
          <w:trHeight w:val="19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2084</w:t>
            </w:r>
          </w:p>
        </w:tc>
      </w:tr>
      <w:tr>
        <w:trPr>
          <w:trHeight w:val="22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5630</w:t>
            </w:r>
          </w:p>
        </w:tc>
      </w:tr>
      <w:tr>
        <w:trPr>
          <w:trHeight w:val="30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4119</w:t>
            </w:r>
          </w:p>
        </w:tc>
      </w:tr>
      <w:tr>
        <w:trPr>
          <w:trHeight w:val="6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Лауазымды тұлғалармен немесе мемлекеттік серіктестік қоғам органдарына құжаттар беру өкілеттігі мен, заңдылық мағыналы жұмыстардан өндіріп алудың міндетті төлемдері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1699</w:t>
            </w:r>
          </w:p>
        </w:tc>
      </w:tr>
      <w:tr>
        <w:trPr>
          <w:trHeight w:val="39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1699</w:t>
            </w:r>
          </w:p>
        </w:tc>
      </w:tr>
      <w:tr>
        <w:trPr>
          <w:trHeight w:val="45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7111</w:t>
            </w:r>
          </w:p>
        </w:tc>
      </w:tr>
      <w:tr>
        <w:trPr>
          <w:trHeight w:val="40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w:t>
            </w:r>
          </w:p>
        </w:tc>
      </w:tr>
      <w:tr>
        <w:trPr>
          <w:trHeight w:val="28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w:t>
            </w:r>
          </w:p>
        </w:tc>
      </w:tr>
      <w:tr>
        <w:trPr>
          <w:trHeight w:val="87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6488</w:t>
            </w:r>
          </w:p>
        </w:tc>
      </w:tr>
      <w:tr>
        <w:trPr>
          <w:trHeight w:val="6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r>
      <w:tr>
        <w:trPr>
          <w:trHeight w:val="64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r>
      <w:tr>
        <w:trPr>
          <w:trHeight w:val="6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115000</w:t>
            </w:r>
          </w:p>
        </w:tc>
      </w:tr>
      <w:tr>
        <w:trPr>
          <w:trHeight w:val="40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45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22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55000</w:t>
            </w:r>
          </w:p>
        </w:tc>
      </w:tr>
      <w:tr>
        <w:trPr>
          <w:trHeight w:val="22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55000</w:t>
            </w:r>
          </w:p>
        </w:tc>
      </w:tr>
      <w:tr>
        <w:trPr>
          <w:trHeight w:val="45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1805747</w:t>
            </w:r>
          </w:p>
        </w:tc>
      </w:tr>
      <w:tr>
        <w:trPr>
          <w:trHeight w:val="78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1805747</w:t>
            </w:r>
          </w:p>
        </w:tc>
      </w:tr>
      <w:tr>
        <w:trPr>
          <w:trHeight w:val="39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1805747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072"/>
        <w:gridCol w:w="1154"/>
        <w:gridCol w:w="979"/>
        <w:gridCol w:w="6580"/>
        <w:gridCol w:w="2380"/>
      </w:tblGrid>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топ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әкім-</w:t>
            </w:r>
            <w:r>
              <w:br/>
            </w:r>
            <w:r>
              <w:rPr>
                <w:rFonts w:ascii="Times New Roman"/>
                <w:b w:val="false"/>
                <w:i w:val="false"/>
                <w:color w:val="000000"/>
                <w:sz w:val="20"/>
              </w:rPr>
              <w:t>
</w:t>
            </w:r>
            <w:r>
              <w:rPr>
                <w:rFonts w:ascii="Times New Roman"/>
                <w:b w:val="false"/>
                <w:i w:val="false"/>
                <w:color w:val="000000"/>
                <w:sz w:val="20"/>
              </w:rPr>
              <w:t>шісі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5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2403759,5</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119100</w:t>
            </w:r>
          </w:p>
        </w:tc>
      </w:tr>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103998</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10137</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10137</w:t>
            </w:r>
          </w:p>
        </w:tc>
      </w:tr>
      <w:tr>
        <w:trPr>
          <w:trHeight w:val="2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30079</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30079</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әкімі аппараты, аудандық мағынадағы қалада, кентте,ауылда, ауылдық (селолық) округте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63782</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63782</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7664</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7664</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7227</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w:t>
            </w:r>
          </w:p>
        </w:tc>
      </w:tr>
      <w:tr>
        <w:trPr>
          <w:trHeight w:val="6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Статистикалық қызметі және жоспарлау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7438</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7438</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7438</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1171</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1171</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1171</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1171</w:t>
            </w:r>
          </w:p>
        </w:tc>
      </w:tr>
      <w:tr>
        <w:trPr>
          <w:trHeight w:val="4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соттық, қылмыс- атқарушылық қызмет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1532006</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68519</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және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68519</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68519</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629801</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және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629801</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602385</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21060</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6356</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833686</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және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17257</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4696</w:t>
            </w:r>
          </w:p>
        </w:tc>
      </w:tr>
      <w:tr>
        <w:trPr>
          <w:trHeight w:val="4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4322</w:t>
            </w:r>
          </w:p>
        </w:tc>
      </w:tr>
      <w:tr>
        <w:trPr>
          <w:trHeight w:val="6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8154</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816429</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816429</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58029</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41550</w:t>
            </w:r>
          </w:p>
        </w:tc>
      </w:tr>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8154</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8154</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33396</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14977</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2900</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4307</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 балаларды материалды қамсыздандру үйден оқытылып және тәрбиеленетін</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6300</w:t>
            </w:r>
          </w:p>
        </w:tc>
      </w:tr>
      <w:tr>
        <w:trPr>
          <w:trHeight w:val="8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2704</w:t>
            </w:r>
          </w:p>
        </w:tc>
      </w:tr>
      <w:tr>
        <w:trPr>
          <w:trHeight w:val="4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16479</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16479</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11513</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w:t>
            </w:r>
          </w:p>
        </w:tc>
      </w:tr>
      <w:tr>
        <w:trPr>
          <w:trHeight w:val="6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4812</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396093,5</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55732,8</w:t>
            </w:r>
          </w:p>
        </w:tc>
      </w:tr>
      <w:tr>
        <w:trPr>
          <w:trHeight w:val="4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қорын сақтауды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54880,8</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коммуналдық инфроструктураларды қамту және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54437,7</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443,1</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329068,7</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әкімі аппараты, аудандық мағынадағы қалада, кентте,ауылда, ауылдық (селолық) округте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275579</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275579</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53489,7</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қамсыздандыру жүйесін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53489,7</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11292</w:t>
            </w:r>
          </w:p>
        </w:tc>
      </w:tr>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әкімі аппараты, аудандық мағынадағы қалада, кентте,ауылда, ауылдық (селолық) округте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9234</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көшелерде жарықтандыру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3412</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2857</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2058</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2058</w:t>
            </w:r>
          </w:p>
        </w:tc>
      </w:tr>
      <w:tr>
        <w:trPr>
          <w:trHeight w:val="5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87219</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41606</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41606</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41606</w:t>
            </w:r>
          </w:p>
        </w:tc>
      </w:tr>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3366</w:t>
            </w:r>
          </w:p>
        </w:tc>
      </w:tr>
      <w:tr>
        <w:trPr>
          <w:trHeight w:val="4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3366</w:t>
            </w:r>
          </w:p>
        </w:tc>
      </w:tr>
      <w:tr>
        <w:trPr>
          <w:trHeight w:val="4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3206</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27738</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18506</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17861</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9232</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9232</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14509</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4468</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Тіл дамыту мен мәдениет ішкі саясат бөлімін қызметін қамсыздандыру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4468</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саясат   бөлімін қызметін қамсыздандыру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4496</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сферасындағы аймақтық бағдарламаны жүзеге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3409</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дене мәдениеті және спорт бөлімінің қызметін қамсыздандыру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3409</w:t>
            </w:r>
          </w:p>
        </w:tc>
      </w:tr>
      <w:tr>
        <w:trPr>
          <w:trHeight w:val="7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36672,4</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5989</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5989</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ауыл шаруашылығы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5989</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25828,4</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25828,4</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қамсыздандыру жүйесін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25828,4</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4855</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4855</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жер қатынастары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4855</w:t>
            </w:r>
          </w:p>
        </w:tc>
      </w:tr>
      <w:tr>
        <w:trPr>
          <w:trHeight w:val="4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Өндіріс, сәулет,қала құрылысы және құрылыс қызметі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9483,9</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9483,9</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4635,9</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4635,9</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сәулет және қала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4848</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сәулет және қала құрылыс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 жүйесін құру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7539</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7539</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әкімі аппараты, аудандық мағынадағы қалада, кентте,ауылда, ауылдық (селолық) округте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7539</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7539</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8850,1</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бәсекелікті қорғау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4046</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4046</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кәсіпкерлік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4046</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4804,1</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w:t>
            </w:r>
          </w:p>
        </w:tc>
      </w:tr>
      <w:tr>
        <w:trPr>
          <w:trHeight w:val="4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4711</w:t>
            </w:r>
          </w:p>
        </w:tc>
      </w:tr>
      <w:tr>
        <w:trPr>
          <w:trHeight w:val="4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4711</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146950,6</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146950,6</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146950,6</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146950,6</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Таза бюджеттiк кредит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активтерді мемлекетке сатудан түскен түсімі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-97 532,5</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VII. Бюджет тапшылығын қаржыландыру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97 532,5</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түсiмi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қолданылған бюджет қаржысының қалдығы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201532,5</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104000</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104000</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104000</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