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813b" w14:textId="9ae8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туған азаматтарды әскерге шақыру учаскесінің тізіміне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ауданы әкімінің 2009 жылғы 21 қаңтарда № 1 шешімі. Ақмола облысы Ақкөл ауданының Әділет басқармасында 2009 жылғы 3 ақпанда № 1-3-101 тіркелді. Күші жойылды - Ақмола облысы Ақкөл ауданы әкімінің 2010 жылғы 22 қаңтардағы № 1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Ақкөл ауданы әкімінің 2010.01.22 </w:t>
      </w:r>
      <w:r>
        <w:rPr>
          <w:rFonts w:ascii="Times New Roman"/>
          <w:b w:val="false"/>
          <w:i w:val="false"/>
          <w:color w:val="ff0000"/>
          <w:sz w:val="28"/>
        </w:rPr>
        <w:t>№ 1</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08 шілдедегі № 74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азаматтарды әскер есебі тізіміне алуда олардың санын, әскерге жарамдылықтарын,  денсаулықтары мен дене тәрбиесі дайындықтарын анықтау, жалпы білім деңгейлері мен алған мамандықтарын есепке алып, әскерге шақырылушылардың бартын жерлерін күні бұрын белгілеу, әскери-техникалық мамандықтарға дайындау және әскери оқу орындарына түсуге кандидаттарды іріктеу мақсатында, аудан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жылғы қаңтар-наурыз айлары аралығында әскери есепке тіркеу кезінде жасы он жетіге толатын ер азаматтарды әскерге шақыру учаскесінің тізіміне алуды өткізсін.</w:t>
      </w:r>
      <w:r>
        <w:br/>
      </w:r>
      <w:r>
        <w:rPr>
          <w:rFonts w:ascii="Times New Roman"/>
          <w:b w:val="false"/>
          <w:i w:val="false"/>
          <w:color w:val="000000"/>
          <w:sz w:val="28"/>
        </w:rPr>
        <w:t>
</w:t>
      </w:r>
      <w:r>
        <w:rPr>
          <w:rFonts w:ascii="Times New Roman"/>
          <w:b w:val="false"/>
          <w:i w:val="false"/>
          <w:color w:val="000000"/>
          <w:sz w:val="28"/>
        </w:rPr>
        <w:t>
      2. Әскерге шақыру учаскесі «Ақкөл аудандық қорғаныс істері жөніндегі бөлімі» мемлекеттік мекемесінде (бұдан әрі мәтін бойынша - Ақкөл аудандық қорғаныс істері жөніндегі бөлім) ұйымдастырылсын, мекен-жайы: Ақкөл қаласы, Нұрмағамбетов көшесі, № 211 үй.</w:t>
      </w:r>
      <w:r>
        <w:br/>
      </w:r>
      <w:r>
        <w:rPr>
          <w:rFonts w:ascii="Times New Roman"/>
          <w:b w:val="false"/>
          <w:i w:val="false"/>
          <w:color w:val="000000"/>
          <w:sz w:val="28"/>
        </w:rPr>
        <w:t>
</w:t>
      </w:r>
      <w:r>
        <w:rPr>
          <w:rFonts w:ascii="Times New Roman"/>
          <w:b w:val="false"/>
          <w:i w:val="false"/>
          <w:color w:val="000000"/>
          <w:sz w:val="28"/>
        </w:rPr>
        <w:t>
      3. Қалалық, ауылдық, (селолық) округтер мен ауыл, (село) әкімдеріне, барлық меншік нысанындағы кәсіпорындар мен ұйым басшыларына, оқу орындарының директорларына, азаматтардың әскери есепке тіркелуі және олардың Ақкөл аудандық қорғаныс істері жөніндегі бөлімге шақырылғандығы туралы хабарласын.</w:t>
      </w:r>
      <w:r>
        <w:br/>
      </w:r>
      <w:r>
        <w:rPr>
          <w:rFonts w:ascii="Times New Roman"/>
          <w:b w:val="false"/>
          <w:i w:val="false"/>
          <w:color w:val="000000"/>
          <w:sz w:val="28"/>
        </w:rPr>
        <w:t>
</w:t>
      </w:r>
      <w:r>
        <w:rPr>
          <w:rFonts w:ascii="Times New Roman"/>
          <w:b w:val="false"/>
          <w:i w:val="false"/>
          <w:color w:val="000000"/>
          <w:sz w:val="28"/>
        </w:rPr>
        <w:t>
      4. «Ақкөл аудандық ішкі істер бөлімі» мемлекеттік мекемесі, өз құзыры деңгейінде, Ақкөл аудандық қорғаныс істері жөніндегі бөліммен өзара бірлескен іс-қимылда әскери міндетті орындаудан бас тартқандарды іздестіріп, табуды ұйымдастырсын.</w:t>
      </w:r>
      <w:r>
        <w:br/>
      </w:r>
      <w:r>
        <w:rPr>
          <w:rFonts w:ascii="Times New Roman"/>
          <w:b w:val="false"/>
          <w:i w:val="false"/>
          <w:color w:val="000000"/>
          <w:sz w:val="28"/>
        </w:rPr>
        <w:t>
</w:t>
      </w:r>
      <w:r>
        <w:rPr>
          <w:rFonts w:ascii="Times New Roman"/>
          <w:b w:val="false"/>
          <w:i w:val="false"/>
          <w:color w:val="000000"/>
          <w:sz w:val="28"/>
        </w:rPr>
        <w:t>
      5. «Ақкөл аудандық емханасы» мемлекеттік мекемесінің бас дәрігері, әскер есебі тізіміне алынатын азаматтарды медициналық куәлендіруден өткізу үшін дәрігер-мамандарды іріктесін.</w:t>
      </w:r>
      <w:r>
        <w:br/>
      </w:r>
      <w:r>
        <w:rPr>
          <w:rFonts w:ascii="Times New Roman"/>
          <w:b w:val="false"/>
          <w:i w:val="false"/>
          <w:color w:val="000000"/>
          <w:sz w:val="28"/>
        </w:rPr>
        <w:t>
</w:t>
      </w:r>
      <w:r>
        <w:rPr>
          <w:rFonts w:ascii="Times New Roman"/>
          <w:b w:val="false"/>
          <w:i w:val="false"/>
          <w:color w:val="000000"/>
          <w:sz w:val="28"/>
        </w:rPr>
        <w:t>
      6. «Ақкөл аудандық жұмыспен қамту және әлеуметтік бағдарламалар бөлімі» мемлекеттік мекемесі, әскерге тіркеу кезеңіне, техникалық қызмет көрсетуші жұмысшыларды және басқа да қызмет көрсетушілерді комиссия жұмысына бөлсін.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 әкімінің орынбасары Р.М.Қанатоваға жүктелсін.</w:t>
      </w:r>
      <w:r>
        <w:br/>
      </w:r>
      <w:r>
        <w:rPr>
          <w:rFonts w:ascii="Times New Roman"/>
          <w:b w:val="false"/>
          <w:i w:val="false"/>
          <w:color w:val="000000"/>
          <w:sz w:val="28"/>
        </w:rPr>
        <w:t>
</w:t>
      </w:r>
      <w:r>
        <w:rPr>
          <w:rFonts w:ascii="Times New Roman"/>
          <w:b w:val="false"/>
          <w:i w:val="false"/>
          <w:color w:val="000000"/>
          <w:sz w:val="28"/>
        </w:rPr>
        <w:t>
      8. Аудан әкімінің шешімі Ақкөл аудандық әділет Басқармасында мемлекеттік тіркеуден өткізілген күнінен бастап күшіне енеді және бұқаралық ақпарат құралдарында ресми жарияланған күннен қолданысқа түседі.</w:t>
      </w:r>
    </w:p>
    <w:bookmarkEnd w:id="1"/>
    <w:p>
      <w:pPr>
        <w:spacing w:after="0"/>
        <w:ind w:left="0"/>
        <w:jc w:val="both"/>
      </w:pPr>
      <w:r>
        <w:rPr>
          <w:rFonts w:ascii="Times New Roman"/>
          <w:b w:val="false"/>
          <w:i/>
          <w:color w:val="000000"/>
          <w:sz w:val="28"/>
        </w:rPr>
        <w:t>Ақкөл ауданы әкімі                          А. Үйсімбаев.</w:t>
      </w:r>
    </w:p>
    <w:p>
      <w:pPr>
        <w:spacing w:after="0"/>
        <w:ind w:left="0"/>
        <w:jc w:val="both"/>
      </w:pPr>
      <w:r>
        <w:rPr>
          <w:rFonts w:ascii="Times New Roman"/>
          <w:b/>
          <w:i w:val="false"/>
          <w:color w:val="000000"/>
          <w:sz w:val="28"/>
        </w:rPr>
        <w:t>КЕЛІСІЛДІ</w:t>
      </w:r>
    </w:p>
    <w:p>
      <w:pPr>
        <w:spacing w:after="0"/>
        <w:ind w:left="0"/>
        <w:jc w:val="both"/>
      </w:pPr>
      <w:r>
        <w:rPr>
          <w:rFonts w:ascii="Times New Roman"/>
          <w:b w:val="false"/>
          <w:i/>
          <w:color w:val="000000"/>
          <w:sz w:val="28"/>
        </w:rPr>
        <w:t>«Ақкөл орталық аудандық емханасы»</w:t>
      </w:r>
      <w:r>
        <w:br/>
      </w:r>
      <w:r>
        <w:rPr>
          <w:rFonts w:ascii="Times New Roman"/>
          <w:b w:val="false"/>
          <w:i w:val="false"/>
          <w:color w:val="000000"/>
          <w:sz w:val="28"/>
        </w:rPr>
        <w:t>
</w:t>
      </w:r>
      <w:r>
        <w:rPr>
          <w:rFonts w:ascii="Times New Roman"/>
          <w:b w:val="false"/>
          <w:i/>
          <w:color w:val="000000"/>
          <w:sz w:val="28"/>
        </w:rPr>
        <w:t>мемлекеттік мекемесінің бас дәрігері              Ш. Бердімұратова</w:t>
      </w:r>
    </w:p>
    <w:p>
      <w:pPr>
        <w:spacing w:after="0"/>
        <w:ind w:left="0"/>
        <w:jc w:val="both"/>
      </w:pPr>
      <w:r>
        <w:rPr>
          <w:rFonts w:ascii="Times New Roman"/>
          <w:b w:val="false"/>
          <w:i/>
          <w:color w:val="000000"/>
          <w:sz w:val="28"/>
        </w:rPr>
        <w:t xml:space="preserve">«Ақкөл аудандық қорғаныс істері жөніндегі </w:t>
      </w:r>
      <w:r>
        <w:br/>
      </w:r>
      <w:r>
        <w:rPr>
          <w:rFonts w:ascii="Times New Roman"/>
          <w:b w:val="false"/>
          <w:i w:val="false"/>
          <w:color w:val="000000"/>
          <w:sz w:val="28"/>
        </w:rPr>
        <w:t>
</w:t>
      </w:r>
      <w:r>
        <w:rPr>
          <w:rFonts w:ascii="Times New Roman"/>
          <w:b w:val="false"/>
          <w:i/>
          <w:color w:val="000000"/>
          <w:sz w:val="28"/>
        </w:rPr>
        <w:t>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майор                                             К.Нұрмағамбетов</w:t>
      </w:r>
    </w:p>
    <w:p>
      <w:pPr>
        <w:spacing w:after="0"/>
        <w:ind w:left="0"/>
        <w:jc w:val="both"/>
      </w:pPr>
      <w:r>
        <w:rPr>
          <w:rFonts w:ascii="Times New Roman"/>
          <w:b w:val="false"/>
          <w:i/>
          <w:color w:val="000000"/>
          <w:sz w:val="28"/>
        </w:rPr>
        <w:t>«Ақкөл аудандық ішкі істер бөлімі»</w:t>
      </w:r>
      <w:r>
        <w:br/>
      </w:r>
      <w:r>
        <w:rPr>
          <w:rFonts w:ascii="Times New Roman"/>
          <w:b w:val="false"/>
          <w:i w:val="false"/>
          <w:color w:val="000000"/>
          <w:sz w:val="28"/>
        </w:rPr>
        <w:t>
</w:t>
      </w:r>
      <w:r>
        <w:rPr>
          <w:rFonts w:ascii="Times New Roman"/>
          <w:b w:val="false"/>
          <w:i/>
          <w:color w:val="000000"/>
          <w:sz w:val="28"/>
        </w:rPr>
        <w:t>мемлекеттік мекемесінің бастығы,</w:t>
      </w:r>
      <w:r>
        <w:br/>
      </w:r>
      <w:r>
        <w:rPr>
          <w:rFonts w:ascii="Times New Roman"/>
          <w:b w:val="false"/>
          <w:i w:val="false"/>
          <w:color w:val="000000"/>
          <w:sz w:val="28"/>
        </w:rPr>
        <w:t>
</w:t>
      </w:r>
      <w:r>
        <w:rPr>
          <w:rFonts w:ascii="Times New Roman"/>
          <w:b w:val="false"/>
          <w:i/>
          <w:color w:val="000000"/>
          <w:sz w:val="28"/>
        </w:rPr>
        <w:t>полиция подполковнигі                             Ж.Сәрсембаев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