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51ec" w14:textId="86e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"2009 жылға арналған халықтың мақсатты топтарын анықтау және оларды жұмыспен қамту және әлеуметтік қорғау бойынша шаралары туралы" 2009 жылғы 7 мамырдағы № а-4/226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2009 жылғы 6 қарашадағы № а-7/463 қаулысы. Ақмола облысы Степногорск қаласының Әділет басқармасында 2009 жылғы 11 желтоқсанда № 1-2-121 тіркелді. Күші жойылды - Ақмола облысы Степногорск қаласы әкімдігінің 2009 жылғы 11 желтоқсандағы № а-8/523а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Степногорск қаласы әкімдігінің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а-8/523а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Степногрск қаласы әкімдігінің «2009 жылға арналған халықтың мақсатты топтарын анықтау және оларды жұмыспен қамту және әлеуметтік қорғау бойынша шаралары туралы» 2009 жылғы 7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А-4/226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1-2-114 тіркелген, 2009 жылдың 26 маусымында «Степногорск Ақшамы» және «Вечерний Степногорск» газеттерінде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қаулының 2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«2. Мақсатты топтарына жататын тұлғалар тізбесі келесі жұмыссыз азаматтар санаттарымен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50 жастағы және одан үлкен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ұзақ уақыт бойы жұмыс істемейтін тұлғалар (6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қайта некеге тұрмаған </w:t>
      </w:r>
      <w:r>
        <w:rPr>
          <w:rFonts w:ascii="Times New Roman"/>
          <w:b w:val="false"/>
          <w:i w:val="false"/>
          <w:color w:val="000000"/>
          <w:sz w:val="28"/>
        </w:rPr>
        <w:t>жесір әйелдер, тұл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орта және орта білімнен кейінгі бағдарламаларды жүзеге асыратын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бұрын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емдеу курсынан өткен өкпе ауруымен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мүгедектік есебінен шығарылғандар;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жасқа толуы бойынша әскери есептен шығарылғандар».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Степногорск қаласы әкімдігі қаулысының орындалуын бақылау Степногорск қаласы әкімінің орынбасары Г.Ә. 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Степногорск қаласы әкімдігінің қаулысы 2009 жылдың 1 мамырынан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Степногорск қаласы әкімдігінің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                    Ф.Жукова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