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8550" w14:textId="e368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2008 жылғы 23 желтоқсандағы № С-18/5 "2009 жылға арналған қалалық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2009 жылғы 30 наурыздағы № С-22/6 шешімі. Ақмола облысы Көкшетау қаласының Әділет басқармасында 2009 жылғы 13 сәуірде № 1-1-101 тіркелді. Күші жойылды - Көкшетау қалалық мәслихатының 2010 жылғы 21 сәуірдегі № С-34/28 шешімімен</w:t>
      </w:r>
    </w:p>
    <w:p>
      <w:pPr>
        <w:spacing w:after="0"/>
        <w:ind w:left="0"/>
        <w:jc w:val="both"/>
      </w:pPr>
      <w:r>
        <w:rPr>
          <w:rFonts w:ascii="Times New Roman"/>
          <w:b w:val="false"/>
          <w:i w:val="false"/>
          <w:color w:val="ff0000"/>
          <w:sz w:val="28"/>
        </w:rPr>
        <w:t>      Ескерту. Күші жойылды - Көкшетау қалалық мәслихатының 2010.04.21 № С-34/28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106 бабы, </w:t>
      </w:r>
      <w:r>
        <w:rPr>
          <w:rFonts w:ascii="Times New Roman"/>
          <w:b w:val="false"/>
          <w:i w:val="false"/>
          <w:color w:val="000000"/>
          <w:sz w:val="28"/>
        </w:rPr>
        <w:t xml:space="preserve">2 тармағының </w:t>
      </w:r>
      <w:r>
        <w:rPr>
          <w:rFonts w:ascii="Times New Roman"/>
          <w:b w:val="false"/>
          <w:i w:val="false"/>
          <w:color w:val="000000"/>
          <w:sz w:val="28"/>
        </w:rPr>
        <w:t xml:space="preserve">4) тармақшасы мен </w:t>
      </w:r>
      <w:r>
        <w:rPr>
          <w:rFonts w:ascii="Times New Roman"/>
          <w:b w:val="false"/>
          <w:i w:val="false"/>
          <w:color w:val="000000"/>
          <w:sz w:val="28"/>
        </w:rPr>
        <w:t xml:space="preserve">4 тармағына </w:t>
      </w:r>
      <w:r>
        <w:rPr>
          <w:rFonts w:ascii="Times New Roman"/>
          <w:b w:val="false"/>
          <w:i w:val="false"/>
          <w:color w:val="000000"/>
          <w:sz w:val="28"/>
        </w:rPr>
        <w:t xml:space="preserve">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 1 тармағының 1) тармақшасына сәйкес Көкшетау қалалық мәслихаты ШЕШТІ: </w:t>
      </w:r>
      <w:r>
        <w:br/>
      </w:r>
      <w:r>
        <w:rPr>
          <w:rFonts w:ascii="Times New Roman"/>
          <w:b w:val="false"/>
          <w:i w:val="false"/>
          <w:color w:val="000000"/>
          <w:sz w:val="28"/>
        </w:rPr>
        <w:t>
</w:t>
      </w:r>
      <w:r>
        <w:rPr>
          <w:rFonts w:ascii="Times New Roman"/>
          <w:b w:val="false"/>
          <w:i w:val="false"/>
          <w:color w:val="000000"/>
          <w:sz w:val="28"/>
        </w:rPr>
        <w:t xml:space="preserve">
      1. Көкшетау қалалық мәслихатының 2008 жылғы 23 желтоқсандағы    № С-18/5 «2009 жылға арналған қалалық бюджет туралы» (Нормативтік құқықтық актілерді мемлекеттік тіркеудің тізілімінде 1-1-94 нөмірімен тіркелген, 2009 жылғы 15 қаңтарда «Көкшетау» газетінде № 2 және 2009 жылғы 15 қаңтарда  «Степной Маяк» № 2 жарияланған) </w:t>
      </w:r>
      <w:r>
        <w:rPr>
          <w:rFonts w:ascii="Times New Roman"/>
          <w:b w:val="false"/>
          <w:i w:val="false"/>
          <w:color w:val="000000"/>
          <w:sz w:val="28"/>
        </w:rPr>
        <w:t>шешіміне</w:t>
      </w:r>
      <w:r>
        <w:rPr>
          <w:rFonts w:ascii="Times New Roman"/>
          <w:b w:val="false"/>
          <w:i w:val="false"/>
          <w:color w:val="000000"/>
          <w:sz w:val="28"/>
        </w:rPr>
        <w:t xml:space="preserve"> енгізілген кейінгі өзгерістермен және толықтырулармен: Көкшетау қалалық мәслихатының 2009 жылғы 3 наурызда № С-21/5 «Көкшетау қалалық мәслихатының 2008 жылғы 23 желтоқсандағы № С-18/5 «2009 жылға арналған қалалық бюджет туралы» шешіміне өзгерістер мен толықтырулар енгізу туралы» (Нормативтік құқықтық актілерді мемлекеттік тіркеудің тізілімінде 1-1-100 нөмірімен тіркелген, 2009 жылғы 26 наурызда «Көкшетау» газетінде № 12 және 2009 жылғы 26 наурызда «Степной Маяк» газетінде № 12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келесі өзгерістер мен толықтырулар енгізілсін: </w:t>
      </w:r>
      <w:r>
        <w:br/>
      </w:r>
      <w:r>
        <w:rPr>
          <w:rFonts w:ascii="Times New Roman"/>
          <w:b w:val="false"/>
          <w:i w:val="false"/>
          <w:color w:val="000000"/>
          <w:sz w:val="28"/>
        </w:rPr>
        <w:t xml:space="preserve">
      1 тармақтың 1) тармақшасында: </w:t>
      </w:r>
      <w:r>
        <w:br/>
      </w:r>
      <w:r>
        <w:rPr>
          <w:rFonts w:ascii="Times New Roman"/>
          <w:b w:val="false"/>
          <w:i w:val="false"/>
          <w:color w:val="000000"/>
          <w:sz w:val="28"/>
        </w:rPr>
        <w:t xml:space="preserve">
      «7 724 315» санын «8 269 286,9» санымен ауыстырылсын; </w:t>
      </w:r>
      <w:r>
        <w:br/>
      </w:r>
      <w:r>
        <w:rPr>
          <w:rFonts w:ascii="Times New Roman"/>
          <w:b w:val="false"/>
          <w:i w:val="false"/>
          <w:color w:val="000000"/>
          <w:sz w:val="28"/>
        </w:rPr>
        <w:t xml:space="preserve">
      «2 327 674» санын «2 872 645,9» санымен ауыстырылсын; </w:t>
      </w:r>
      <w:r>
        <w:br/>
      </w:r>
      <w:r>
        <w:rPr>
          <w:rFonts w:ascii="Times New Roman"/>
          <w:b w:val="false"/>
          <w:i w:val="false"/>
          <w:color w:val="000000"/>
          <w:sz w:val="28"/>
        </w:rPr>
        <w:t xml:space="preserve">
      1 тармақтың 2) тармақшасында: </w:t>
      </w:r>
      <w:r>
        <w:br/>
      </w:r>
      <w:r>
        <w:rPr>
          <w:rFonts w:ascii="Times New Roman"/>
          <w:b w:val="false"/>
          <w:i w:val="false"/>
          <w:color w:val="000000"/>
          <w:sz w:val="28"/>
        </w:rPr>
        <w:t xml:space="preserve">
      «8 198 182,2» санын «8 793 890,5» санымен ауыстырылсын; </w:t>
      </w:r>
      <w:r>
        <w:br/>
      </w:r>
      <w:r>
        <w:rPr>
          <w:rFonts w:ascii="Times New Roman"/>
          <w:b w:val="false"/>
          <w:i w:val="false"/>
          <w:color w:val="000000"/>
          <w:sz w:val="28"/>
        </w:rPr>
        <w:t xml:space="preserve">
      1 тармақтың 4) тармақшасында: </w:t>
      </w:r>
      <w:r>
        <w:br/>
      </w:r>
      <w:r>
        <w:rPr>
          <w:rFonts w:ascii="Times New Roman"/>
          <w:b w:val="false"/>
          <w:i w:val="false"/>
          <w:color w:val="000000"/>
          <w:sz w:val="28"/>
        </w:rPr>
        <w:t xml:space="preserve">
      «50 000» санын «66 030,2» санымен ауыстырылсын; </w:t>
      </w:r>
      <w:r>
        <w:br/>
      </w:r>
      <w:r>
        <w:rPr>
          <w:rFonts w:ascii="Times New Roman"/>
          <w:b w:val="false"/>
          <w:i w:val="false"/>
          <w:color w:val="000000"/>
          <w:sz w:val="28"/>
        </w:rPr>
        <w:t xml:space="preserve">
      1 тармақтың 5) тармақшасында: </w:t>
      </w:r>
      <w:r>
        <w:br/>
      </w:r>
      <w:r>
        <w:rPr>
          <w:rFonts w:ascii="Times New Roman"/>
          <w:b w:val="false"/>
          <w:i w:val="false"/>
          <w:color w:val="000000"/>
          <w:sz w:val="28"/>
        </w:rPr>
        <w:t xml:space="preserve">
      «-369 962,2» санын «-436 728,8» санымен ауыстырылсын; </w:t>
      </w:r>
      <w:r>
        <w:br/>
      </w:r>
      <w:r>
        <w:rPr>
          <w:rFonts w:ascii="Times New Roman"/>
          <w:b w:val="false"/>
          <w:i w:val="false"/>
          <w:color w:val="000000"/>
          <w:sz w:val="28"/>
        </w:rPr>
        <w:t xml:space="preserve">
      1 тармақтың 6) тармақшасында: </w:t>
      </w:r>
      <w:r>
        <w:br/>
      </w:r>
      <w:r>
        <w:rPr>
          <w:rFonts w:ascii="Times New Roman"/>
          <w:b w:val="false"/>
          <w:i w:val="false"/>
          <w:color w:val="000000"/>
          <w:sz w:val="28"/>
        </w:rPr>
        <w:t xml:space="preserve">
      «369 962,2» санын «436 728,8» санымен ауыстырылсын; </w:t>
      </w:r>
      <w:r>
        <w:br/>
      </w:r>
      <w:r>
        <w:rPr>
          <w:rFonts w:ascii="Times New Roman"/>
          <w:b w:val="false"/>
          <w:i w:val="false"/>
          <w:color w:val="000000"/>
          <w:sz w:val="28"/>
        </w:rPr>
        <w:t xml:space="preserve">
      «436 700» санын «502 195» санымен ауыстырылсын; </w:t>
      </w:r>
      <w:r>
        <w:br/>
      </w:r>
      <w:r>
        <w:rPr>
          <w:rFonts w:ascii="Times New Roman"/>
          <w:b w:val="false"/>
          <w:i w:val="false"/>
          <w:color w:val="000000"/>
          <w:sz w:val="28"/>
        </w:rPr>
        <w:t xml:space="preserve">
      «75 262,2» санын «76 533,8» санымен ауыстырылсын; </w:t>
      </w:r>
      <w:r>
        <w:br/>
      </w:r>
      <w:r>
        <w:rPr>
          <w:rFonts w:ascii="Times New Roman"/>
          <w:b w:val="false"/>
          <w:i w:val="false"/>
          <w:color w:val="000000"/>
          <w:sz w:val="28"/>
        </w:rPr>
        <w:t xml:space="preserve">
      8 тармақта: </w:t>
      </w:r>
      <w:r>
        <w:br/>
      </w:r>
      <w:r>
        <w:rPr>
          <w:rFonts w:ascii="Times New Roman"/>
          <w:b w:val="false"/>
          <w:i w:val="false"/>
          <w:color w:val="000000"/>
          <w:sz w:val="28"/>
        </w:rPr>
        <w:t xml:space="preserve">
      «929 000» санын «952 900» санымен ауыстырылсын; </w:t>
      </w:r>
      <w:r>
        <w:br/>
      </w:r>
      <w:r>
        <w:rPr>
          <w:rFonts w:ascii="Times New Roman"/>
          <w:b w:val="false"/>
          <w:i w:val="false"/>
          <w:color w:val="000000"/>
          <w:sz w:val="28"/>
        </w:rPr>
        <w:t xml:space="preserve">
      «150 000» санын «173 900» санымен ауыстырылсын; </w:t>
      </w:r>
      <w:r>
        <w:br/>
      </w:r>
      <w:r>
        <w:rPr>
          <w:rFonts w:ascii="Times New Roman"/>
          <w:b w:val="false"/>
          <w:i w:val="false"/>
          <w:color w:val="000000"/>
          <w:sz w:val="28"/>
        </w:rPr>
        <w:t xml:space="preserve">
      9 тармақта: </w:t>
      </w:r>
      <w:r>
        <w:br/>
      </w:r>
      <w:r>
        <w:rPr>
          <w:rFonts w:ascii="Times New Roman"/>
          <w:b w:val="false"/>
          <w:i w:val="false"/>
          <w:color w:val="000000"/>
          <w:sz w:val="28"/>
        </w:rPr>
        <w:t xml:space="preserve">
      «200 000» санын «225 585,9» санымен ауыстырылсын; </w:t>
      </w:r>
      <w:r>
        <w:br/>
      </w:r>
      <w:r>
        <w:rPr>
          <w:rFonts w:ascii="Times New Roman"/>
          <w:b w:val="false"/>
          <w:i w:val="false"/>
          <w:color w:val="000000"/>
          <w:sz w:val="28"/>
        </w:rPr>
        <w:t xml:space="preserve">
      «50 000» санын «66 030,2» санымен ауыстырылсын; </w:t>
      </w:r>
      <w:r>
        <w:br/>
      </w:r>
      <w:r>
        <w:rPr>
          <w:rFonts w:ascii="Times New Roman"/>
          <w:b w:val="false"/>
          <w:i w:val="false"/>
          <w:color w:val="000000"/>
          <w:sz w:val="28"/>
        </w:rPr>
        <w:t xml:space="preserve">
      келесі мазмұндағы азатжолмен толықтырылсын: </w:t>
      </w:r>
      <w:r>
        <w:br/>
      </w:r>
      <w:r>
        <w:rPr>
          <w:rFonts w:ascii="Times New Roman"/>
          <w:b w:val="false"/>
          <w:i w:val="false"/>
          <w:color w:val="000000"/>
          <w:sz w:val="28"/>
        </w:rPr>
        <w:t xml:space="preserve">
      «9 555,7 мың теңге – Көкшетау қаласының 2009-2011 жылдарға арналған “Нұрлы көш” бағдарламасын жүзеге асыру шеңберінде тұрғын үй құрылысына және инженерлік инфрақұрылымдық жобалау - сметалық құжаттамаларын дайындау үшін»; </w:t>
      </w:r>
      <w:r>
        <w:br/>
      </w:r>
      <w:r>
        <w:rPr>
          <w:rFonts w:ascii="Times New Roman"/>
          <w:b w:val="false"/>
          <w:i w:val="false"/>
          <w:color w:val="000000"/>
          <w:sz w:val="28"/>
        </w:rPr>
        <w:t xml:space="preserve">
      10 тармақта: </w:t>
      </w:r>
      <w:r>
        <w:br/>
      </w:r>
      <w:r>
        <w:rPr>
          <w:rFonts w:ascii="Times New Roman"/>
          <w:b w:val="false"/>
          <w:i w:val="false"/>
          <w:color w:val="000000"/>
          <w:sz w:val="28"/>
        </w:rPr>
        <w:t xml:space="preserve">
      бірінші азатжолда «43 464» саны «538 950» санымен ауыстырылсын; </w:t>
      </w:r>
      <w:r>
        <w:br/>
      </w:r>
      <w:r>
        <w:rPr>
          <w:rFonts w:ascii="Times New Roman"/>
          <w:b w:val="false"/>
          <w:i w:val="false"/>
          <w:color w:val="000000"/>
          <w:sz w:val="28"/>
        </w:rPr>
        <w:t xml:space="preserve">
      келесі мазмұндағы азатжолдармен толықтырылсын: </w:t>
      </w:r>
      <w:r>
        <w:br/>
      </w:r>
      <w:r>
        <w:rPr>
          <w:rFonts w:ascii="Times New Roman"/>
          <w:b w:val="false"/>
          <w:i w:val="false"/>
          <w:color w:val="000000"/>
          <w:sz w:val="28"/>
        </w:rPr>
        <w:t xml:space="preserve">
      «392 653 мың теңге – Көкшетау қаласындағы жылумен жабдықтайтын кәсіпорынның жұмысын тұрақты қамтамасыз ету үшін»; </w:t>
      </w:r>
      <w:r>
        <w:br/>
      </w:r>
      <w:r>
        <w:rPr>
          <w:rFonts w:ascii="Times New Roman"/>
          <w:b w:val="false"/>
          <w:i w:val="false"/>
          <w:color w:val="000000"/>
          <w:sz w:val="28"/>
        </w:rPr>
        <w:t xml:space="preserve">
      «40 805 мың теңге – Көкшетау қаласындағы аудандық бу қазандығы-2 (АБҚ-2) екі бу қазандығын ауыстыра отырып және төртінші қатты отынды камералық жолмен жандыру арқылы су жылытқыш бу қазандығы -100-150 (ҚКЖСБҚ-100-150) маркалы ұсақ көмірлік қазандықты орнату, кеңейту және қайта құру бойынша техникалық-экономикалық негіздемесін дайындау үшін»; </w:t>
      </w:r>
      <w:r>
        <w:br/>
      </w:r>
      <w:r>
        <w:rPr>
          <w:rFonts w:ascii="Times New Roman"/>
          <w:b w:val="false"/>
          <w:i w:val="false"/>
          <w:color w:val="000000"/>
          <w:sz w:val="28"/>
        </w:rPr>
        <w:t xml:space="preserve">
      «62 028 мың тенге – Абылай хан даңғылын (М. Горький көшесінен Т. Сулейменов көшесіне дейін) ағымдағы жөндеу үшін»; </w:t>
      </w:r>
      <w:r>
        <w:br/>
      </w:r>
      <w:r>
        <w:rPr>
          <w:rFonts w:ascii="Times New Roman"/>
          <w:b w:val="false"/>
          <w:i w:val="false"/>
          <w:color w:val="000000"/>
          <w:sz w:val="28"/>
        </w:rPr>
        <w:t xml:space="preserve">
      11 тармақта: </w:t>
      </w:r>
      <w:r>
        <w:br/>
      </w:r>
      <w:r>
        <w:rPr>
          <w:rFonts w:ascii="Times New Roman"/>
          <w:b w:val="false"/>
          <w:i w:val="false"/>
          <w:color w:val="000000"/>
          <w:sz w:val="28"/>
        </w:rPr>
        <w:t xml:space="preserve">
      «41 061» санын «59 713,2» санымен ауыстырылсын; </w:t>
      </w:r>
      <w:r>
        <w:br/>
      </w:r>
      <w:r>
        <w:rPr>
          <w:rFonts w:ascii="Times New Roman"/>
          <w:b w:val="false"/>
          <w:i w:val="false"/>
          <w:color w:val="000000"/>
          <w:sz w:val="28"/>
        </w:rPr>
        <w:t xml:space="preserve">
      12 тармақ жаңа редакцияда баяндалсын: </w:t>
      </w:r>
      <w:r>
        <w:br/>
      </w:r>
      <w:r>
        <w:rPr>
          <w:rFonts w:ascii="Times New Roman"/>
          <w:b w:val="false"/>
          <w:i w:val="false"/>
          <w:color w:val="000000"/>
          <w:sz w:val="28"/>
        </w:rPr>
        <w:t xml:space="preserve">
      «2009 жылғы қалалық бюджетте Қазақстан Республикасының 2008 - 2010 жылдарға арналған тұрғын үй құрылысы мемлекеттік бағдарламасына сәйкес сыйақының (мүдденің) нөлдік ставкасы бойынша тұрғын үй құрылысына және сатып алу үшін 502 195 мың теңге сомасында бюджеттік   несиелер қарастырылсын, соның ішінде: </w:t>
      </w:r>
      <w:r>
        <w:br/>
      </w:r>
      <w:r>
        <w:rPr>
          <w:rFonts w:ascii="Times New Roman"/>
          <w:b w:val="false"/>
          <w:i w:val="false"/>
          <w:color w:val="000000"/>
          <w:sz w:val="28"/>
        </w:rPr>
        <w:t xml:space="preserve">
      439  495 мың теңге – республикалық бюджет қаражаттары есебінен; </w:t>
      </w:r>
      <w:r>
        <w:br/>
      </w:r>
      <w:r>
        <w:rPr>
          <w:rFonts w:ascii="Times New Roman"/>
          <w:b w:val="false"/>
          <w:i w:val="false"/>
          <w:color w:val="000000"/>
          <w:sz w:val="28"/>
        </w:rPr>
        <w:t xml:space="preserve">
      62 700 мың теңге – облыстық бюджет қаражаттары есебінен»; </w:t>
      </w:r>
      <w:r>
        <w:br/>
      </w:r>
      <w:r>
        <w:rPr>
          <w:rFonts w:ascii="Times New Roman"/>
          <w:b w:val="false"/>
          <w:i w:val="false"/>
          <w:color w:val="000000"/>
          <w:sz w:val="28"/>
        </w:rPr>
        <w:t xml:space="preserve">
      осы шешімнің 1, 2, 3 қосымшаларына сәйкес Көкшетау қалалық мәслихатының  2008  жылғы  23  желтоқсандағы  № С-18/5  «2009 жылға арналған қалалық бюджет туралы» (Нормативтік құқықтық актілерді мемлекеттік тіркеудің тізілімінде 1-1-94 нөмірімен тіркелген, 2009 жылғы 15 қаңтарда  «Көкшетау» газетінде № 2  және 2009 жылғы 15 қаңтарда  «Степной Маяк» № 2 жарияланған) шешіміне енгізілген кейінгі өзгерістермен және толықтырулармен: Көкшетау қалалық мәслихатының 2009 жылғы 3 наурыздағы № С-21/5 (Нормативтік құқықтық актілерді мемлекеттік тіркеудің тізілімінде 1-1-100 нөмірімен тіркелген, 2009 жылғы 26 наурызда «Көкшетау» № 12 және 2009 жылғы 26 наурызда «Степной маяк» № 12 газеттерінде жарияланған) шешімнің 1, 2, 4 қосымшалары келесі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
      2. Осы шешім  Көкшетау қалалсының әділет басқармасында мемлекеттік тіркелген күннен бастап күшіне енеді және 2009 жылдың 1 қаңтарынан бастап қолданысқа енеді. </w:t>
      </w:r>
    </w:p>
    <w:bookmarkEnd w:id="0"/>
    <w:p>
      <w:pPr>
        <w:spacing w:after="0"/>
        <w:ind w:left="0"/>
        <w:jc w:val="both"/>
      </w:pPr>
      <w:r>
        <w:rPr>
          <w:rFonts w:ascii="Times New Roman"/>
          <w:b w:val="false"/>
          <w:i/>
          <w:color w:val="000000"/>
          <w:sz w:val="28"/>
        </w:rPr>
        <w:t xml:space="preserve">      Төртінші шақырылған </w:t>
      </w:r>
      <w:r>
        <w:br/>
      </w:r>
      <w:r>
        <w:rPr>
          <w:rFonts w:ascii="Times New Roman"/>
          <w:b w:val="false"/>
          <w:i w:val="false"/>
          <w:color w:val="000000"/>
          <w:sz w:val="28"/>
        </w:rPr>
        <w:t>
</w:t>
      </w:r>
      <w:r>
        <w:rPr>
          <w:rFonts w:ascii="Times New Roman"/>
          <w:b w:val="false"/>
          <w:i/>
          <w:color w:val="000000"/>
          <w:sz w:val="28"/>
        </w:rPr>
        <w:t xml:space="preserve">      Көкшетау қалалық мәслихатының </w:t>
      </w:r>
      <w:r>
        <w:br/>
      </w:r>
      <w:r>
        <w:rPr>
          <w:rFonts w:ascii="Times New Roman"/>
          <w:b w:val="false"/>
          <w:i w:val="false"/>
          <w:color w:val="000000"/>
          <w:sz w:val="28"/>
        </w:rPr>
        <w:t>
</w:t>
      </w:r>
      <w:r>
        <w:rPr>
          <w:rFonts w:ascii="Times New Roman"/>
          <w:b w:val="false"/>
          <w:i/>
          <w:color w:val="000000"/>
          <w:sz w:val="28"/>
        </w:rPr>
        <w:t xml:space="preserve">      22  сессияның  төрағасы              Ә.Баймағамбетов </w:t>
      </w:r>
    </w:p>
    <w:p>
      <w:pPr>
        <w:spacing w:after="0"/>
        <w:ind w:left="0"/>
        <w:jc w:val="both"/>
      </w:pPr>
      <w:r>
        <w:rPr>
          <w:rFonts w:ascii="Times New Roman"/>
          <w:b w:val="false"/>
          <w:i/>
          <w:color w:val="000000"/>
          <w:sz w:val="28"/>
        </w:rPr>
        <w:t xml:space="preserve">      Төртінші шақырылған </w:t>
      </w:r>
      <w:r>
        <w:br/>
      </w:r>
      <w:r>
        <w:rPr>
          <w:rFonts w:ascii="Times New Roman"/>
          <w:b w:val="false"/>
          <w:i w:val="false"/>
          <w:color w:val="000000"/>
          <w:sz w:val="28"/>
        </w:rPr>
        <w:t>
</w:t>
      </w:r>
      <w:r>
        <w:rPr>
          <w:rFonts w:ascii="Times New Roman"/>
          <w:b w:val="false"/>
          <w:i/>
          <w:color w:val="000000"/>
          <w:sz w:val="28"/>
        </w:rPr>
        <w:t xml:space="preserve">      Көкшетау қалалық </w:t>
      </w:r>
      <w:r>
        <w:br/>
      </w:r>
      <w:r>
        <w:rPr>
          <w:rFonts w:ascii="Times New Roman"/>
          <w:b w:val="false"/>
          <w:i w:val="false"/>
          <w:color w:val="000000"/>
          <w:sz w:val="28"/>
        </w:rPr>
        <w:t>
</w:t>
      </w:r>
      <w:r>
        <w:rPr>
          <w:rFonts w:ascii="Times New Roman"/>
          <w:b w:val="false"/>
          <w:i/>
          <w:color w:val="000000"/>
          <w:sz w:val="28"/>
        </w:rPr>
        <w:t xml:space="preserve">      мәслихатының хатшысы                     Қ.Мұстафина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Көкшетау қаласының </w:t>
      </w:r>
      <w:r>
        <w:br/>
      </w:r>
      <w:r>
        <w:rPr>
          <w:rFonts w:ascii="Times New Roman"/>
          <w:b w:val="false"/>
          <w:i w:val="false"/>
          <w:color w:val="000000"/>
          <w:sz w:val="28"/>
        </w:rPr>
        <w:t>
</w:t>
      </w:r>
      <w:r>
        <w:rPr>
          <w:rFonts w:ascii="Times New Roman"/>
          <w:b w:val="false"/>
          <w:i/>
          <w:color w:val="000000"/>
          <w:sz w:val="28"/>
        </w:rPr>
        <w:t xml:space="preserve">      әкімі                                      Б.Сапаров </w:t>
      </w:r>
    </w:p>
    <w:p>
      <w:pPr>
        <w:spacing w:after="0"/>
        <w:ind w:left="0"/>
        <w:jc w:val="both"/>
      </w:pPr>
      <w:r>
        <w:rPr>
          <w:rFonts w:ascii="Times New Roman"/>
          <w:b w:val="false"/>
          <w:i/>
          <w:color w:val="000000"/>
          <w:sz w:val="28"/>
        </w:rPr>
        <w:t xml:space="preserve">      «Көкшетау қаласының </w:t>
      </w:r>
      <w:r>
        <w:br/>
      </w:r>
      <w:r>
        <w:rPr>
          <w:rFonts w:ascii="Times New Roman"/>
          <w:b w:val="false"/>
          <w:i w:val="false"/>
          <w:color w:val="000000"/>
          <w:sz w:val="28"/>
        </w:rPr>
        <w:t>
</w:t>
      </w:r>
      <w:r>
        <w:rPr>
          <w:rFonts w:ascii="Times New Roman"/>
          <w:b w:val="false"/>
          <w:i/>
          <w:color w:val="000000"/>
          <w:sz w:val="28"/>
        </w:rPr>
        <w:t xml:space="preserve">      қаржы бөлімі» мемлекеттік </w:t>
      </w:r>
      <w:r>
        <w:br/>
      </w:r>
      <w:r>
        <w:rPr>
          <w:rFonts w:ascii="Times New Roman"/>
          <w:b w:val="false"/>
          <w:i w:val="false"/>
          <w:color w:val="000000"/>
          <w:sz w:val="28"/>
        </w:rPr>
        <w:t>
</w:t>
      </w:r>
      <w:r>
        <w:rPr>
          <w:rFonts w:ascii="Times New Roman"/>
          <w:b w:val="false"/>
          <w:i/>
          <w:color w:val="000000"/>
          <w:sz w:val="28"/>
        </w:rPr>
        <w:t xml:space="preserve">      мекемесінің бастығы                       Ө.Ыдырысов </w:t>
      </w:r>
    </w:p>
    <w:p>
      <w:pPr>
        <w:spacing w:after="0"/>
        <w:ind w:left="0"/>
        <w:jc w:val="both"/>
      </w:pPr>
      <w:r>
        <w:rPr>
          <w:rFonts w:ascii="Times New Roman"/>
          <w:b w:val="false"/>
          <w:i/>
          <w:color w:val="000000"/>
          <w:sz w:val="28"/>
        </w:rPr>
        <w:t xml:space="preserve">      «Көкшетау қаласының экономика </w:t>
      </w:r>
      <w:r>
        <w:br/>
      </w:r>
      <w:r>
        <w:rPr>
          <w:rFonts w:ascii="Times New Roman"/>
          <w:b w:val="false"/>
          <w:i w:val="false"/>
          <w:color w:val="000000"/>
          <w:sz w:val="28"/>
        </w:rPr>
        <w:t>
</w:t>
      </w:r>
      <w:r>
        <w:rPr>
          <w:rFonts w:ascii="Times New Roman"/>
          <w:b w:val="false"/>
          <w:i/>
          <w:color w:val="000000"/>
          <w:sz w:val="28"/>
        </w:rPr>
        <w:t xml:space="preserve">      және бюджеттік жоспарлау </w:t>
      </w:r>
      <w:r>
        <w:br/>
      </w:r>
      <w:r>
        <w:rPr>
          <w:rFonts w:ascii="Times New Roman"/>
          <w:b w:val="false"/>
          <w:i w:val="false"/>
          <w:color w:val="000000"/>
          <w:sz w:val="28"/>
        </w:rPr>
        <w:t>
</w:t>
      </w:r>
      <w:r>
        <w:rPr>
          <w:rFonts w:ascii="Times New Roman"/>
          <w:b w:val="false"/>
          <w:i/>
          <w:color w:val="000000"/>
          <w:sz w:val="28"/>
        </w:rPr>
        <w:t xml:space="preserve">      бөлімі» мемлекеттік мекемесінің </w:t>
      </w:r>
      <w:r>
        <w:br/>
      </w:r>
      <w:r>
        <w:rPr>
          <w:rFonts w:ascii="Times New Roman"/>
          <w:b w:val="false"/>
          <w:i w:val="false"/>
          <w:color w:val="000000"/>
          <w:sz w:val="28"/>
        </w:rPr>
        <w:t>
</w:t>
      </w:r>
      <w:r>
        <w:rPr>
          <w:rFonts w:ascii="Times New Roman"/>
          <w:b w:val="false"/>
          <w:i/>
          <w:color w:val="000000"/>
          <w:sz w:val="28"/>
        </w:rPr>
        <w:t xml:space="preserve">      бастығы                                    А.Омарова </w:t>
      </w:r>
    </w:p>
    <w:bookmarkStart w:name="z4" w:id="1"/>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2009 жылғы 30 наурыздағы  </w:t>
      </w:r>
      <w:r>
        <w:br/>
      </w:r>
      <w:r>
        <w:rPr>
          <w:rFonts w:ascii="Times New Roman"/>
          <w:b w:val="false"/>
          <w:i w:val="false"/>
          <w:color w:val="000000"/>
          <w:sz w:val="28"/>
        </w:rPr>
        <w:t xml:space="preserve">
№ С- 22/6 шешіміне 1 қосымша </w:t>
      </w:r>
      <w:r>
        <w:br/>
      </w: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"2009 жылға арналған қалалық </w:t>
      </w:r>
      <w:r>
        <w:br/>
      </w:r>
      <w:r>
        <w:rPr>
          <w:rFonts w:ascii="Times New Roman"/>
          <w:b w:val="false"/>
          <w:i w:val="false"/>
          <w:color w:val="000000"/>
          <w:sz w:val="28"/>
        </w:rPr>
        <w:t xml:space="preserve">
бюджет туралы"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 С-18/5 шешіміне 1 қосымша </w:t>
      </w:r>
    </w:p>
    <w:bookmarkEnd w:id="1"/>
    <w:p>
      <w:pPr>
        <w:spacing w:after="0"/>
        <w:ind w:left="0"/>
        <w:jc w:val="left"/>
      </w:pPr>
      <w:r>
        <w:rPr>
          <w:rFonts w:ascii="Times New Roman"/>
          <w:b/>
          <w:i w:val="false"/>
          <w:color w:val="000000"/>
        </w:rPr>
        <w:t xml:space="preserve"> 2009 жылға арналған қалалық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987"/>
        <w:gridCol w:w="1006"/>
        <w:gridCol w:w="7728"/>
        <w:gridCol w:w="2470"/>
      </w:tblGrid>
      <w:tr>
        <w:trPr>
          <w:trHeight w:val="14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 </w:t>
            </w:r>
            <w:r>
              <w:br/>
            </w:r>
            <w:r>
              <w:rPr>
                <w:rFonts w:ascii="Times New Roman"/>
                <w:b w:val="false"/>
                <w:i w:val="false"/>
                <w:color w:val="000000"/>
                <w:sz w:val="20"/>
              </w:rPr>
              <w:t xml:space="preserve">
ты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 </w:t>
            </w:r>
            <w:r>
              <w:br/>
            </w:r>
            <w:r>
              <w:rPr>
                <w:rFonts w:ascii="Times New Roman"/>
                <w:b w:val="false"/>
                <w:i w:val="false"/>
                <w:color w:val="000000"/>
                <w:sz w:val="20"/>
              </w:rPr>
              <w:t xml:space="preserve">
бы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сыны </w:t>
            </w:r>
            <w:r>
              <w:br/>
            </w:r>
            <w:r>
              <w:rPr>
                <w:rFonts w:ascii="Times New Roman"/>
                <w:b w:val="false"/>
                <w:i w:val="false"/>
                <w:color w:val="000000"/>
                <w:sz w:val="20"/>
              </w:rPr>
              <w:t xml:space="preserve">
бы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19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Кіріс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8269286,9 </w:t>
            </w:r>
          </w:p>
        </w:tc>
      </w:tr>
      <w:tr>
        <w:trPr>
          <w:trHeight w:val="1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4859627,0 </w:t>
            </w:r>
          </w:p>
        </w:tc>
      </w:tr>
      <w:tr>
        <w:trPr>
          <w:trHeight w:val="1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373554,0 </w:t>
            </w:r>
          </w:p>
        </w:tc>
      </w:tr>
      <w:tr>
        <w:trPr>
          <w:trHeight w:val="1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373554,0 </w:t>
            </w:r>
          </w:p>
        </w:tc>
      </w:tr>
      <w:tr>
        <w:trPr>
          <w:trHeight w:val="16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2308535,0 </w:t>
            </w:r>
          </w:p>
        </w:tc>
      </w:tr>
      <w:tr>
        <w:trPr>
          <w:trHeight w:val="19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2308535,0 </w:t>
            </w:r>
          </w:p>
        </w:tc>
      </w:tr>
      <w:tr>
        <w:trPr>
          <w:trHeight w:val="1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512460,0 </w:t>
            </w:r>
          </w:p>
        </w:tc>
      </w:tr>
      <w:tr>
        <w:trPr>
          <w:trHeight w:val="19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308971,0 </w:t>
            </w:r>
          </w:p>
        </w:tc>
      </w:tr>
      <w:tr>
        <w:trPr>
          <w:trHeight w:val="18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82027,0 </w:t>
            </w:r>
          </w:p>
        </w:tc>
      </w:tr>
      <w:tr>
        <w:trPr>
          <w:trHeight w:val="19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құралдарына салынатын салық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121326,0 </w:t>
            </w:r>
          </w:p>
        </w:tc>
      </w:tr>
      <w:tr>
        <w:trPr>
          <w:trHeight w:val="18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r>
      <w:tr>
        <w:trPr>
          <w:trHeight w:val="30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1563344,0 </w:t>
            </w:r>
          </w:p>
        </w:tc>
      </w:tr>
      <w:tr>
        <w:trPr>
          <w:trHeight w:val="1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1460206,0 </w:t>
            </w:r>
          </w:p>
        </w:tc>
      </w:tr>
      <w:tr>
        <w:trPr>
          <w:trHeight w:val="30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30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жүргiзгенi үшiн алынатын алымдар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53138,0 </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101734,0 </w:t>
            </w:r>
          </w:p>
        </w:tc>
      </w:tr>
      <w:tr>
        <w:trPr>
          <w:trHeight w:val="1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101734,0 </w:t>
            </w:r>
          </w:p>
        </w:tc>
      </w:tr>
      <w:tr>
        <w:trPr>
          <w:trHeight w:val="22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90119,0 </w:t>
            </w:r>
          </w:p>
        </w:tc>
      </w:tr>
      <w:tr>
        <w:trPr>
          <w:trHeight w:val="18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4410,0 </w:t>
            </w:r>
          </w:p>
        </w:tc>
      </w:tr>
      <w:tr>
        <w:trPr>
          <w:trHeight w:val="30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түсімдер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 </w:t>
            </w:r>
          </w:p>
        </w:tc>
      </w:tr>
      <w:tr>
        <w:trPr>
          <w:trHeight w:val="30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3940,0 </w:t>
            </w:r>
          </w:p>
        </w:tc>
      </w:tr>
      <w:tr>
        <w:trPr>
          <w:trHeight w:val="54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r>
      <w:tr>
        <w:trPr>
          <w:trHeight w:val="48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r>
      <w:tr>
        <w:trPr>
          <w:trHeight w:val="46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9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 өткізуден түсетін ақша түсімдері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7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79136,0 </w:t>
            </w:r>
          </w:p>
        </w:tc>
      </w:tr>
      <w:tr>
        <w:trPr>
          <w:trHeight w:val="88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79136,0 </w:t>
            </w:r>
          </w:p>
        </w:tc>
      </w:tr>
      <w:tr>
        <w:trPr>
          <w:trHeight w:val="1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4360,0 </w:t>
            </w:r>
          </w:p>
        </w:tc>
      </w:tr>
      <w:tr>
        <w:trPr>
          <w:trHeight w:val="1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4360,0 </w:t>
            </w:r>
          </w:p>
        </w:tc>
      </w:tr>
      <w:tr>
        <w:trPr>
          <w:trHeight w:val="1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446895,0 </w:t>
            </w:r>
          </w:p>
        </w:tc>
      </w:tr>
      <w:tr>
        <w:trPr>
          <w:trHeight w:val="3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мекемелерге бекітілген мүлікті сатудан  түсетін түсімдер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145270,0 </w:t>
            </w:r>
          </w:p>
        </w:tc>
      </w:tr>
      <w:tr>
        <w:trPr>
          <w:trHeight w:val="3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145270,0 </w:t>
            </w:r>
          </w:p>
        </w:tc>
      </w:tr>
      <w:tr>
        <w:trPr>
          <w:trHeight w:val="16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және материалдық емес активтердi сату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301625,0 </w:t>
            </w:r>
          </w:p>
        </w:tc>
      </w:tr>
      <w:tr>
        <w:trPr>
          <w:trHeight w:val="1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r>
      <w:tr>
        <w:trPr>
          <w:trHeight w:val="18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1625,0 </w:t>
            </w:r>
          </w:p>
        </w:tc>
      </w:tr>
      <w:tr>
        <w:trPr>
          <w:trHeight w:val="19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трансферттерден түсетін түсімдер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2872645,9 </w:t>
            </w:r>
          </w:p>
        </w:tc>
      </w:tr>
      <w:tr>
        <w:trPr>
          <w:trHeight w:val="3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2872645,9 </w:t>
            </w:r>
          </w:p>
        </w:tc>
      </w:tr>
      <w:tr>
        <w:trPr>
          <w:trHeight w:val="1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түсетiн трансферттер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2872645,9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900"/>
        <w:gridCol w:w="879"/>
        <w:gridCol w:w="1052"/>
        <w:gridCol w:w="7173"/>
        <w:gridCol w:w="2567"/>
      </w:tblGrid>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 </w:t>
            </w:r>
            <w:r>
              <w:br/>
            </w:r>
            <w:r>
              <w:rPr>
                <w:rFonts w:ascii="Times New Roman"/>
                <w:b w:val="false"/>
                <w:i w:val="false"/>
                <w:color w:val="000000"/>
                <w:sz w:val="20"/>
              </w:rPr>
              <w:t xml:space="preserve">
цио </w:t>
            </w:r>
            <w:r>
              <w:br/>
            </w:r>
            <w:r>
              <w:rPr>
                <w:rFonts w:ascii="Times New Roman"/>
                <w:b w:val="false"/>
                <w:i w:val="false"/>
                <w:color w:val="000000"/>
                <w:sz w:val="20"/>
              </w:rPr>
              <w:t xml:space="preserve">
нал </w:t>
            </w:r>
            <w:r>
              <w:br/>
            </w:r>
            <w:r>
              <w:rPr>
                <w:rFonts w:ascii="Times New Roman"/>
                <w:b w:val="false"/>
                <w:i w:val="false"/>
                <w:color w:val="000000"/>
                <w:sz w:val="20"/>
              </w:rPr>
              <w:t xml:space="preserve">
дық топ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функ </w:t>
            </w:r>
            <w:r>
              <w:br/>
            </w:r>
            <w:r>
              <w:rPr>
                <w:rFonts w:ascii="Times New Roman"/>
                <w:b w:val="false"/>
                <w:i w:val="false"/>
                <w:color w:val="000000"/>
                <w:sz w:val="20"/>
              </w:rPr>
              <w:t xml:space="preserve">
ция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лама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әкім шісі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Шығыстар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8793890,5 </w:t>
            </w:r>
          </w:p>
        </w:tc>
      </w:tr>
      <w:tr>
        <w:trPr>
          <w:trHeight w:val="4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130718,0 </w:t>
            </w:r>
          </w:p>
        </w:tc>
      </w:tr>
      <w:tr>
        <w:trPr>
          <w:trHeight w:val="8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77010,0 </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11784,0 </w:t>
            </w:r>
          </w:p>
        </w:tc>
      </w:tr>
      <w:tr>
        <w:trPr>
          <w:trHeight w:val="6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11784,0 </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52030,0 </w:t>
            </w:r>
          </w:p>
        </w:tc>
      </w:tr>
      <w:tr>
        <w:trPr>
          <w:trHeight w:val="4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52030,0 </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13196,0 </w:t>
            </w:r>
          </w:p>
        </w:tc>
      </w:tr>
      <w:tr>
        <w:trPr>
          <w:trHeight w:val="9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13196,0 </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38858,0 </w:t>
            </w:r>
          </w:p>
        </w:tc>
      </w:tr>
      <w:tr>
        <w:trPr>
          <w:trHeight w:val="4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38858,0 </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20735,0 </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2804,0 </w:t>
            </w:r>
          </w:p>
        </w:tc>
      </w:tr>
      <w:tr>
        <w:trPr>
          <w:trHeight w:val="10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15247,0 </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14850,0 </w:t>
            </w:r>
          </w:p>
        </w:tc>
      </w:tr>
      <w:tr>
        <w:trPr>
          <w:trHeight w:val="8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14850,0 </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бөлімніңі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14850,0 </w:t>
            </w:r>
          </w:p>
        </w:tc>
      </w:tr>
      <w:tr>
        <w:trPr>
          <w:trHeight w:val="3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397625,0 </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4972,0 </w:t>
            </w:r>
          </w:p>
        </w:tc>
      </w:tr>
      <w:tr>
        <w:trPr>
          <w:trHeight w:val="6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4972,0 </w:t>
            </w:r>
          </w:p>
        </w:tc>
      </w:tr>
      <w:tr>
        <w:trPr>
          <w:trHeight w:val="5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4972,0 </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392653,0 </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392653,0 </w:t>
            </w:r>
          </w:p>
        </w:tc>
      </w:tr>
      <w:tr>
        <w:trPr>
          <w:trHeight w:val="8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392653,0 </w:t>
            </w:r>
          </w:p>
        </w:tc>
      </w:tr>
      <w:tr>
        <w:trPr>
          <w:trHeight w:val="8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45370,0 </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45370,0 </w:t>
            </w:r>
          </w:p>
        </w:tc>
      </w:tr>
      <w:tr>
        <w:trPr>
          <w:trHeight w:val="8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45370,0 </w:t>
            </w:r>
          </w:p>
        </w:tc>
      </w:tr>
      <w:tr>
        <w:trPr>
          <w:trHeight w:val="7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45370,0 </w:t>
            </w:r>
          </w:p>
        </w:tc>
      </w:tr>
      <w:tr>
        <w:trPr>
          <w:trHeight w:val="4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3546726,0 </w:t>
            </w:r>
          </w:p>
        </w:tc>
      </w:tr>
      <w:tr>
        <w:trPr>
          <w:trHeight w:val="4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23121,0 </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23121,0 </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ұйымдарынің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23121,0 </w:t>
            </w:r>
          </w:p>
        </w:tc>
      </w:tr>
      <w:tr>
        <w:trPr>
          <w:trHeight w:val="7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2495542,0 </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2495542,0 </w:t>
            </w:r>
          </w:p>
        </w:tc>
      </w:tr>
      <w:tr>
        <w:trPr>
          <w:trHeight w:val="5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2359218,0 </w:t>
            </w:r>
          </w:p>
        </w:tc>
      </w:tr>
      <w:tr>
        <w:trPr>
          <w:trHeight w:val="5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үшін қосымша білім беру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104535,0 </w:t>
            </w:r>
          </w:p>
        </w:tc>
      </w:tr>
      <w:tr>
        <w:trPr>
          <w:trHeight w:val="9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31789,0 </w:t>
            </w:r>
          </w:p>
        </w:tc>
      </w:tr>
      <w:tr>
        <w:trPr>
          <w:trHeight w:val="5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11514,0 </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11514,0 </w:t>
            </w:r>
          </w:p>
        </w:tc>
      </w:tr>
      <w:tr>
        <w:trPr>
          <w:trHeight w:val="4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оқытуды ұйымдастыру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11514,0 </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1016549,0 </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30574,0 </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10349,0 </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4322,0 </w:t>
            </w:r>
          </w:p>
        </w:tc>
      </w:tr>
      <w:tr>
        <w:trPr>
          <w:trHeight w:val="9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15322,0 </w:t>
            </w:r>
          </w:p>
        </w:tc>
      </w:tr>
      <w:tr>
        <w:trPr>
          <w:trHeight w:val="8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(қалалалық) ауқымдағы мектеп олимпиадаларын және мектептен тыс іс-шараларды өткiзу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581,0 </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985975,0 </w:t>
            </w:r>
          </w:p>
        </w:tc>
      </w:tr>
      <w:tr>
        <w:trPr>
          <w:trHeight w:val="5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985975,0 </w:t>
            </w:r>
          </w:p>
        </w:tc>
      </w:tr>
      <w:tr>
        <w:trPr>
          <w:trHeight w:val="7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331154,3 </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275410,0 </w:t>
            </w:r>
          </w:p>
        </w:tc>
      </w:tr>
      <w:tr>
        <w:trPr>
          <w:trHeight w:val="7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275410,0 </w:t>
            </w:r>
          </w:p>
        </w:tc>
      </w:tr>
      <w:tr>
        <w:trPr>
          <w:trHeight w:val="3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40840,0 </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3028,0 </w:t>
            </w:r>
          </w:p>
        </w:tc>
      </w:tr>
      <w:tr>
        <w:trPr>
          <w:trHeight w:val="5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25613,0 </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24025,0 </w:t>
            </w:r>
          </w:p>
        </w:tc>
      </w:tr>
      <w:tr>
        <w:trPr>
          <w:trHeight w:val="11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79870,0 </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1894,0 </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19418,0 </w:t>
            </w:r>
          </w:p>
        </w:tc>
      </w:tr>
      <w:tr>
        <w:trPr>
          <w:trHeight w:val="4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38493,0 </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дейіні балаларға мемлекеттік жәрдемақылар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14800,0 </w:t>
            </w:r>
          </w:p>
        </w:tc>
      </w:tr>
      <w:tr>
        <w:trPr>
          <w:trHeight w:val="11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27429,0 </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55744,3 </w:t>
            </w:r>
          </w:p>
        </w:tc>
      </w:tr>
      <w:tr>
        <w:trPr>
          <w:trHeight w:val="7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55744,3 </w:t>
            </w:r>
          </w:p>
        </w:tc>
      </w:tr>
      <w:tr>
        <w:trPr>
          <w:trHeight w:val="7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51308,3 </w:t>
            </w:r>
          </w:p>
        </w:tc>
      </w:tr>
      <w:tr>
        <w:trPr>
          <w:trHeight w:val="8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1229,0 </w:t>
            </w:r>
          </w:p>
        </w:tc>
      </w:tr>
      <w:tr>
        <w:trPr>
          <w:trHeight w:val="8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3207,0 </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2225322,3 </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1217084,3 </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1217084,3 </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r>
      <w:tr>
        <w:trPr>
          <w:trHeight w:val="5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376417,4 </w:t>
            </w:r>
          </w:p>
        </w:tc>
      </w:tr>
      <w:tr>
        <w:trPr>
          <w:trHeight w:val="5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және сатып алу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808666,9 </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783695,0 </w:t>
            </w:r>
          </w:p>
        </w:tc>
      </w:tr>
      <w:tr>
        <w:trPr>
          <w:trHeight w:val="9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8856,0 </w:t>
            </w:r>
          </w:p>
        </w:tc>
      </w:tr>
      <w:tr>
        <w:trPr>
          <w:trHeight w:val="4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8856,0 </w:t>
            </w:r>
          </w:p>
        </w:tc>
      </w:tr>
      <w:tr>
        <w:trPr>
          <w:trHeight w:val="10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124839,0 </w:t>
            </w:r>
          </w:p>
        </w:tc>
      </w:tr>
      <w:tr>
        <w:trPr>
          <w:trHeight w:val="5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124839,0 </w:t>
            </w:r>
          </w:p>
        </w:tc>
      </w:tr>
      <w:tr>
        <w:trPr>
          <w:trHeight w:val="5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650000,0 </w:t>
            </w:r>
          </w:p>
        </w:tc>
      </w:tr>
      <w:tr>
        <w:trPr>
          <w:trHeight w:val="5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650000,0 </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224543,0 </w:t>
            </w:r>
          </w:p>
        </w:tc>
      </w:tr>
      <w:tr>
        <w:trPr>
          <w:trHeight w:val="8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13893,0 </w:t>
            </w:r>
          </w:p>
        </w:tc>
      </w:tr>
      <w:tr>
        <w:trPr>
          <w:trHeight w:val="4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1495,0 </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7276,0 </w:t>
            </w:r>
          </w:p>
        </w:tc>
      </w:tr>
      <w:tr>
        <w:trPr>
          <w:trHeight w:val="4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5122,0 </w:t>
            </w:r>
          </w:p>
        </w:tc>
      </w:tr>
      <w:tr>
        <w:trPr>
          <w:trHeight w:val="10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210650,0 </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мекендердегі көшелердi жарықтандыру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26587,0 </w:t>
            </w:r>
          </w:p>
        </w:tc>
      </w:tr>
      <w:tr>
        <w:trPr>
          <w:trHeight w:val="4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мекендердiң санитариясын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110529,0 </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күтiп-ұстау және туысы жоқтарды жерлеу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7651,0 </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65883,0 </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539896,1 </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97085,0 </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15789,0 </w:t>
            </w:r>
          </w:p>
        </w:tc>
      </w:tr>
      <w:tr>
        <w:trPr>
          <w:trHeight w:val="4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15789,0 </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81296,0 </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81296,0 </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349701,1 </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денешынықтыру және спорт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14614,0 </w:t>
            </w:r>
          </w:p>
        </w:tc>
      </w:tr>
      <w:tr>
        <w:trPr>
          <w:trHeight w:val="7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4688,0 </w:t>
            </w:r>
          </w:p>
        </w:tc>
      </w:tr>
      <w:tr>
        <w:trPr>
          <w:trHeight w:val="9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9926,0 </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335087,1 </w:t>
            </w:r>
          </w:p>
        </w:tc>
      </w:tr>
      <w:tr>
        <w:trPr>
          <w:trHeight w:val="4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335087,1 </w:t>
            </w:r>
          </w:p>
        </w:tc>
      </w:tr>
      <w:tr>
        <w:trPr>
          <w:trHeight w:val="5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61836,0 </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38225,0 </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36130,0 </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Казақстан халықтарының басқа да тілдерін дамыту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2095,0 </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23611,0 </w:t>
            </w:r>
          </w:p>
        </w:tc>
      </w:tr>
      <w:tr>
        <w:trPr>
          <w:trHeight w:val="7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жүргізу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23611,0 </w:t>
            </w:r>
          </w:p>
        </w:tc>
      </w:tr>
      <w:tr>
        <w:trPr>
          <w:trHeight w:val="8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31274,0 </w:t>
            </w:r>
          </w:p>
        </w:tc>
      </w:tr>
      <w:tr>
        <w:trPr>
          <w:trHeight w:val="5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8473,0 </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8473,0 </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15933,0 </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дамыту бөлімінің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12190,0 </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3743,0 </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денешынықтыру және спорт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6868,0 </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Денешынықтыру және спорт бөлімінің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6868,0 </w:t>
            </w:r>
          </w:p>
        </w:tc>
      </w:tr>
      <w:tr>
        <w:trPr>
          <w:trHeight w:val="13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15221,0 </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4515,0 </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шаруашылық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4515,0 </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бөлімінің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4515,0 </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10706,0 </w:t>
            </w:r>
          </w:p>
        </w:tc>
      </w:tr>
      <w:tr>
        <w:trPr>
          <w:trHeight w:val="5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10706,0 </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10706,0 </w:t>
            </w:r>
          </w:p>
        </w:tc>
      </w:tr>
      <w:tr>
        <w:trPr>
          <w:trHeight w:val="5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71662,0 </w:t>
            </w:r>
          </w:p>
        </w:tc>
      </w:tr>
      <w:tr>
        <w:trPr>
          <w:trHeight w:val="5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71662,0 </w:t>
            </w:r>
          </w:p>
        </w:tc>
      </w:tr>
      <w:tr>
        <w:trPr>
          <w:trHeight w:val="5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18944,0 </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18944,0 </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және қала құрылысы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52718,0 </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9254,0 </w:t>
            </w:r>
          </w:p>
        </w:tc>
      </w:tr>
      <w:tr>
        <w:trPr>
          <w:trHeight w:val="9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43464,0 </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217039,0 </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217039,0 </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4806,0 </w:t>
            </w:r>
          </w:p>
        </w:tc>
      </w:tr>
      <w:tr>
        <w:trPr>
          <w:trHeight w:val="8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4806,0 </w:t>
            </w:r>
          </w:p>
        </w:tc>
      </w:tr>
      <w:tr>
        <w:trPr>
          <w:trHeight w:val="10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212233,0 </w:t>
            </w:r>
          </w:p>
        </w:tc>
      </w:tr>
      <w:tr>
        <w:trPr>
          <w:trHeight w:val="3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212233,0 </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131814,2 </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4750,0 </w:t>
            </w:r>
          </w:p>
        </w:tc>
      </w:tr>
      <w:tr>
        <w:trPr>
          <w:trHeight w:val="5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4750,0 </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4250,0 </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127064,2 </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59713,2 </w:t>
            </w:r>
          </w:p>
        </w:tc>
      </w:tr>
      <w:tr>
        <w:trPr>
          <w:trHeight w:val="8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59713,2 </w:t>
            </w:r>
          </w:p>
        </w:tc>
      </w:tr>
      <w:tr>
        <w:trPr>
          <w:trHeight w:val="8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40805,0 </w:t>
            </w:r>
          </w:p>
        </w:tc>
      </w:tr>
      <w:tr>
        <w:trPr>
          <w:trHeight w:val="9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және конценсиондық жобалардың техникалық-экономикалық негіздемелерін әзірлеу және оған сараптама жүргізу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40805,0 </w:t>
            </w:r>
          </w:p>
        </w:tc>
      </w:tr>
      <w:tr>
        <w:trPr>
          <w:trHeight w:val="10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26546,0 </w:t>
            </w:r>
          </w:p>
        </w:tc>
      </w:tr>
      <w:tr>
        <w:trPr>
          <w:trHeight w:val="9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бөлімінің қызметін қамтамасыз 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26546,0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1141342,6 </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1141342,6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1141342,6 </w:t>
            </w:r>
          </w:p>
        </w:tc>
      </w:tr>
      <w:tr>
        <w:trPr>
          <w:trHeight w:val="8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1271,6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1140071,0 </w:t>
            </w:r>
          </w:p>
        </w:tc>
      </w:tr>
      <w:tr>
        <w:trPr>
          <w:trHeight w:val="9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 </w:t>
            </w:r>
            <w:r>
              <w:br/>
            </w:r>
            <w:r>
              <w:rPr>
                <w:rFonts w:ascii="Times New Roman"/>
                <w:b w:val="false"/>
                <w:i w:val="false"/>
                <w:color w:val="000000"/>
                <w:sz w:val="20"/>
              </w:rPr>
              <w:t xml:space="preserve">
ты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 </w:t>
            </w:r>
            <w:r>
              <w:br/>
            </w:r>
            <w:r>
              <w:rPr>
                <w:rFonts w:ascii="Times New Roman"/>
                <w:b w:val="false"/>
                <w:i w:val="false"/>
                <w:color w:val="000000"/>
                <w:sz w:val="20"/>
              </w:rPr>
              <w:t xml:space="preserve">
бы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сыны </w:t>
            </w:r>
            <w:r>
              <w:br/>
            </w:r>
            <w:r>
              <w:rPr>
                <w:rFonts w:ascii="Times New Roman"/>
                <w:b w:val="false"/>
                <w:i w:val="false"/>
                <w:color w:val="000000"/>
                <w:sz w:val="20"/>
              </w:rPr>
              <w:t xml:space="preserve">
бы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Таза бюджеттік несие беру: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-153905,0 </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несиені отеу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153905,0 </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несиені отеу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153905,0 </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отеу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153905,0 </w:t>
            </w:r>
          </w:p>
        </w:tc>
      </w:tr>
      <w:tr>
        <w:trPr>
          <w:trHeight w:val="5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активтерімен жасалатын операциялар сальдосы: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66030,2 </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алу;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66030,2 </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66030,2 </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66030,2 </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66030,2 </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үлғайту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66030,2 </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(профицит)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-436728,8 </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 тапшылығын қаржыландыру (профицитті пайдалану)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436728,8 </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өтеу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502195,0 </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502195,0 </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502195,0 </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142000,0 </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142000,0 </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142000,0 </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142000,0 </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76533,8 </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76533,8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76533,8 </w:t>
            </w:r>
          </w:p>
        </w:tc>
      </w:tr>
    </w:tbl>
    <w:bookmarkStart w:name="z5" w:id="2"/>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2009 жылғы 30 наурыздағы  </w:t>
      </w:r>
      <w:r>
        <w:br/>
      </w:r>
      <w:r>
        <w:rPr>
          <w:rFonts w:ascii="Times New Roman"/>
          <w:b w:val="false"/>
          <w:i w:val="false"/>
          <w:color w:val="000000"/>
          <w:sz w:val="28"/>
        </w:rPr>
        <w:t xml:space="preserve">
№ С- 22/6 шешіміне 2 қосымша </w:t>
      </w:r>
      <w:r>
        <w:br/>
      </w: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"2009 жылға арналған қалалық </w:t>
      </w:r>
      <w:r>
        <w:br/>
      </w:r>
      <w:r>
        <w:rPr>
          <w:rFonts w:ascii="Times New Roman"/>
          <w:b w:val="false"/>
          <w:i w:val="false"/>
          <w:color w:val="000000"/>
          <w:sz w:val="28"/>
        </w:rPr>
        <w:t xml:space="preserve">
бюджет туралы"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 С-18/5 шешіміне 2 қосымша </w:t>
      </w:r>
    </w:p>
    <w:bookmarkEnd w:id="2"/>
    <w:p>
      <w:pPr>
        <w:spacing w:after="0"/>
        <w:ind w:left="0"/>
        <w:jc w:val="left"/>
      </w:pPr>
      <w:r>
        <w:rPr>
          <w:rFonts w:ascii="Times New Roman"/>
          <w:b/>
          <w:i w:val="false"/>
          <w:color w:val="000000"/>
        </w:rPr>
        <w:t xml:space="preserve"> Бюджеттік инвестициялық жобаларды және заңды тұлғаларды жарғы капиталын қалыптастыруға немесе ұлғайтуға  бақытталған, бюджеттік бағдарламаларға бөлінген, 2009 жылға арналған қалалық бюджеттің дамыту бюджеттік бағдарламаларының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949"/>
        <w:gridCol w:w="1016"/>
        <w:gridCol w:w="1108"/>
        <w:gridCol w:w="9151"/>
      </w:tblGrid>
      <w:tr>
        <w:trPr>
          <w:trHeight w:val="12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 </w:t>
            </w:r>
            <w:r>
              <w:br/>
            </w:r>
            <w:r>
              <w:rPr>
                <w:rFonts w:ascii="Times New Roman"/>
                <w:b w:val="false"/>
                <w:i w:val="false"/>
                <w:color w:val="000000"/>
                <w:sz w:val="20"/>
              </w:rPr>
              <w:t xml:space="preserve">
цио </w:t>
            </w:r>
            <w:r>
              <w:br/>
            </w:r>
            <w:r>
              <w:rPr>
                <w:rFonts w:ascii="Times New Roman"/>
                <w:b w:val="false"/>
                <w:i w:val="false"/>
                <w:color w:val="000000"/>
                <w:sz w:val="20"/>
              </w:rPr>
              <w:t xml:space="preserve">
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топ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функ </w:t>
            </w:r>
            <w:r>
              <w:br/>
            </w:r>
            <w:r>
              <w:rPr>
                <w:rFonts w:ascii="Times New Roman"/>
                <w:b w:val="false"/>
                <w:i w:val="false"/>
                <w:color w:val="000000"/>
                <w:sz w:val="20"/>
              </w:rPr>
              <w:t xml:space="preserve">
ция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шісі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12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2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жобалары </w:t>
            </w:r>
          </w:p>
        </w:tc>
      </w:tr>
      <w:tr>
        <w:trPr>
          <w:trHeight w:val="1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15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r>
      <w:tr>
        <w:trPr>
          <w:trHeight w:val="28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39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1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1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2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19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және сатып алу </w:t>
            </w:r>
          </w:p>
        </w:tc>
      </w:tr>
      <w:tr>
        <w:trPr>
          <w:trHeight w:val="19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19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9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қорын қалыптастыруға және ұлғайтуға, арналған инвестициялар </w:t>
            </w:r>
          </w:p>
        </w:tc>
      </w:tr>
      <w:tr>
        <w:trPr>
          <w:trHeight w:val="12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1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r>
      <w:tr>
        <w:trPr>
          <w:trHeight w:val="12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үлғайту </w:t>
            </w:r>
          </w:p>
        </w:tc>
      </w:tr>
    </w:tbl>
    <w:bookmarkStart w:name="z6" w:id="3"/>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2009 жылғы 30 наурыздағы  </w:t>
      </w:r>
      <w:r>
        <w:br/>
      </w:r>
      <w:r>
        <w:rPr>
          <w:rFonts w:ascii="Times New Roman"/>
          <w:b w:val="false"/>
          <w:i w:val="false"/>
          <w:color w:val="000000"/>
          <w:sz w:val="28"/>
        </w:rPr>
        <w:t xml:space="preserve">
№ С- 22/6 шешіміне 3 қосымша </w:t>
      </w:r>
      <w:r>
        <w:br/>
      </w: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"2009 жылға арналған қалалық </w:t>
      </w:r>
      <w:r>
        <w:br/>
      </w:r>
      <w:r>
        <w:rPr>
          <w:rFonts w:ascii="Times New Roman"/>
          <w:b w:val="false"/>
          <w:i w:val="false"/>
          <w:color w:val="000000"/>
          <w:sz w:val="28"/>
        </w:rPr>
        <w:t xml:space="preserve">
бюджет туралы"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 С-18/5 шешіміне 4 қосымша </w:t>
      </w:r>
    </w:p>
    <w:bookmarkEnd w:id="3"/>
    <w:p>
      <w:pPr>
        <w:spacing w:after="0"/>
        <w:ind w:left="0"/>
        <w:jc w:val="left"/>
      </w:pPr>
      <w:r>
        <w:rPr>
          <w:rFonts w:ascii="Times New Roman"/>
          <w:b/>
          <w:i w:val="false"/>
          <w:color w:val="000000"/>
        </w:rPr>
        <w:t xml:space="preserve"> 2009 жылға қаладағы аудан, аудандық маңызы бар қала, кент, ауыл(село), ауылдық (селолық) округінің бюджеттік бағдарламалар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88"/>
        <w:gridCol w:w="975"/>
        <w:gridCol w:w="1202"/>
        <w:gridCol w:w="6557"/>
        <w:gridCol w:w="2623"/>
      </w:tblGrid>
      <w:tr>
        <w:trPr>
          <w:trHeight w:val="1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 </w:t>
            </w:r>
            <w:r>
              <w:br/>
            </w:r>
            <w:r>
              <w:rPr>
                <w:rFonts w:ascii="Times New Roman"/>
                <w:b w:val="false"/>
                <w:i w:val="false"/>
                <w:color w:val="000000"/>
                <w:sz w:val="20"/>
              </w:rPr>
              <w:t xml:space="preserve">
цио </w:t>
            </w:r>
            <w:r>
              <w:br/>
            </w:r>
            <w:r>
              <w:rPr>
                <w:rFonts w:ascii="Times New Roman"/>
                <w:b w:val="false"/>
                <w:i w:val="false"/>
                <w:color w:val="000000"/>
                <w:sz w:val="20"/>
              </w:rPr>
              <w:t xml:space="preserve">
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топ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функ </w:t>
            </w:r>
            <w:r>
              <w:br/>
            </w:r>
            <w:r>
              <w:rPr>
                <w:rFonts w:ascii="Times New Roman"/>
                <w:b w:val="false"/>
                <w:i w:val="false"/>
                <w:color w:val="000000"/>
                <w:sz w:val="20"/>
              </w:rPr>
              <w:t xml:space="preserve">
ция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шісі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 </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 селолық округінің әкімінің аппараты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43133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7704 </w:t>
            </w:r>
          </w:p>
        </w:tc>
      </w:tr>
      <w:tr>
        <w:trPr>
          <w:trHeight w:val="5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7704 </w:t>
            </w:r>
          </w:p>
        </w:tc>
      </w:tr>
      <w:tr>
        <w:trPr>
          <w:trHeight w:val="49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7704 </w:t>
            </w:r>
          </w:p>
        </w:tc>
      </w:tr>
      <w:tr>
        <w:trPr>
          <w:trHeight w:val="72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7704 </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17167 </w:t>
            </w:r>
          </w:p>
        </w:tc>
      </w:tr>
      <w:tr>
        <w:trPr>
          <w:trHeight w:val="1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8356 </w:t>
            </w:r>
          </w:p>
        </w:tc>
      </w:tr>
      <w:tr>
        <w:trPr>
          <w:trHeight w:val="4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8356 </w:t>
            </w:r>
          </w:p>
        </w:tc>
      </w:tr>
      <w:tr>
        <w:trPr>
          <w:trHeight w:val="31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8356 </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8811 </w:t>
            </w:r>
          </w:p>
        </w:tc>
      </w:tr>
      <w:tr>
        <w:trPr>
          <w:trHeight w:val="4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8811 </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6057 </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 </w:t>
            </w:r>
          </w:p>
        </w:tc>
      </w:tr>
      <w:tr>
        <w:trPr>
          <w:trHeight w:val="31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15789 </w:t>
            </w:r>
          </w:p>
        </w:tc>
      </w:tr>
      <w:tr>
        <w:trPr>
          <w:trHeight w:val="1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15789 </w:t>
            </w:r>
          </w:p>
        </w:tc>
      </w:tr>
      <w:tr>
        <w:trPr>
          <w:trHeight w:val="4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15789 </w:t>
            </w:r>
          </w:p>
        </w:tc>
      </w:tr>
      <w:tr>
        <w:trPr>
          <w:trHeight w:val="40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15789 </w:t>
            </w:r>
          </w:p>
        </w:tc>
      </w:tr>
      <w:tr>
        <w:trPr>
          <w:trHeight w:val="1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2473 </w:t>
            </w:r>
          </w:p>
        </w:tc>
      </w:tr>
      <w:tr>
        <w:trPr>
          <w:trHeight w:val="1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2473 </w:t>
            </w:r>
          </w:p>
        </w:tc>
      </w:tr>
      <w:tr>
        <w:trPr>
          <w:trHeight w:val="4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2473 </w:t>
            </w:r>
          </w:p>
        </w:tc>
      </w:tr>
      <w:tr>
        <w:trPr>
          <w:trHeight w:val="64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2473 </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Станционный поселкосінің әкімнің аппараты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13407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5492 </w:t>
            </w:r>
          </w:p>
        </w:tc>
      </w:tr>
      <w:tr>
        <w:trPr>
          <w:trHeight w:val="49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5492 </w:t>
            </w:r>
          </w:p>
        </w:tc>
      </w:tr>
      <w:tr>
        <w:trPr>
          <w:trHeight w:val="5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5492 </w:t>
            </w:r>
          </w:p>
        </w:tc>
      </w:tr>
      <w:tr>
        <w:trPr>
          <w:trHeight w:val="72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5492 </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5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 </w:t>
            </w:r>
          </w:p>
        </w:tc>
      </w:tr>
      <w:tr>
        <w:trPr>
          <w:trHeight w:val="4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 </w:t>
            </w:r>
          </w:p>
        </w:tc>
      </w:tr>
      <w:tr>
        <w:trPr>
          <w:trHeight w:val="1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1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 </w:t>
            </w:r>
          </w:p>
        </w:tc>
      </w:tr>
      <w:tr>
        <w:trPr>
          <w:trHeight w:val="1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 </w:t>
            </w:r>
          </w:p>
        </w:tc>
      </w:tr>
      <w:tr>
        <w:trPr>
          <w:trHeight w:val="1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 </w:t>
            </w:r>
          </w:p>
        </w:tc>
      </w:tr>
      <w:tr>
        <w:trPr>
          <w:trHeight w:val="1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 </w:t>
            </w:r>
          </w:p>
        </w:tc>
      </w:tr>
      <w:tr>
        <w:trPr>
          <w:trHeight w:val="4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 </w:t>
            </w:r>
          </w:p>
        </w:tc>
      </w:tr>
      <w:tr>
        <w:trPr>
          <w:trHeight w:val="64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