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c0a8" w14:textId="23ec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 туралы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30 қаңтардағы № А-1/29 қаулысы. Ақмола облысының Әділет департаментінде 2009 жылғы 27 ақпанда № 3310 тіркелді. Күші жойылды - Ақмола облысы әкімдігінің 2009 жылғы 4 маусымдағы № а-6/243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Ақмола облысы әкімдігінің 2009 жылғы 4 маусымдағы № а-6/243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w:t>
      </w:r>
      <w:r>
        <w:rPr>
          <w:rFonts w:ascii="Times New Roman"/>
          <w:b w:val="false"/>
          <w:i w:val="false"/>
          <w:color w:val="000000"/>
          <w:sz w:val="28"/>
        </w:rPr>
        <w:t>
 сәйкес Ақмола облысының әкімдігі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Қоса берілген «Жер учаскелері туралы анықтама беру» мемлекеттік қызмет көрсету стандарты бекітілсін.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 М. Отаровқа жүктелсін.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тіркеуден өткен күнінен бастап күшіне енеді және ресми жарияланған күнінен қолданысқа енгізіледі.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Облыс әкімі                      А. Рау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Ақмола облысы әкімдігінің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2009 жылғы 30 қаңтардағы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А-1/29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бекітілген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учаскелері туралы анықтама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 жер учаскелері туралы анықтама беру бойынша мемлекеттік қызмет көрсетудің тәртібін белгілейді (бұдан әрі–мемлекеттік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14-1-бабы 3-тармағы негізінде көрсетіледі.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мекемелері «Аудандардың және Көкшетау, Степногорск қалаларының жер қатынастары бөлімдерімен» (бұдан әрі – Бөлімдер) көрсетіледі. Бөлімдердің толық атаулары, қызмет көрсететін орындары, электрондық мекен-жайы мен веб-сайты осы Стандарттың 1-қосымшасында көрсетілген.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Жер учаскесінің бар немесе жоқ екендігі туралы анықтама беру көрсетілетін мемлекеттік қызметтің аяқталу нысаны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өтініш берушілер) көрсетіледі.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өтінушінің қажетті құжаттарды тапсырған сәттен бастап - 15 күнтізбелік күн ішінде;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кезіндегі кезекте күту уақытының ұзақтығы шамамен 40 минут;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күтудің ең шектеулі уақыты, мемлекеттік қызмет көрсету мерзімінде сияқты шамамен 40 минут.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Бөлімдердің ақпарат стендтерінде және www.akmo.kz ресми сайтында орналастырылған. Бөлімдердің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Мемлекеттік қызмет өтініш берушінің тұрғылықты орны бойынша Бөлімдердің жайларында көрсетіледі. Бөлімдердің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қызметті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Өтініш беруші мемлекеттік қызмет алу үшін келесі құжаттарды ұсынады: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өтініш;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тұлғаны куәландаратын куәлігінің көшірмесі (сенімхаттың бар кезінде – сенімхаттың көшірмесі және сенімді тұлғаның жеке куәлігінің болуы) (жеке тұлғаларға);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салық төлеуші куәлігінің көшірмесі;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құрылтай құжаттарының, заңды тұлғаның мемлекеттік тіркелімі туралы куәлігі мен статистикалық картаның, салық төлеуші куәлігінің  нотариалды тіркелген көшірмелері (заң тұлғаларға).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өтініш еркін нысанда толтырылады.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Өтініш және қажетті құжаттар осы Стандарттың 1-қосымшасында мекен-жайлары көрсетілген Бөлімге тапсырылады.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Құжаттарды қабылдап алған маманның тегі мен аты-жөні, тіркеу күні мен уақыты көрсетілген талон өтініш берушінің мемлекеттік қызметті алу үшін қажетті құжаттарды тапсырғандығын растайды.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нәтижесін жеткізу тәсілі - тұрғылықты орны бойынша Бөлімге өтініш берушінің жеке келуі. Бөлімдердің мекен-жайлары осы Стандарттың 1-қосымшасында көрсетілген.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Мемлекеттік қызмет көрсетуден бас тарту үшін осы Стандарттың 12-тармағында көрсетілген құжаттарды ұсынбағаны негізі деп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Бөлімдердің қызметі келесі қағидаларға негізделеді: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заңдылық;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сыпайылық;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толық және дәйекті ақпарат ұсыну;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құпиялық пен ақпараттың сақталуы;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өтініш берушінің белгіленген мерзім ішінде ала алмаған құжаттарының сақталуын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Жұмыстың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Бөлімдердің қызметі бағаланатын мемлекеттік қызметтің сапасы мен қол жетімділік  көрсеткіштерінің нысаналы мәнін арнайы құрылған жұмыс топтарымен жыл сайын бекітіледі.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Уәкілетті лауазымды тұлғалардың әрекетіне (әрекетсіздігіне) шағымдану тәртібі бойынша түсініктемені және шағым дайындауға жәрдемді Бөлімдердің бастықтарынан алуға болады. Электрондық поштаның мекен-жайлары, телефон нөмірлері осы Стандарттың 1-қосымшасында көрсетілген.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Шағымдар байланыс деректері осы Стандарттың 1-қосымшасында көрсетілген Бөлімдерге, «Ақмола облысының жер қатынастары басқармасы» мемлекеттік мекемесіне (бұдан әрі- Басқарма)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Бөлімдер мен Басқарма бастықтарының, жоғары тұрған ұйымдардың байланыс деректері: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веб-сайт, электрондық поштаның мекен-жайы, заңды мекен-жайы, телефон, Бөлім бастықтарымен азаматтарды қабылдау кестесі осы Стандарттың 1-қосымшасында көрсетілген;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«Ақмола облысының жер қатынастары басқармасы» мемлекеттік   мекемесі: 020000, Қазақстан Республикасы, Көкшетау қаласы, Сәтпаев көшесі 1, «Б» корпусы, 245 іс бөлімі, электрондық поштаның мекен-жайы: uzo_akm@mail.ru, телефон 8 (7162) 253471.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Басқарма бастығының қабылдау кестесі: бейсенбі сағат 16.00-ден 18.00-ге дейін;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Ақмола облысының әкімдігі: Көкшетау қаласы, Абай көшесі, 83, веб-сайты  www.akmo.kz.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Өтініш беруші мемлекеттік қызметті алу мәселесі бойынша қосымша ақпаратты «Ақмола облысының жер қатынастары басқармасы» мемлекеттік мекемесінен қосымша ақпарат алуына болады.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«Жер учаскелері туралы анықтама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мемлекеттік қызмет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стандартына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Ақмола облысының аудандық (қалалық)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қатынастары бөлімдерінің байланыс деректері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323"/>
        <w:gridCol w:w="2723"/>
        <w:gridCol w:w="2326"/>
        <w:gridCol w:w="5056"/>
      </w:tblGrid>
      <w:tr>
        <w:trPr>
          <w:trHeight w:val="12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(қалалық) жер қатынастары бөлідерінің атаулары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Заңды мекен-жайы, қабылдау уақыты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Бөлімдердің бастықтары азаматтарды қабылдау кестелері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Байланыс телефоны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мекен-жайы,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сайт
</w:t>
            </w:r>
            <w:r>
              <w:rPr>
                <w:rFonts w:ascii="Times New Roman"/>
                <w:b w:val="false"/>
                <w:i w:val="false"/>
                <w:color w:val="000000"/>
                <w:sz w:val="20"/>
              </w:rPr>
              <w:t>
</w:t>
            </w:r>
          </w:p>
        </w:tc>
      </w:tr>
      <w:tr>
        <w:trPr>
          <w:trHeight w:val="3225"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«Ақкөл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Ақкөл ауданы,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Ақкөл қаласы, Нұрмағамбетов көшесі, 81. Азаматтарды қабылдау кестесі: сәрсембі, бейсембі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8-(71638)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-2-25-48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AAB 2006@ mail.ruwww.akmol.kz
</w:t>
            </w:r>
            <w:r>
              <w:rPr>
                <w:rFonts w:ascii="Times New Roman"/>
                <w:b w:val="false"/>
                <w:i w:val="false"/>
                <w:color w:val="000000"/>
                <w:sz w:val="20"/>
              </w:rPr>
              <w:t>
</w:t>
            </w:r>
          </w:p>
        </w:tc>
      </w:tr>
      <w:tr>
        <w:trPr>
          <w:trHeight w:val="282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«Аршалы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Аршалы ауданы,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Аршалы селосы, Ташенов көшесі, 47. Азаматтарды қабылдау кестесі: дүйсенбі-сәрсенбі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8-(71644) -2-13-56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8-(71644) -2- 29-98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Arshaly_org83@mail.ru www.akmol.kz
</w:t>
            </w:r>
            <w:r>
              <w:rPr>
                <w:rFonts w:ascii="Times New Roman"/>
                <w:b w:val="false"/>
                <w:i w:val="false"/>
                <w:color w:val="000000"/>
                <w:sz w:val="20"/>
              </w:rPr>
              <w:t>
</w:t>
            </w:r>
          </w:p>
        </w:tc>
      </w:tr>
      <w:tr>
        <w:trPr>
          <w:trHeight w:val="288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«Астрахан ауданының бөлімі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Астрахан ауданы,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Астраханка селосы, Әл-Фараби көшесі, 50. Азаматтарды қабылдау кестесі: дүйсенбі-бейсембі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8-(71641) -2-37-19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8-(71641) -2-38-65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Astr_ZM@mail. ru,www.akmol.kz
</w:t>
            </w:r>
            <w:r>
              <w:rPr>
                <w:rFonts w:ascii="Times New Roman"/>
                <w:b w:val="false"/>
                <w:i w:val="false"/>
                <w:color w:val="000000"/>
                <w:sz w:val="20"/>
              </w:rPr>
              <w:t>
</w:t>
            </w:r>
          </w:p>
        </w:tc>
      </w:tr>
      <w:tr>
        <w:trPr>
          <w:trHeight w:val="2685"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«Атбасар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Атбасар ауданы,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Атбасар қаласы, Уәлиханов көшесі, 9. Азаматтарды қабылдау кестесі:күн сайын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8(71643)-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2-43-71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Atbasar  _oko@ mail.ru www.akmol.kz
</w:t>
            </w:r>
            <w:r>
              <w:rPr>
                <w:rFonts w:ascii="Times New Roman"/>
                <w:b w:val="false"/>
                <w:i w:val="false"/>
                <w:color w:val="000000"/>
                <w:sz w:val="20"/>
              </w:rPr>
              <w:t>
</w:t>
            </w:r>
          </w:p>
        </w:tc>
      </w:tr>
      <w:tr>
        <w:trPr>
          <w:trHeight w:val="276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«Бұланды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Бұланды ауданы, Макинск қаласы, Некрасов қөшесі, 19. Азаматтарды қабылдау кестесі: дүйсенбі- бейсембі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8(71646)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-2-38-15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Guzob@ rambler. ru. www.akmol.kz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45"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«Егіндікөл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Егіндікөл ауданы,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Егіндікөл селосы, Победа көшесі, 6. Азаматтарды қабылдау кестесі: сейсенбі-бейсембі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8-(71642) -2-15-10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Egindykol_ozsp@mail.ru www.akmol.kz
</w:t>
            </w:r>
            <w:r>
              <w:rPr>
                <w:rFonts w:ascii="Times New Roman"/>
                <w:b w:val="false"/>
                <w:i w:val="false"/>
                <w:color w:val="000000"/>
                <w:sz w:val="20"/>
              </w:rPr>
              <w:t>
</w:t>
            </w:r>
          </w:p>
        </w:tc>
      </w:tr>
      <w:tr>
        <w:trPr>
          <w:trHeight w:val="2625"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«Еңбекшілдер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Еңбекшілдер ауданы,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Степняк қаласы, Ленин қөшесі, 109. Азаматтарды қабылдау кестесі: күн сайын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8-(716-39)-2-14-73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Ozo enbek@mail.ru www.akmol.kz
</w:t>
            </w:r>
            <w:r>
              <w:rPr>
                <w:rFonts w:ascii="Times New Roman"/>
                <w:b w:val="false"/>
                <w:i w:val="false"/>
                <w:color w:val="000000"/>
                <w:sz w:val="20"/>
              </w:rPr>
              <w:t>
</w:t>
            </w:r>
          </w:p>
        </w:tc>
      </w:tr>
      <w:tr>
        <w:trPr>
          <w:trHeight w:val="12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«Ерейментау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Ерейментау ауданы,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Ерейментау қаласы, Құнанбай көшесі, 136. Азаматтарды қабылдау кестесі:бейсенбі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8-(71633) -2-12-74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eremen_zem@mail.ru www.akmol.kz
</w:t>
            </w:r>
            <w:r>
              <w:rPr>
                <w:rFonts w:ascii="Times New Roman"/>
                <w:b w:val="false"/>
                <w:i w:val="false"/>
                <w:color w:val="000000"/>
                <w:sz w:val="20"/>
              </w:rPr>
              <w:t>
</w:t>
            </w:r>
          </w:p>
        </w:tc>
      </w:tr>
      <w:tr>
        <w:trPr>
          <w:trHeight w:val="2325"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«Есіл ауданының жер қатынастары бөлімі »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Есіл ауданы, Есіл қаласы, Қонаев көшесі, 5. Азаматтарды қабылдау кестесі:күн сайын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8-(71647) -2-16-47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esilirina@mail.ru www.akmol.kz
</w:t>
            </w:r>
            <w:r>
              <w:rPr>
                <w:rFonts w:ascii="Times New Roman"/>
                <w:b w:val="false"/>
                <w:i w:val="false"/>
                <w:color w:val="000000"/>
                <w:sz w:val="20"/>
              </w:rPr>
              <w:t>
</w:t>
            </w:r>
          </w:p>
        </w:tc>
      </w:tr>
      <w:tr>
        <w:trPr>
          <w:trHeight w:val="234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«Жақсы ауданының жер қатынастары бөлімі »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Жақсы ауданы, Жақсы селосы, Дружба көшесі, 3. Азаматтарды қабылдау кестесі: сейсенбі сағат 10.00-ден 12.00-ге дейін, сәрсенбі сағат  14.00-ден 17.00-ге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8-(71635) -2-20-11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Jaks_zem@mail.kz www.akmol.kz
</w:t>
            </w:r>
            <w:r>
              <w:rPr>
                <w:rFonts w:ascii="Times New Roman"/>
                <w:b w:val="false"/>
                <w:i w:val="false"/>
                <w:color w:val="000000"/>
                <w:sz w:val="20"/>
              </w:rPr>
              <w:t>
</w:t>
            </w:r>
          </w:p>
        </w:tc>
      </w:tr>
      <w:tr>
        <w:trPr>
          <w:trHeight w:val="2355"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«Жарқайың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Жарқайың ауданы, Державинск қаласы, Захаров көшесі, 16. Азаматтарды қабылдау кестесі: дүйсенбі- бейсембі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8-(71648) -9-23-87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Akm-jarkain@bk.ru www.akmol.kz
</w:t>
            </w:r>
            <w:r>
              <w:rPr>
                <w:rFonts w:ascii="Times New Roman"/>
                <w:b w:val="false"/>
                <w:i w:val="false"/>
                <w:color w:val="000000"/>
                <w:sz w:val="20"/>
              </w:rPr>
              <w:t>
</w:t>
            </w:r>
          </w:p>
        </w:tc>
      </w:tr>
      <w:tr>
        <w:trPr>
          <w:trHeight w:val="2025"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«Зеренді ауданының жер қатынастары бөлімі »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Зеренді ауданы, Зеренді селосы, Мира көшесі, 81. Азаматтарды қабылдау кестесі:күн сайын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8-(71632) -2-11-87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8-(71632) -2-19-91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akim_zer @kokshetau.online.kz, www.akmol.kz
</w:t>
            </w:r>
            <w:r>
              <w:rPr>
                <w:rFonts w:ascii="Times New Roman"/>
                <w:b w:val="false"/>
                <w:i w:val="false"/>
                <w:color w:val="000000"/>
                <w:sz w:val="20"/>
              </w:rPr>
              <w:t>
</w:t>
            </w:r>
          </w:p>
        </w:tc>
      </w:tr>
      <w:tr>
        <w:trPr>
          <w:trHeight w:val="2685"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«Қорғалжын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Қорғалжын ауданы, Қорғалжын селосы, Балғамбаев көшесі, 9. Азаматтарды қабылдау кестесі:күн сайын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8-(71637) -2-16-21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korgakim@mail. kz www.akmol.kz
</w:t>
            </w:r>
            <w:r>
              <w:rPr>
                <w:rFonts w:ascii="Times New Roman"/>
                <w:b w:val="false"/>
                <w:i w:val="false"/>
                <w:color w:val="000000"/>
                <w:sz w:val="20"/>
              </w:rPr>
              <w:t>
</w:t>
            </w:r>
          </w:p>
        </w:tc>
      </w:tr>
      <w:tr>
        <w:trPr>
          <w:trHeight w:val="12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«Сандықтау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Сандықтау ауданы,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Балкашино селосы, Аблайхан көшесі, 119. Азаматтарды қабылдау кестесі:күн сайын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8-(71640) -9-13-56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Sond_ akimat@mail.kz www.akmol.kz
</w:t>
            </w:r>
            <w:r>
              <w:rPr>
                <w:rFonts w:ascii="Times New Roman"/>
                <w:b w:val="false"/>
                <w:i w:val="false"/>
                <w:color w:val="000000"/>
                <w:sz w:val="20"/>
              </w:rPr>
              <w:t>
</w:t>
            </w:r>
          </w:p>
        </w:tc>
      </w:tr>
      <w:tr>
        <w:trPr>
          <w:trHeight w:val="225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«Целиноград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Целиноград ауданы,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Ақмол селосы, Гагарин көшесі, 15. Азаматтарды қабылдау кестесі:күн сайын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8-(71651) -3-11-24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apparat@mail. kz,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www.akmol.kz
</w:t>
            </w:r>
            <w:r>
              <w:rPr>
                <w:rFonts w:ascii="Times New Roman"/>
                <w:b w:val="false"/>
                <w:i w:val="false"/>
                <w:color w:val="000000"/>
                <w:sz w:val="20"/>
              </w:rPr>
              <w:t>
</w:t>
            </w:r>
          </w:p>
        </w:tc>
      </w:tr>
      <w:tr>
        <w:trPr>
          <w:trHeight w:val="12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«Шортанды ауданының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Шортанды ауданы,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Шортанды кенті Абылай-хан көшесі, 22. Азаматтарды қабылдау кестесі:күн сайын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8-(71631) -2-26-40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8-(71631) -2-18-80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shortandyzem@mail.ru,www.akmol.kz
</w:t>
            </w:r>
            <w:r>
              <w:rPr>
                <w:rFonts w:ascii="Times New Roman"/>
                <w:b w:val="false"/>
                <w:i w:val="false"/>
                <w:color w:val="000000"/>
                <w:sz w:val="20"/>
              </w:rPr>
              <w:t>
</w:t>
            </w:r>
          </w:p>
        </w:tc>
      </w:tr>
      <w:tr>
        <w:trPr>
          <w:trHeight w:val="12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«Щучье ауданының жер қатынастары бөлімі »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Щучье ауданы, Щучье қаласы, Аблайхан көшесі, 34. Азаматтарды қабылдау кестесі: күн сайын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8-(716-36) -4-22-89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8-(716-36) -4-31-99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Zem_com@mail.kz,www.burabau-akimat.kz
</w:t>
            </w:r>
            <w:r>
              <w:rPr>
                <w:rFonts w:ascii="Times New Roman"/>
                <w:b w:val="false"/>
                <w:i w:val="false"/>
                <w:color w:val="000000"/>
                <w:sz w:val="20"/>
              </w:rPr>
              <w:t>
</w:t>
            </w:r>
          </w:p>
        </w:tc>
      </w:tr>
      <w:tr>
        <w:trPr>
          <w:trHeight w:val="12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«Cтепногорск қаласының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Степногорск қаласы, 4-ықшам ауданы, №1 ғимарат. Азаматтарды қабылдау кестесі: күн сайын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8-(71645) -6-17-96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8-(71645) -6-25-12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Zem.step@mail.ru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www.akmol.kz
</w:t>
            </w:r>
            <w:r>
              <w:rPr>
                <w:rFonts w:ascii="Times New Roman"/>
                <w:b w:val="false"/>
                <w:i w:val="false"/>
                <w:color w:val="000000"/>
                <w:sz w:val="20"/>
              </w:rPr>
              <w:t>
</w:t>
            </w:r>
          </w:p>
        </w:tc>
      </w:tr>
      <w:tr>
        <w:trPr>
          <w:trHeight w:val="120" w:hRule="atLeast"/>
        </w:trPr>
        <w:tc>
          <w:tcPr>
            <w:tcW w:w="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«Көкшетау қаласының жер қатынастары бөлімі» мемлекеттік мекемесі
</w:t>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Көкшетау қаласы, Абай көшесі, 89. Азаматтарды қабылдау кестесі:күн сайын сағат 9.00-ден 18.00-ге дейін, үзіліс: 13.00-ден 14.00-ге дейін
</w:t>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8-(7162) -5-18-80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8-(7162) -5-46-79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8-(7162) -5-35-56
</w:t>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Akimat_kokshetau@mail. ru,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http://www.zakupki.akmol.kz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«Жер учаскелері туралы анықтама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мемлекеттік қызмет көрсету стандартына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2473"/>
        <w:gridCol w:w="1107"/>
        <w:gridCol w:w="1671"/>
        <w:gridCol w:w="3"/>
        <w:gridCol w:w="2093"/>
      </w:tblGrid>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Сапа және қол жеттімділік көрсеткіштері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Көрсеткіштің нормативтік мәні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Көрсеткіштің келесі жылдағы мақсатты мәні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Көрсеткіштің есепті жылдағы ағымдағы мәні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Уақыттылығы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құжатты тапсырған сәттен бастап белгіленген мерзімде қызметті ұсыну оқиғаларының % (үлесі)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98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қызмет алуды кезекте  40 минуттан аспайтын уақыт күткен тұтынушылардың % (үлесі)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98
</w:t>
            </w:r>
            <w:r>
              <w:rPr>
                <w:rFonts w:ascii="Times New Roman"/>
                <w:b w:val="false"/>
                <w:i w:val="false"/>
                <w:color w:val="000000"/>
                <w:sz w:val="20"/>
              </w:rPr>
              <w:t>
</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Сапа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 қызметті ұсыну үдерісінің  сапасына қанағаттанған тұтынушылардың % (үлесі)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95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95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 құжаттарды лауазымды тұлға дұрыс ресімдеген (жүргізілген төлемдер, есеп айырысулар және т.б.) жағдайлардың % (үлесі)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98
</w:t>
            </w:r>
            <w:r>
              <w:rPr>
                <w:rFonts w:ascii="Times New Roman"/>
                <w:b w:val="false"/>
                <w:i w:val="false"/>
                <w:color w:val="000000"/>
                <w:sz w:val="20"/>
              </w:rPr>
              <w:t>
</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Қол жетімділік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 қызметті ұсыну тәртібі туралы сапаға және ақпаратқа  қанағаттанған тұтынушылардың % (үлесі)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95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94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 тұтынушы құжаттарды дұрыс толтырған және бірінші реттен тапсырған оқиғалардың % (үлесі)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80.4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75.9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интернет арқылы қол жетімді қызметтерінің ақпарат % (үлесі)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r>
      <w:tr>
        <w:trPr>
          <w:trHeight w:val="1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Шағымдану үдерісі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 қызметтің осы түрі бойынша қызмет көрсетілген тұтынушылардың жалпы санына негізделген шағымдардың  % (үлесі)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0,008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 белгіленген мерзімде қаралған және қанағаттандырылған негізделген шағымдардың  % (үлесі)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98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 шағымданудың қолданыстағы тәртібіне қанағаттанған тұтынушылардың % (үлесі)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95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94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 шағымдану мерзіміне қанағаттанған тұтынушылардың % (үлесі)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95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94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
</w:t>
            </w:r>
            <w:r>
              <w:rPr>
                <w:rFonts w:ascii="Times New Roman"/>
                <w:b w:val="false"/>
                <w:i w:val="false"/>
                <w:color w:val="000000"/>
                <w:sz w:val="20"/>
              </w:rPr>
              <w:t>
</w:t>
            </w:r>
          </w:p>
        </w:tc>
      </w:tr>
      <w:tr>
        <w:trPr>
          <w:trHeight w:val="1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Сыпайлық
</w:t>
            </w:r>
            <w:r>
              <w:rPr>
                <w:rFonts w:ascii="Times New Roman"/>
                <w:b w:val="false"/>
                <w:i w:val="false"/>
                <w:color w:val="000000"/>
                <w:sz w:val="20"/>
              </w:rPr>
              <w:t>
</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 қызметкерлердің сыпайылығына қанағаттанған тұтынушылардың % (үлесі)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98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