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385a" w14:textId="d8e3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қызметшілердің қызмет тізімі үлгісін бекіту туралы" Қазақстан Республикасы Мемлекеттік қызмет істері агенттігі Төрағасының 2003 жылғы 29 сәуірдегі N 02-01-02/59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Мемлекеттік қызмет істері агенттігі Төрағасының 2009 жылғы 24 қарашадағы N 02-01-02/206 Бұйрығы. Қазақстан Республикасы Әділет министрлігінде 2009 жылғы 3 желтоқсанда Нормативтік құқықтық кесімдерді мемлекеттік тіркеудің тізіліміне N 5961 болып енгізілді. Күші жойылды - Қазақстан Республикасы Мемлекеттік қызмет істері министрінің 2016 жылғы 11 ақпандағы № 31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Мемлекеттік қызмет істері министрінің 11.02.2016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Президентінің 2000 жылғы 10 наурыздағы N 357 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Мемлекеттік қызмет өткеру тәртібі туралы ереженің </w:t>
      </w:r>
      <w:r>
        <w:rPr>
          <w:rFonts w:ascii="Times New Roman"/>
          <w:b w:val="false"/>
          <w:i w:val="false"/>
          <w:color w:val="000000"/>
          <w:sz w:val="28"/>
        </w:rPr>
        <w:t>17-тармағына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"Мемлекеттік қызметшілердің қызмет тізімі үлгісін бекіту туралы" Қазақстан Республикасы Мемлекеттік қызмет істері агенттігі Төрағасының 2003 жылғы 29 сәуірдегі N 02-01-02/59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N 2290 тіркелген, 2003 жылғы 23 мамырда N 123-124 "Егемен Қазақстан"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бұйрыққа қосымша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                                         Қ. Нұрпейісов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агенттігі Төрағасының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24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02-01-02/206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агенттігі Төрағасының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29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02-01-02/59 бұйрығына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нысан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ҚЫЗМЕТТІК ТІЗІМ</w:t>
      </w:r>
      <w:r>
        <w:br/>
      </w:r>
      <w:r>
        <w:rPr>
          <w:rFonts w:ascii="Times New Roman"/>
          <w:b/>
          <w:i w:val="false"/>
          <w:color w:val="000000"/>
        </w:rPr>
        <w:t>
ПОСЛУЖНОЙ СПИСОК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|   фото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|   сурет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(тегі, аты, әкесінің аты,                |   3х4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фамилия, имя, отчество)          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|_________|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(жұмыс орны, кызметі, санаты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место работы, должность, категория)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5"/>
        <w:gridCol w:w="3724"/>
        <w:gridCol w:w="1896"/>
        <w:gridCol w:w="3725"/>
      </w:tblGrid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жері/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кезі (күні, айы, жылы)/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(число. месяц, год)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Ұлты/ Национальность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орнының толық атауы/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учебного заведения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орнына түскен және оны бітірген жылы/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и окончания учебного заведения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Дипломы бойынша біліктілігі/ Квалификация по диплому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білу деңгейі/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владения языками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дәрежесі, ғылыми атағы/ Ученая степень, ученое звание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Наградалары, құрметті атақтары, көтермелеулері/ Награды, почетные звания, поощрения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Дипломатиялық дәрежесі/ Дипломатический ранг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атағы, сыныптық шені/ Воинское звание, классный чин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 құқық бұзушылық жасағаны үшін тәртіптік жазалар берілгені туралы мәлімет/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дисциплинарных взысканиях за совершение коррупционного правонарушения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тексеру нәтижелері/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специальной проверки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Аттестацияның күні және нәтижелері/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результаты аттестации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қызметшінің ант берген күні/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принесения присяги государственным служащим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7"/>
        <w:gridCol w:w="1713"/>
        <w:gridCol w:w="97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Датасы/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9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орны, қызметі, ұйымның орналасқан жері/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должность, местонахождение организации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қабылданған/ приема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босатылған/ увольнения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Кадр қызметінің басшысы: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кадровой службы: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(тегі, аты, әкесінің аты/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Қолы ____________          Датасы "___" _____________________ ж./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          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