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fe19" w14:textId="b77f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26 қарашадағы N 801 Бұйрығы. Қазақстан Республикасы Әділет министрлігінде 2009 жылғы 30 қарашада Нормативтік құқықтық кесімдерді мемлекеттік тіркеудің тізіліміне N 5946 болып енгізілді.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07.02.2018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07.02.2018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көмекті ұйымдастыру департаментінің директоры (А.Т. Айдарханов) осы бұйрықты заңнамада белгіленген тәртіппен Қазақстан Республикасы Әділет министрлігінде мемлекеттік тіркелуін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тіркеуден өткеннен кейін заңнамада белгіленген тәртіппен ресми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вице-министр Е.А. Біртановқа жүктелсін.</w:t>
      </w:r>
    </w:p>
    <w:bookmarkEnd w:id="3"/>
    <w:bookmarkStart w:name="z6" w:id="4"/>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7 ақпандағы</w:t>
            </w:r>
            <w:r>
              <w:br/>
            </w:r>
            <w:r>
              <w:rPr>
                <w:rFonts w:ascii="Times New Roman"/>
                <w:b w:val="false"/>
                <w:i w:val="false"/>
                <w:color w:val="000000"/>
                <w:sz w:val="20"/>
              </w:rPr>
              <w:t>№ 52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w:t>
      </w:r>
      <w:r>
        <w:br/>
      </w:r>
      <w:r>
        <w:rPr>
          <w:rFonts w:ascii="Times New Roman"/>
          <w:b/>
          <w:i w:val="false"/>
          <w:color w:val="000000"/>
        </w:rPr>
        <w:t>әлеуметтік медициналық сақтандыру жүйесінде көрсетілетін медициналық</w:t>
      </w:r>
      <w:r>
        <w:br/>
      </w:r>
      <w:r>
        <w:rPr>
          <w:rFonts w:ascii="Times New Roman"/>
          <w:b/>
          <w:i w:val="false"/>
          <w:color w:val="000000"/>
        </w:rPr>
        <w:t>қызметтерге тарифтерді қалыптастыру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07.02.2018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bookmarkStart w:name="z10" w:id="6"/>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тәртібін анықтайды. </w:t>
      </w:r>
    </w:p>
    <w:bookmarkEnd w:id="6"/>
    <w:bookmarkStart w:name="z11"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емделіп шығу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Start w:name="z12" w:id="8"/>
    <w:p>
      <w:pPr>
        <w:spacing w:after="0"/>
        <w:ind w:left="0"/>
        <w:jc w:val="both"/>
      </w:pPr>
      <w:r>
        <w:rPr>
          <w:rFonts w:ascii="Times New Roman"/>
          <w:b w:val="false"/>
          <w:i w:val="false"/>
          <w:color w:val="000000"/>
          <w:sz w:val="28"/>
        </w:rPr>
        <w:t xml:space="preserve">
      7) жеке әріптес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8"/>
    <w:bookmarkStart w:name="z13" w:id="9"/>
    <w:p>
      <w:pPr>
        <w:spacing w:after="0"/>
        <w:ind w:left="0"/>
        <w:jc w:val="both"/>
      </w:pPr>
      <w:r>
        <w:rPr>
          <w:rFonts w:ascii="Times New Roman"/>
          <w:b w:val="false"/>
          <w:i w:val="false"/>
          <w:color w:val="000000"/>
          <w:sz w:val="28"/>
        </w:rPr>
        <w:t>
      8) жұмыс органы - уәкілетті орган қызметін қамтамасыз ету үшін тарифтерді қалыптастыру мәселелері бойынша ақпаратты жинауға, өңдеуге, сақтауға, сараптауға және ұсынуға жауапты заңды тұлға;</w:t>
      </w:r>
    </w:p>
    <w:bookmarkEnd w:id="9"/>
    <w:bookmarkStart w:name="z14" w:id="10"/>
    <w:p>
      <w:pPr>
        <w:spacing w:after="0"/>
        <w:ind w:left="0"/>
        <w:jc w:val="both"/>
      </w:pPr>
      <w:r>
        <w:rPr>
          <w:rFonts w:ascii="Times New Roman"/>
          <w:b w:val="false"/>
          <w:i w:val="false"/>
          <w:color w:val="000000"/>
          <w:sz w:val="28"/>
        </w:rPr>
        <w:t>
      9) клиникалық-шығынды топтар (бұдан әрі - КШТ) - емдеу шығындары бойынша ұқсас клиникалық біртекті аурулардың топтары;</w:t>
      </w:r>
    </w:p>
    <w:bookmarkEnd w:id="10"/>
    <w:bookmarkStart w:name="z15" w:id="11"/>
    <w:p>
      <w:pPr>
        <w:spacing w:after="0"/>
        <w:ind w:left="0"/>
        <w:jc w:val="both"/>
      </w:pPr>
      <w:r>
        <w:rPr>
          <w:rFonts w:ascii="Times New Roman"/>
          <w:b w:val="false"/>
          <w:i w:val="false"/>
          <w:color w:val="000000"/>
          <w:sz w:val="28"/>
        </w:rPr>
        <w:t>
      10) медициналық-экономикалық тариф (бұдан әрі - МЭТ) - тегін медициналық көмектің кепілдік берілген көлемінің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төлеу үшін клиникалық хаттамалардың негізінде қалыптастырылатын бір емделіп шығу жағдайы үшін орташа құн;</w:t>
      </w:r>
    </w:p>
    <w:bookmarkEnd w:id="11"/>
    <w:bookmarkStart w:name="z16" w:id="12"/>
    <w:p>
      <w:pPr>
        <w:spacing w:after="0"/>
        <w:ind w:left="0"/>
        <w:jc w:val="both"/>
      </w:pPr>
      <w:r>
        <w:rPr>
          <w:rFonts w:ascii="Times New Roman"/>
          <w:b w:val="false"/>
          <w:i w:val="false"/>
          <w:color w:val="000000"/>
          <w:sz w:val="28"/>
        </w:rPr>
        <w:t>
      11) мемлекеттік-жекешелік әріптестік - "Мемлекеттік-жекешелік әріптестік туралы" Қазақстан Республикасының Заңында айқындалған белгілерге сәйкес келетін мемлекеттік әріптес пен жеке әріптес арасындағы ынтымақтастық нысаны;</w:t>
      </w:r>
    </w:p>
    <w:bookmarkEnd w:id="12"/>
    <w:bookmarkStart w:name="z17" w:id="13"/>
    <w:p>
      <w:pPr>
        <w:spacing w:after="0"/>
        <w:ind w:left="0"/>
        <w:jc w:val="both"/>
      </w:pPr>
      <w:r>
        <w:rPr>
          <w:rFonts w:ascii="Times New Roman"/>
          <w:b w:val="false"/>
          <w:i w:val="false"/>
          <w:color w:val="000000"/>
          <w:sz w:val="28"/>
        </w:rPr>
        <w:t>
      12) міндетті әлеуметтік медициналық сақтандыру (бұдан әрі - МӘМС) -қордың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3"/>
    <w:bookmarkStart w:name="z18" w:id="14"/>
    <w:p>
      <w:pPr>
        <w:spacing w:after="0"/>
        <w:ind w:left="0"/>
        <w:jc w:val="both"/>
      </w:pPr>
      <w:r>
        <w:rPr>
          <w:rFonts w:ascii="Times New Roman"/>
          <w:b w:val="false"/>
          <w:i w:val="false"/>
          <w:color w:val="000000"/>
          <w:sz w:val="28"/>
        </w:rPr>
        <w:t>
      13)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14"/>
    <w:bookmarkStart w:name="z19" w:id="15"/>
    <w:p>
      <w:pPr>
        <w:spacing w:after="0"/>
        <w:ind w:left="0"/>
        <w:jc w:val="both"/>
      </w:pPr>
      <w:r>
        <w:rPr>
          <w:rFonts w:ascii="Times New Roman"/>
          <w:b w:val="false"/>
          <w:i w:val="false"/>
          <w:color w:val="000000"/>
          <w:sz w:val="28"/>
        </w:rPr>
        <w:t>
      14) МЖӘ субъектілері үшін түзету коэффициенті - бұл жеке әріптес пен денсаулық сақтау ұйымына төленуі тиіс тарифтің қорытынды сомасын түзету үшін қолданылатын коэффициент;</w:t>
      </w:r>
    </w:p>
    <w:bookmarkEnd w:id="15"/>
    <w:bookmarkStart w:name="z20" w:id="16"/>
    <w:p>
      <w:pPr>
        <w:spacing w:after="0"/>
        <w:ind w:left="0"/>
        <w:jc w:val="both"/>
      </w:pPr>
      <w:r>
        <w:rPr>
          <w:rFonts w:ascii="Times New Roman"/>
          <w:b w:val="false"/>
          <w:i w:val="false"/>
          <w:color w:val="000000"/>
          <w:sz w:val="28"/>
        </w:rPr>
        <w:t>
      15)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16"/>
    <w:bookmarkStart w:name="z21" w:id="17"/>
    <w:p>
      <w:pPr>
        <w:spacing w:after="0"/>
        <w:ind w:left="0"/>
        <w:jc w:val="both"/>
      </w:pPr>
      <w:r>
        <w:rPr>
          <w:rFonts w:ascii="Times New Roman"/>
          <w:b w:val="false"/>
          <w:i w:val="false"/>
          <w:color w:val="000000"/>
          <w:sz w:val="28"/>
        </w:rPr>
        <w:t xml:space="preserve">
      16) пилоттық тестілеу - зерттеу, перспективаларды талдау және жаңа тарифтерді енгізу қауіптерін барынша төмендету мақсатында белгілі бір кезеңде медициналық қызметтердің белгілі бір түрлеріне ақы төлеуді қамтитын, әзірленген және бұрын қолданылмаған тарифтерді практикалық қолдану; </w:t>
      </w:r>
    </w:p>
    <w:bookmarkEnd w:id="17"/>
    <w:bookmarkStart w:name="z22" w:id="18"/>
    <w:p>
      <w:pPr>
        <w:spacing w:after="0"/>
        <w:ind w:left="0"/>
        <w:jc w:val="both"/>
      </w:pPr>
      <w:r>
        <w:rPr>
          <w:rFonts w:ascii="Times New Roman"/>
          <w:b w:val="false"/>
          <w:i w:val="false"/>
          <w:color w:val="000000"/>
          <w:sz w:val="28"/>
        </w:rPr>
        <w:t>
      17) референтті субъект - тегін медициналық көмектің кепілдік берілген көлемінің шеңберінде және МӘМС жүйесінде тарифтерді әзірлеу және қайта қарау үшін ақпарат ұсынатын денсаулық сақтау субъектісі;</w:t>
      </w:r>
    </w:p>
    <w:bookmarkEnd w:id="18"/>
    <w:bookmarkStart w:name="z23" w:id="19"/>
    <w:p>
      <w:pPr>
        <w:spacing w:after="0"/>
        <w:ind w:left="0"/>
        <w:jc w:val="both"/>
      </w:pPr>
      <w:r>
        <w:rPr>
          <w:rFonts w:ascii="Times New Roman"/>
          <w:b w:val="false"/>
          <w:i w:val="false"/>
          <w:color w:val="000000"/>
          <w:sz w:val="28"/>
        </w:rPr>
        <w:t xml:space="preserve">
      18) стационарлы науқастың медициналық картасы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және стационарда медициналық көмек көрсетудің сапасы мен көлемі, науқастың денсаулық жағдайы, сипатын көрсететін жазбалар жасауға арналған құжат;</w:t>
      </w:r>
    </w:p>
    <w:bookmarkEnd w:id="19"/>
    <w:bookmarkStart w:name="z24" w:id="20"/>
    <w:p>
      <w:pPr>
        <w:spacing w:after="0"/>
        <w:ind w:left="0"/>
        <w:jc w:val="both"/>
      </w:pPr>
      <w:r>
        <w:rPr>
          <w:rFonts w:ascii="Times New Roman"/>
          <w:b w:val="false"/>
          <w:i w:val="false"/>
          <w:color w:val="000000"/>
          <w:sz w:val="28"/>
        </w:rPr>
        <w:t>
      19) тариф - тегін медициналық көмектің кепілдік берілген көлемінің шеңберінде және (немесе) міндетті әлеуметтік медициналық сақтандыру жүйесінде қызмет бірлігінің немесе медициналық қызметтер кешенінің есеп айырысу құны;</w:t>
      </w:r>
    </w:p>
    <w:bookmarkEnd w:id="20"/>
    <w:bookmarkStart w:name="z25" w:id="21"/>
    <w:p>
      <w:pPr>
        <w:spacing w:after="0"/>
        <w:ind w:left="0"/>
        <w:jc w:val="both"/>
      </w:pPr>
      <w:r>
        <w:rPr>
          <w:rFonts w:ascii="Times New Roman"/>
          <w:b w:val="false"/>
          <w:i w:val="false"/>
          <w:color w:val="000000"/>
          <w:sz w:val="28"/>
        </w:rPr>
        <w:t xml:space="preserve">
      20)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қызметтерге арналған тарифтердің тізбесі; </w:t>
      </w:r>
    </w:p>
    <w:bookmarkEnd w:id="21"/>
    <w:bookmarkStart w:name="z26" w:id="22"/>
    <w:p>
      <w:pPr>
        <w:spacing w:after="0"/>
        <w:ind w:left="0"/>
        <w:jc w:val="both"/>
      </w:pPr>
      <w:r>
        <w:rPr>
          <w:rFonts w:ascii="Times New Roman"/>
          <w:b w:val="false"/>
          <w:i w:val="false"/>
          <w:color w:val="000000"/>
          <w:sz w:val="28"/>
        </w:rPr>
        <w:t>
      21) тарифтерді қалыптастыру - тегін медициналық көмектің кепілдік берілген көлемінің шеңберінде және (немесе) МӘМС жүйесінде көрсетілетін медициналық қызметтерге (медициналық қызмет көрсету кешені) жаңа тарифтерді әзірлеу және бекіту, қолданыстағы тарифтерді қайта қарау және бекіту процесі;</w:t>
      </w:r>
    </w:p>
    <w:bookmarkEnd w:id="22"/>
    <w:bookmarkStart w:name="z27" w:id="23"/>
    <w:p>
      <w:pPr>
        <w:spacing w:after="0"/>
        <w:ind w:left="0"/>
        <w:jc w:val="both"/>
      </w:pPr>
      <w:r>
        <w:rPr>
          <w:rFonts w:ascii="Times New Roman"/>
          <w:b w:val="false"/>
          <w:i w:val="false"/>
          <w:color w:val="000000"/>
          <w:sz w:val="28"/>
        </w:rPr>
        <w:t>
      22) тарифті қайта қарау - тегін медициналық көмектің кепілдік берілген көлемінің шеңберінде және МӘМС жүйесінде медициналық қызметтерді көрсету бойынша міндеттемелерімен МӘМС табыс жүйесі мен тегін медициналық көмектің кепілдік берілген көлемі бюджетінің тепе-теңдігін қамтамасыз ету үшін жаңа тарифтерді әзірлеу және бекіту, қолданыстағы тарифтерді қайта қарау мен бекіту процесіндегі уәкілетті органмен жүзеге асырылатын тариф өлшемінің жоғарылауы немесе төмендеуі;</w:t>
      </w:r>
    </w:p>
    <w:bookmarkEnd w:id="23"/>
    <w:bookmarkStart w:name="z28" w:id="24"/>
    <w:p>
      <w:pPr>
        <w:spacing w:after="0"/>
        <w:ind w:left="0"/>
        <w:jc w:val="both"/>
      </w:pPr>
      <w:r>
        <w:rPr>
          <w:rFonts w:ascii="Times New Roman"/>
          <w:b w:val="false"/>
          <w:i w:val="false"/>
          <w:color w:val="000000"/>
          <w:sz w:val="28"/>
        </w:rPr>
        <w:t xml:space="preserve">
      23) тегін медициналық көмектің кепілдік берілген көлемі (бұдан әрі - ТМККК) - Кодекстің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4"/>
    <w:bookmarkStart w:name="z29" w:id="25"/>
    <w:p>
      <w:pPr>
        <w:spacing w:after="0"/>
        <w:ind w:left="0"/>
        <w:jc w:val="both"/>
      </w:pPr>
      <w:r>
        <w:rPr>
          <w:rFonts w:ascii="Times New Roman"/>
          <w:b w:val="false"/>
          <w:i w:val="false"/>
          <w:color w:val="000000"/>
          <w:sz w:val="28"/>
        </w:rPr>
        <w:t xml:space="preserve">
      24) төсек-күн тарифі - науқастың стационар жағдайында өткізген бір күні үшін ақы төлеуге арналған тариф; </w:t>
      </w:r>
    </w:p>
    <w:bookmarkEnd w:id="25"/>
    <w:bookmarkStart w:name="z30" w:id="26"/>
    <w:p>
      <w:pPr>
        <w:spacing w:after="0"/>
        <w:ind w:left="0"/>
        <w:jc w:val="both"/>
      </w:pPr>
      <w:r>
        <w:rPr>
          <w:rFonts w:ascii="Times New Roman"/>
          <w:b w:val="false"/>
          <w:i w:val="false"/>
          <w:color w:val="000000"/>
          <w:sz w:val="28"/>
        </w:rPr>
        <w:t>
      25) электрондық денсаулық сақтау саласындағы уәкілетті субъект -денсаулық сақтау жүйесінің ақпараттық инфрақұрылымын (электрондық денсаулық сақтау) және медициналық статистиканы жетілдіру бөлігінде құқықтық қатынастарға түсетін және қызметті жүзеге асыратын қолданыстағы заңнамаға сәйкес анықталатын ұйым (бұдан әрі - ақпараттандыру субъектісі).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3. ТМККК шеңберінде және (немесе) МӘМС жүйесінде көрсетілетін медициналық қызметтерге тариф қалыптастыру процесі келесі қағидаттарға негізделеді:</w:t>
      </w:r>
    </w:p>
    <w:bookmarkEnd w:id="27"/>
    <w:bookmarkStart w:name="z32" w:id="28"/>
    <w:p>
      <w:pPr>
        <w:spacing w:after="0"/>
        <w:ind w:left="0"/>
        <w:jc w:val="both"/>
      </w:pPr>
      <w:r>
        <w:rPr>
          <w:rFonts w:ascii="Times New Roman"/>
          <w:b w:val="false"/>
          <w:i w:val="false"/>
          <w:color w:val="000000"/>
          <w:sz w:val="28"/>
        </w:rPr>
        <w:t>
      1) медициналық көмектің қолжетімділік қағидаты – тарифтерді қалыптастыру, сондай-ақ оларды жетілдіру ТМККК шеңберінде және (немесе) МӘМС жүйесінде көрсетілетін медициналық көмекке халықтың қолжетімділігін төмендетуге алып келмеуі қажет;</w:t>
      </w:r>
    </w:p>
    <w:bookmarkEnd w:id="28"/>
    <w:bookmarkStart w:name="z33" w:id="29"/>
    <w:p>
      <w:pPr>
        <w:spacing w:after="0"/>
        <w:ind w:left="0"/>
        <w:jc w:val="both"/>
      </w:pPr>
      <w:r>
        <w:rPr>
          <w:rFonts w:ascii="Times New Roman"/>
          <w:b w:val="false"/>
          <w:i w:val="false"/>
          <w:color w:val="000000"/>
          <w:sz w:val="28"/>
        </w:rPr>
        <w:t>
      2) ашықтық қағидаты – заңмен қорғалатын мемлекеттік немесе басқа да құпияларды қоспағанда тарифтерді қалыптастыру процесінің басты кезеңдері нәтижелерін міндетті түрде жариялау, сонымен қатар тариф қалыптастыру процесінің қоғам үшін ашықтығын қамтамасыз ету;</w:t>
      </w:r>
    </w:p>
    <w:bookmarkEnd w:id="29"/>
    <w:bookmarkStart w:name="z34" w:id="30"/>
    <w:p>
      <w:pPr>
        <w:spacing w:after="0"/>
        <w:ind w:left="0"/>
        <w:jc w:val="both"/>
      </w:pPr>
      <w:r>
        <w:rPr>
          <w:rFonts w:ascii="Times New Roman"/>
          <w:b w:val="false"/>
          <w:i w:val="false"/>
          <w:color w:val="000000"/>
          <w:sz w:val="28"/>
        </w:rPr>
        <w:t xml:space="preserve">
      3) нәтижелілік қағидаты – Қазақстан Республикасының денсаулық сақтау жүйесін дамытудың стратегиялық мақсаттарын, бағыттарын және міндеттеріне қол жеткізуге бағытталған медициналық көмек нысандары, түрі және бейіндері бойынша тарифтерді қалыптастыру; </w:t>
      </w:r>
    </w:p>
    <w:bookmarkEnd w:id="30"/>
    <w:bookmarkStart w:name="z35" w:id="31"/>
    <w:p>
      <w:pPr>
        <w:spacing w:after="0"/>
        <w:ind w:left="0"/>
        <w:jc w:val="both"/>
      </w:pPr>
      <w:r>
        <w:rPr>
          <w:rFonts w:ascii="Times New Roman"/>
          <w:b w:val="false"/>
          <w:i w:val="false"/>
          <w:color w:val="000000"/>
          <w:sz w:val="28"/>
        </w:rPr>
        <w:t>
      4) шынайылық қағидаты – тарифтер өлшемдерінің бюджетпен бекітілген (нақтыланған, түзетілген) көрсеткіштерімен және қор активтерінің өлшемдерімен сай болуы;</w:t>
      </w:r>
    </w:p>
    <w:bookmarkEnd w:id="31"/>
    <w:bookmarkStart w:name="z36" w:id="32"/>
    <w:p>
      <w:pPr>
        <w:spacing w:after="0"/>
        <w:ind w:left="0"/>
        <w:jc w:val="both"/>
      </w:pPr>
      <w:r>
        <w:rPr>
          <w:rFonts w:ascii="Times New Roman"/>
          <w:b w:val="false"/>
          <w:i w:val="false"/>
          <w:color w:val="000000"/>
          <w:sz w:val="28"/>
        </w:rPr>
        <w:t>
      5) бірізділік қағидаты – тарифтерді қалыптастыру процесіне қатысатын барлық тұлғалардың бұдан бұрын қабылданған шешімдерді ұстануы;</w:t>
      </w:r>
    </w:p>
    <w:bookmarkEnd w:id="32"/>
    <w:bookmarkStart w:name="z37" w:id="33"/>
    <w:p>
      <w:pPr>
        <w:spacing w:after="0"/>
        <w:ind w:left="0"/>
        <w:jc w:val="both"/>
      </w:pPr>
      <w:r>
        <w:rPr>
          <w:rFonts w:ascii="Times New Roman"/>
          <w:b w:val="false"/>
          <w:i w:val="false"/>
          <w:color w:val="000000"/>
          <w:sz w:val="28"/>
        </w:rPr>
        <w:t>
      6) дәлелділік қағидаты – жаңа тарифтерді қалыптастыру және (немесе) қолданыстағы тарифтерді жетілдіру қажеттігін анықтайтын нормативтік құқықтық актілер және басқа да құжаттар негізінде тарифтерді қалыптастыру, сондай-ақ Қазақстан Республикасы заңнамасына сәйкес қор активтері мен бюджет қаражатын пайдалану;</w:t>
      </w:r>
    </w:p>
    <w:bookmarkEnd w:id="33"/>
    <w:bookmarkStart w:name="z38" w:id="34"/>
    <w:p>
      <w:pPr>
        <w:spacing w:after="0"/>
        <w:ind w:left="0"/>
        <w:jc w:val="both"/>
      </w:pPr>
      <w:r>
        <w:rPr>
          <w:rFonts w:ascii="Times New Roman"/>
          <w:b w:val="false"/>
          <w:i w:val="false"/>
          <w:color w:val="000000"/>
          <w:sz w:val="28"/>
        </w:rPr>
        <w:t>
      7) жүйелілік қағидаты – тарифтерді жоспарлы түрде қайта қарау тұрақты жүргізіліп отырады, бірақ жылына бір реттен көп емес.</w:t>
      </w:r>
    </w:p>
    <w:bookmarkEnd w:id="34"/>
    <w:bookmarkStart w:name="z39" w:id="35"/>
    <w:p>
      <w:pPr>
        <w:spacing w:after="0"/>
        <w:ind w:left="0"/>
        <w:jc w:val="left"/>
      </w:pPr>
      <w:r>
        <w:rPr>
          <w:rFonts w:ascii="Times New Roman"/>
          <w:b/>
          <w:i w:val="false"/>
          <w:color w:val="000000"/>
        </w:rPr>
        <w:t xml:space="preserve"> 2-тарау. ТМККК шеңберінде және МӘМС жүйесінде көрсетілетін медициналық</w:t>
      </w:r>
      <w:r>
        <w:br/>
      </w:r>
      <w:r>
        <w:rPr>
          <w:rFonts w:ascii="Times New Roman"/>
          <w:b/>
          <w:i w:val="false"/>
          <w:color w:val="000000"/>
        </w:rPr>
        <w:t>қызметтерге тарифтерді қалыптастыру тәртібі</w:t>
      </w:r>
    </w:p>
    <w:bookmarkEnd w:id="35"/>
    <w:bookmarkStart w:name="z40" w:id="36"/>
    <w:p>
      <w:pPr>
        <w:spacing w:after="0"/>
        <w:ind w:left="0"/>
        <w:jc w:val="both"/>
      </w:pPr>
      <w:r>
        <w:rPr>
          <w:rFonts w:ascii="Times New Roman"/>
          <w:b w:val="false"/>
          <w:i w:val="false"/>
          <w:color w:val="000000"/>
          <w:sz w:val="28"/>
        </w:rPr>
        <w:t>
      4. ТМККК шеңберінде және (немесе) МӘМС жүйесінде көрсетілетін медициналық қызметтерге тарифтерді қалыптастыру мынадай тәртіпте анықталады:</w:t>
      </w:r>
    </w:p>
    <w:bookmarkEnd w:id="36"/>
    <w:p>
      <w:pPr>
        <w:spacing w:after="0"/>
        <w:ind w:left="0"/>
        <w:jc w:val="both"/>
      </w:pPr>
      <w:r>
        <w:rPr>
          <w:rFonts w:ascii="Times New Roman"/>
          <w:b w:val="false"/>
          <w:i w:val="false"/>
          <w:color w:val="000000"/>
          <w:sz w:val="28"/>
        </w:rPr>
        <w:t>
      1)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 (бұдан әрі - жоспар) бекіту;</w:t>
      </w:r>
    </w:p>
    <w:p>
      <w:pPr>
        <w:spacing w:after="0"/>
        <w:ind w:left="0"/>
        <w:jc w:val="both"/>
      </w:pPr>
      <w:r>
        <w:rPr>
          <w:rFonts w:ascii="Times New Roman"/>
          <w:b w:val="false"/>
          <w:i w:val="false"/>
          <w:color w:val="000000"/>
          <w:sz w:val="28"/>
        </w:rPr>
        <w:t>
      2) референтті субъектілерді жұмыс органымен іріктеу және референтті субъектілердің тізімін уәкілетті органмен бекіту (денсаулық сақтау субъектісінің бастамасы бойынша тарифтерді есептеу және модельдеу жағдайларын қоспағанда);</w:t>
      </w:r>
    </w:p>
    <w:p>
      <w:pPr>
        <w:spacing w:after="0"/>
        <w:ind w:left="0"/>
        <w:jc w:val="both"/>
      </w:pPr>
      <w:r>
        <w:rPr>
          <w:rFonts w:ascii="Times New Roman"/>
          <w:b w:val="false"/>
          <w:i w:val="false"/>
          <w:color w:val="000000"/>
          <w:sz w:val="28"/>
        </w:rPr>
        <w:t>
      3) тарифті есептеу үшін қаржы-экономикалық, статистикалық және клиникалық ақпараттарды жинақтау;</w:t>
      </w:r>
    </w:p>
    <w:p>
      <w:pPr>
        <w:spacing w:after="0"/>
        <w:ind w:left="0"/>
        <w:jc w:val="both"/>
      </w:pPr>
      <w:r>
        <w:rPr>
          <w:rFonts w:ascii="Times New Roman"/>
          <w:b w:val="false"/>
          <w:i w:val="false"/>
          <w:color w:val="000000"/>
          <w:sz w:val="28"/>
        </w:rPr>
        <w:t>
      4) жоспар негізінде немесе денсаулық сақтау субъектісінің бастамасы бойынша тарифтерді есептеу және модельдеу;</w:t>
      </w:r>
    </w:p>
    <w:p>
      <w:pPr>
        <w:spacing w:after="0"/>
        <w:ind w:left="0"/>
        <w:jc w:val="both"/>
      </w:pPr>
      <w:r>
        <w:rPr>
          <w:rFonts w:ascii="Times New Roman"/>
          <w:b w:val="false"/>
          <w:i w:val="false"/>
          <w:color w:val="000000"/>
          <w:sz w:val="28"/>
        </w:rPr>
        <w:t>
      5) уәкілетті органның шешімі негізінде тарифтерді пилоттық тестілеу;</w:t>
      </w:r>
    </w:p>
    <w:p>
      <w:pPr>
        <w:spacing w:after="0"/>
        <w:ind w:left="0"/>
        <w:jc w:val="both"/>
      </w:pPr>
      <w:r>
        <w:rPr>
          <w:rFonts w:ascii="Times New Roman"/>
          <w:b w:val="false"/>
          <w:i w:val="false"/>
          <w:color w:val="000000"/>
          <w:sz w:val="28"/>
        </w:rPr>
        <w:t>
      6) тариф өлшемдерін қарау, келісу және бекіту;</w:t>
      </w:r>
    </w:p>
    <w:p>
      <w:pPr>
        <w:spacing w:after="0"/>
        <w:ind w:left="0"/>
        <w:jc w:val="both"/>
      </w:pPr>
      <w:r>
        <w:rPr>
          <w:rFonts w:ascii="Times New Roman"/>
          <w:b w:val="false"/>
          <w:i w:val="false"/>
          <w:color w:val="000000"/>
          <w:sz w:val="28"/>
        </w:rPr>
        <w:t>
      7) ТМККК шеңберінде және (немесе) МӘМС жүйесінде көрсетілетін медициналық қызметтерге (медициналық қызметтер кешеніне) тарифтерді қолдану мониторингі (бұдан әрі -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5. Жоспар жобасын жыл сайын жоспарланған жылдың алдындағы жылдың соңына дейін мыналарды ескере отырып жұмыс органы әзірлейді және уәкілетті орган бекітеді:</w:t>
      </w:r>
    </w:p>
    <w:bookmarkEnd w:id="37"/>
    <w:bookmarkStart w:name="z42" w:id="38"/>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құжаттарына сәйкес денсаулық сақтау саласындағы басымдықтар;</w:t>
      </w:r>
    </w:p>
    <w:bookmarkEnd w:id="38"/>
    <w:bookmarkStart w:name="z43" w:id="39"/>
    <w:p>
      <w:pPr>
        <w:spacing w:after="0"/>
        <w:ind w:left="0"/>
        <w:jc w:val="both"/>
      </w:pPr>
      <w:r>
        <w:rPr>
          <w:rFonts w:ascii="Times New Roman"/>
          <w:b w:val="false"/>
          <w:i w:val="false"/>
          <w:color w:val="000000"/>
          <w:sz w:val="28"/>
        </w:rPr>
        <w:t>
      2) Қазақстан Республикасында диагностика, емдеу және медициналық оңалтудың жаңа әдістерін енгізу;</w:t>
      </w:r>
    </w:p>
    <w:bookmarkEnd w:id="39"/>
    <w:bookmarkStart w:name="z44" w:id="40"/>
    <w:p>
      <w:pPr>
        <w:spacing w:after="0"/>
        <w:ind w:left="0"/>
        <w:jc w:val="both"/>
      </w:pPr>
      <w:r>
        <w:rPr>
          <w:rFonts w:ascii="Times New Roman"/>
          <w:b w:val="false"/>
          <w:i w:val="false"/>
          <w:color w:val="000000"/>
          <w:sz w:val="28"/>
        </w:rPr>
        <w:t xml:space="preserve">
      3) медициналық ұйымдардың негізделген ұсыныстары; </w:t>
      </w:r>
    </w:p>
    <w:bookmarkEnd w:id="40"/>
    <w:bookmarkStart w:name="z45" w:id="41"/>
    <w:p>
      <w:pPr>
        <w:spacing w:after="0"/>
        <w:ind w:left="0"/>
        <w:jc w:val="both"/>
      </w:pPr>
      <w:r>
        <w:rPr>
          <w:rFonts w:ascii="Times New Roman"/>
          <w:b w:val="false"/>
          <w:i w:val="false"/>
          <w:color w:val="000000"/>
          <w:sz w:val="28"/>
        </w:rPr>
        <w:t xml:space="preserve">
      4) ТМККК шеңберінде және (немесе) МӘМС жүйесінде медициналық қызметтерді көрсету бойынша міндеттемелермен ТМККК бюджеті мен МӘМС жүйесі табыстарының теңгерімділігі. </w:t>
      </w:r>
    </w:p>
    <w:bookmarkEnd w:id="41"/>
    <w:bookmarkStart w:name="z46" w:id="42"/>
    <w:p>
      <w:pPr>
        <w:spacing w:after="0"/>
        <w:ind w:left="0"/>
        <w:jc w:val="both"/>
      </w:pPr>
      <w:r>
        <w:rPr>
          <w:rFonts w:ascii="Times New Roman"/>
          <w:b w:val="false"/>
          <w:i w:val="false"/>
          <w:color w:val="000000"/>
          <w:sz w:val="28"/>
        </w:rPr>
        <w:t>
      Жоспар жобасын әзірлеу жаңа тарифтерді енгізу және қолданыстағы тарифтерді қайта қарау бойынша шараларды анықтау медициналық көмек нысандары бөлінісінде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6. Жоспар уәкілетті органның ресми интернет-ресурсында және қордың корпоративті сайтында орналастырылады.</w:t>
      </w:r>
    </w:p>
    <w:bookmarkEnd w:id="43"/>
    <w:bookmarkStart w:name="z53" w:id="44"/>
    <w:p>
      <w:pPr>
        <w:spacing w:after="0"/>
        <w:ind w:left="0"/>
        <w:jc w:val="both"/>
      </w:pPr>
      <w:r>
        <w:rPr>
          <w:rFonts w:ascii="Times New Roman"/>
          <w:b w:val="false"/>
          <w:i w:val="false"/>
          <w:color w:val="000000"/>
          <w:sz w:val="28"/>
        </w:rPr>
        <w:t>
      7. Бекітілген жоспарға өзгерістер мен толықтырулар енгізу жарты жылда бір рет келесі жағдайларда жүргізіледі:</w:t>
      </w:r>
    </w:p>
    <w:bookmarkEnd w:id="44"/>
    <w:bookmarkStart w:name="z54" w:id="45"/>
    <w:p>
      <w:pPr>
        <w:spacing w:after="0"/>
        <w:ind w:left="0"/>
        <w:jc w:val="both"/>
      </w:pPr>
      <w:r>
        <w:rPr>
          <w:rFonts w:ascii="Times New Roman"/>
          <w:b w:val="false"/>
          <w:i w:val="false"/>
          <w:color w:val="000000"/>
          <w:sz w:val="28"/>
        </w:rPr>
        <w:t>
      1) денсаулық сақтау мәселелері бойынша Қазақстан Республикасының заңнамалық актілері мен Қазақстан Республикасының мемлекеттік жоспарлау жүйесінің жаңа құжаттарын қабылдауы;</w:t>
      </w:r>
    </w:p>
    <w:bookmarkEnd w:id="45"/>
    <w:bookmarkStart w:name="z55" w:id="46"/>
    <w:p>
      <w:pPr>
        <w:spacing w:after="0"/>
        <w:ind w:left="0"/>
        <w:jc w:val="both"/>
      </w:pPr>
      <w:r>
        <w:rPr>
          <w:rFonts w:ascii="Times New Roman"/>
          <w:b w:val="false"/>
          <w:i w:val="false"/>
          <w:color w:val="000000"/>
          <w:sz w:val="28"/>
        </w:rPr>
        <w:t>
      2) денсаулық сақтау саласындағы медициналық қызмет көрсету стандарттарының жетілдірілуі;</w:t>
      </w:r>
    </w:p>
    <w:bookmarkEnd w:id="46"/>
    <w:bookmarkStart w:name="z56" w:id="47"/>
    <w:p>
      <w:pPr>
        <w:spacing w:after="0"/>
        <w:ind w:left="0"/>
        <w:jc w:val="both"/>
      </w:pPr>
      <w:r>
        <w:rPr>
          <w:rFonts w:ascii="Times New Roman"/>
          <w:b w:val="false"/>
          <w:i w:val="false"/>
          <w:color w:val="000000"/>
          <w:sz w:val="28"/>
        </w:rPr>
        <w:t>
      3) Қазақстан Республикасында диагностика, емдеу және медициналық оңалтудың жаңа әдістерін енгізу.</w:t>
      </w:r>
    </w:p>
    <w:bookmarkEnd w:id="47"/>
    <w:bookmarkStart w:name="z57" w:id="48"/>
    <w:p>
      <w:pPr>
        <w:spacing w:after="0"/>
        <w:ind w:left="0"/>
        <w:jc w:val="both"/>
      </w:pPr>
      <w:r>
        <w:rPr>
          <w:rFonts w:ascii="Times New Roman"/>
          <w:b w:val="false"/>
          <w:i w:val="false"/>
          <w:color w:val="000000"/>
          <w:sz w:val="28"/>
        </w:rPr>
        <w:t>
      8. Референтті субъектілерді іріктеуді жұмыс органы медициналық көмектің нысандары мен бейіндерін ескере отырып мына өлшемшарттар негізінде жүзеге асырады:</w:t>
      </w:r>
    </w:p>
    <w:bookmarkEnd w:id="48"/>
    <w:bookmarkStart w:name="z58" w:id="49"/>
    <w:p>
      <w:pPr>
        <w:spacing w:after="0"/>
        <w:ind w:left="0"/>
        <w:jc w:val="both"/>
      </w:pPr>
      <w:r>
        <w:rPr>
          <w:rFonts w:ascii="Times New Roman"/>
          <w:b w:val="false"/>
          <w:i w:val="false"/>
          <w:color w:val="000000"/>
          <w:sz w:val="28"/>
        </w:rPr>
        <w:t>
      1) денсаулық сақтау субъектілерінің іріктеу мерзімінің алдындағы үш жылдан кем емес кезең ішінде тарифтерді әзірлеу және (немесе) қайта қарау жоспарланған ТМККК шеңберінде және (немесе) МӘМС жүйесінде медициналық қызметтерді көрсету;</w:t>
      </w:r>
    </w:p>
    <w:bookmarkEnd w:id="49"/>
    <w:bookmarkStart w:name="z59" w:id="50"/>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10735 болып тіркелген) бекітілген қосымшаға сәйкес нысан бойынша аккредиттеу туралы қолданыстағы куәліктің болуы;</w:t>
      </w:r>
    </w:p>
    <w:bookmarkEnd w:id="50"/>
    <w:bookmarkStart w:name="z60" w:id="51"/>
    <w:p>
      <w:pPr>
        <w:spacing w:after="0"/>
        <w:ind w:left="0"/>
        <w:jc w:val="both"/>
      </w:pPr>
      <w:r>
        <w:rPr>
          <w:rFonts w:ascii="Times New Roman"/>
          <w:b w:val="false"/>
          <w:i w:val="false"/>
          <w:color w:val="000000"/>
          <w:sz w:val="28"/>
        </w:rPr>
        <w:t>
      3) әртүрлі үш облыстан (республикалық маңызы бар қала) бір бірден денсаулық сақтау субъектілерінің кемінде үшеуін таңдау арқылы аумақтық репрезентативтілік;</w:t>
      </w:r>
    </w:p>
    <w:bookmarkEnd w:id="51"/>
    <w:bookmarkStart w:name="z61" w:id="52"/>
    <w:p>
      <w:pPr>
        <w:spacing w:after="0"/>
        <w:ind w:left="0"/>
        <w:jc w:val="both"/>
      </w:pPr>
      <w:r>
        <w:rPr>
          <w:rFonts w:ascii="Times New Roman"/>
          <w:b w:val="false"/>
          <w:i w:val="false"/>
          <w:color w:val="000000"/>
          <w:sz w:val="28"/>
        </w:rPr>
        <w:t>
      4) медициналық көмек көрсетумен байланысты субъект шығынының дараланған тіркеуін жүргізуге мүмкіндік беретін медициналық ақпараттық жүйелердің болуы;</w:t>
      </w:r>
    </w:p>
    <w:bookmarkEnd w:id="52"/>
    <w:bookmarkStart w:name="z62" w:id="53"/>
    <w:p>
      <w:pPr>
        <w:spacing w:after="0"/>
        <w:ind w:left="0"/>
        <w:jc w:val="both"/>
      </w:pPr>
      <w:r>
        <w:rPr>
          <w:rFonts w:ascii="Times New Roman"/>
          <w:b w:val="false"/>
          <w:i w:val="false"/>
          <w:color w:val="000000"/>
          <w:sz w:val="28"/>
        </w:rPr>
        <w:t>
      5) тарифтерді әзірлеу және қайта қарау жоспарланған медициналық қызметтердің меншікті салмағы көпбейінді денсаулық сақтау ұйымдары үшін он пайыздан, ал мамандандырылған денсаулық сақтау ұйымдары үшін елу пайыздан кем болмауы.</w:t>
      </w:r>
    </w:p>
    <w:bookmarkEnd w:id="53"/>
    <w:bookmarkStart w:name="z63" w:id="54"/>
    <w:p>
      <w:pPr>
        <w:spacing w:after="0"/>
        <w:ind w:left="0"/>
        <w:jc w:val="both"/>
      </w:pPr>
      <w:r>
        <w:rPr>
          <w:rFonts w:ascii="Times New Roman"/>
          <w:b w:val="false"/>
          <w:i w:val="false"/>
          <w:color w:val="000000"/>
          <w:sz w:val="28"/>
        </w:rPr>
        <w:t xml:space="preserve">
      9. Жұмыс органы референтті субъектілер тізімін қалыптастырады және уәкілетті органға он бес жұмыс күні ішінде келісуге жібереді. </w:t>
      </w:r>
    </w:p>
    <w:bookmarkEnd w:id="54"/>
    <w:bookmarkStart w:name="z64" w:id="55"/>
    <w:p>
      <w:pPr>
        <w:spacing w:after="0"/>
        <w:ind w:left="0"/>
        <w:jc w:val="both"/>
      </w:pPr>
      <w:r>
        <w:rPr>
          <w:rFonts w:ascii="Times New Roman"/>
          <w:b w:val="false"/>
          <w:i w:val="false"/>
          <w:color w:val="000000"/>
          <w:sz w:val="28"/>
        </w:rPr>
        <w:t>
      10. Референтті субъектілер тізімін уәкілетті орган келген күннен бастап, бес жұмыс күні ішінде қарап, бекітеді.</w:t>
      </w:r>
    </w:p>
    <w:bookmarkEnd w:id="55"/>
    <w:bookmarkStart w:name="z65" w:id="56"/>
    <w:p>
      <w:pPr>
        <w:spacing w:after="0"/>
        <w:ind w:left="0"/>
        <w:jc w:val="both"/>
      </w:pPr>
      <w:r>
        <w:rPr>
          <w:rFonts w:ascii="Times New Roman"/>
          <w:b w:val="false"/>
          <w:i w:val="false"/>
          <w:color w:val="000000"/>
          <w:sz w:val="28"/>
        </w:rPr>
        <w:t>
      11. Жұмыс органы референтті субъектілер бекітілгеннен кейін үш жұмыс күні ішінде бұл туралы референтті субъектілерге ерікті нысанда хабарлайды.</w:t>
      </w:r>
    </w:p>
    <w:bookmarkEnd w:id="56"/>
    <w:bookmarkStart w:name="z66" w:id="57"/>
    <w:p>
      <w:pPr>
        <w:spacing w:after="0"/>
        <w:ind w:left="0"/>
        <w:jc w:val="both"/>
      </w:pPr>
      <w:r>
        <w:rPr>
          <w:rFonts w:ascii="Times New Roman"/>
          <w:b w:val="false"/>
          <w:i w:val="false"/>
          <w:color w:val="000000"/>
          <w:sz w:val="28"/>
        </w:rPr>
        <w:t xml:space="preserve">
      12. Референтті субъектілер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хабарламаны алғаннан кейінгі он жұмыс күні ішінде жұмыс органының сұрауы бойынша жұмыс органына құжаттармен (шарттар, шот фактура, қаржы құжаттары, ішкі құжаттар) мынадай негізденген қаржы-экономикалық және клиникалық ақпараттары ұсынады:</w:t>
      </w:r>
    </w:p>
    <w:bookmarkEnd w:id="57"/>
    <w:bookmarkStart w:name="z49" w:id="58"/>
    <w:p>
      <w:pPr>
        <w:spacing w:after="0"/>
        <w:ind w:left="0"/>
        <w:jc w:val="both"/>
      </w:pPr>
      <w:r>
        <w:rPr>
          <w:rFonts w:ascii="Times New Roman"/>
          <w:b w:val="false"/>
          <w:i w:val="false"/>
          <w:color w:val="000000"/>
          <w:sz w:val="28"/>
        </w:rPr>
        <w:t xml:space="preserve">
      КШТ әзірлеу және (немесе) қайта қарау үшін: </w:t>
      </w:r>
    </w:p>
    <w:bookmarkEnd w:id="58"/>
    <w:bookmarkStart w:name="z50" w:id="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емделіп шығу жағдайына арналған тікелей нақты шығындар бойынша ақпарат" әкімшілік деректерді жинауға арналған нысан;</w:t>
      </w:r>
    </w:p>
    <w:bookmarkEnd w:id="59"/>
    <w:bookmarkStart w:name="z51" w:id="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субъектісінің ауданы" әкімшілік деректерді жинауға арналған нысан;</w:t>
      </w:r>
    </w:p>
    <w:bookmarkEnd w:id="60"/>
    <w:bookmarkStart w:name="z353" w:id="61"/>
    <w:p>
      <w:pPr>
        <w:spacing w:after="0"/>
        <w:ind w:left="0"/>
        <w:jc w:val="both"/>
      </w:pPr>
      <w:r>
        <w:rPr>
          <w:rFonts w:ascii="Times New Roman"/>
          <w:b w:val="false"/>
          <w:i w:val="false"/>
          <w:color w:val="000000"/>
          <w:sz w:val="28"/>
        </w:rPr>
        <w:t>
      3) объектінің техникалық паспортының көшірмесі;</w:t>
      </w:r>
    </w:p>
    <w:bookmarkEnd w:id="61"/>
    <w:bookmarkStart w:name="z354" w:id="62"/>
    <w:p>
      <w:pPr>
        <w:spacing w:after="0"/>
        <w:ind w:left="0"/>
        <w:jc w:val="both"/>
      </w:pPr>
      <w:r>
        <w:rPr>
          <w:rFonts w:ascii="Times New Roman"/>
          <w:b w:val="false"/>
          <w:i w:val="false"/>
          <w:color w:val="000000"/>
          <w:sz w:val="28"/>
        </w:rPr>
        <w:t>
      4) штаттық кестенің көшірмесі;</w:t>
      </w:r>
    </w:p>
    <w:bookmarkEnd w:id="62"/>
    <w:bookmarkStart w:name="z355" w:id="6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төсек қоры туралы ақпарат;</w:t>
      </w:r>
    </w:p>
    <w:bookmarkEnd w:id="63"/>
    <w:bookmarkStart w:name="z356" w:id="6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дәрілік заттар мен медициналық бұйымдарды (оның ішінде реагенттерді) тұтыну туралы ақпарат;</w:t>
      </w:r>
    </w:p>
    <w:bookmarkEnd w:id="64"/>
    <w:bookmarkStart w:name="z357" w:id="6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орындалған консультативтік-диагностикалық қызметтердің саны туралы ақпарат;</w:t>
      </w:r>
    </w:p>
    <w:bookmarkEnd w:id="65"/>
    <w:bookmarkStart w:name="z358" w:id="6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орындалған хирургиялық операциялар туралы ақпарат;</w:t>
      </w:r>
    </w:p>
    <w:bookmarkEnd w:id="66"/>
    <w:bookmarkStart w:name="z359" w:id="67"/>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анестезиология, реанимотология және қарқынды терапия бөлімшесіне түскен пациенттердің саны туралы ақпарат;</w:t>
      </w:r>
    </w:p>
    <w:bookmarkEnd w:id="67"/>
    <w:bookmarkStart w:name="z360" w:id="68"/>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"Нақты бос емес ставкалар туралы ақпарат" әкімшілік деректерді жинауға арналған нысан;</w:t>
      </w:r>
    </w:p>
    <w:bookmarkEnd w:id="68"/>
    <w:bookmarkStart w:name="z361" w:id="69"/>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персоналға жұмсалатын шығыстар туралы ақпарат;</w:t>
      </w:r>
    </w:p>
    <w:bookmarkEnd w:id="69"/>
    <w:bookmarkStart w:name="z362" w:id="70"/>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"Персоналға қатысы жоқ шығыстар туралы ақпарат" әкімшілік деректерді жинауға арналған нысан.</w:t>
      </w:r>
    </w:p>
    <w:bookmarkEnd w:id="70"/>
    <w:bookmarkStart w:name="z363" w:id="71"/>
    <w:p>
      <w:pPr>
        <w:spacing w:after="0"/>
        <w:ind w:left="0"/>
        <w:jc w:val="both"/>
      </w:pPr>
      <w:r>
        <w:rPr>
          <w:rFonts w:ascii="Times New Roman"/>
          <w:b w:val="false"/>
          <w:i w:val="false"/>
          <w:color w:val="000000"/>
          <w:sz w:val="28"/>
        </w:rPr>
        <w:t xml:space="preserve">
      Ауруханадан шығарылған стационарлық пациенттің медициналық картасын іріктеуді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ауруханадан шығарылған стационарлық науқастың медициналық картасының көшірмесін іріктеу формуласы бойынша уәкілетті органның келісімі бойынша жұмыс органы жүзеге асырады;</w:t>
      </w:r>
    </w:p>
    <w:bookmarkEnd w:id="71"/>
    <w:bookmarkStart w:name="z364" w:id="72"/>
    <w:p>
      <w:pPr>
        <w:spacing w:after="0"/>
        <w:ind w:left="0"/>
        <w:jc w:val="both"/>
      </w:pPr>
      <w:r>
        <w:rPr>
          <w:rFonts w:ascii="Times New Roman"/>
          <w:b w:val="false"/>
          <w:i w:val="false"/>
          <w:color w:val="000000"/>
          <w:sz w:val="28"/>
        </w:rPr>
        <w:t xml:space="preserve">
      тарификаторды әзірлеу және (немесе) қайта қарау үшін: </w:t>
      </w:r>
    </w:p>
    <w:bookmarkEnd w:id="72"/>
    <w:bookmarkStart w:name="z365" w:id="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қызметтер құнының калькуляциясы;</w:t>
      </w:r>
    </w:p>
    <w:bookmarkEnd w:id="73"/>
    <w:bookmarkStart w:name="z366" w:id="7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"Үстеме шығындарды есептеу үшін денсаулық сақтау субъектісі шығыстарының құрылымы" әкімшілік деректерді жинауға арналған нысан;</w:t>
      </w:r>
    </w:p>
    <w:bookmarkEnd w:id="74"/>
    <w:bookmarkStart w:name="z367" w:id="75"/>
    <w:p>
      <w:pPr>
        <w:spacing w:after="0"/>
        <w:ind w:left="0"/>
        <w:jc w:val="both"/>
      </w:pPr>
      <w:r>
        <w:rPr>
          <w:rFonts w:ascii="Times New Roman"/>
          <w:b w:val="false"/>
          <w:i w:val="false"/>
          <w:color w:val="000000"/>
          <w:sz w:val="28"/>
        </w:rPr>
        <w:t>
      МЭТ әзірлеу және (немесе) жетілдіру үшін:</w:t>
      </w:r>
    </w:p>
    <w:bookmarkEnd w:id="75"/>
    <w:bookmarkStart w:name="z67"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"Бір емделіп шыққан жағдайға арналған МЭТ есебі" әкімшілік деректерді жинауға арналған нысан;</w:t>
      </w:r>
    </w:p>
    <w:bookmarkEnd w:id="76"/>
    <w:bookmarkStart w:name="z68" w:id="7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персоналдың жалақысы бойынша шығындар есебі" әкімшілік деректерді жинауға арналған нысан;</w:t>
      </w:r>
    </w:p>
    <w:bookmarkEnd w:id="77"/>
    <w:bookmarkStart w:name="z69" w:id="7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заттар мен медициналық бұйымдарға шығындар есебі" әкімшілік деректерді жинауға арналған нысан;</w:t>
      </w:r>
    </w:p>
    <w:bookmarkEnd w:id="78"/>
    <w:bookmarkStart w:name="z70" w:id="7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"Пациенттерді тамақтандыруға жұмсалатын шығындар есебі" әкімшілік деректерді жинауға арналған нысан;</w:t>
      </w:r>
    </w:p>
    <w:bookmarkEnd w:id="7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қызметтерге жұмсалатын шығындар есебі" әкімшілік деректерді жинауға арналған нысан;</w:t>
      </w:r>
    </w:p>
    <w:bookmarkStart w:name="z72" w:id="8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"Үстеме шығындарды есептеу үшін денсаулық сақтау субъектісі шығыстарының құрылымы" әкімшілік деректерді жинауға арналған нысан; </w:t>
      </w:r>
    </w:p>
    <w:bookmarkEnd w:id="80"/>
    <w:bookmarkStart w:name="z73" w:id="81"/>
    <w:p>
      <w:pPr>
        <w:spacing w:after="0"/>
        <w:ind w:left="0"/>
        <w:jc w:val="both"/>
      </w:pPr>
      <w:r>
        <w:rPr>
          <w:rFonts w:ascii="Times New Roman"/>
          <w:b w:val="false"/>
          <w:i w:val="false"/>
          <w:color w:val="000000"/>
          <w:sz w:val="28"/>
        </w:rPr>
        <w:t>
      бір төсек-күн үшін тарифті әзірлеу және қайта қарау үшін:</w:t>
      </w:r>
    </w:p>
    <w:bookmarkEnd w:id="81"/>
    <w:bookmarkStart w:name="z74" w:id="8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кезекті жоспарлы кезеңге арналған қаржыландыру көлемі және төсек-күн бойынша ақпарат;</w:t>
      </w:r>
    </w:p>
    <w:bookmarkEnd w:id="82"/>
    <w:bookmarkStart w:name="z75" w:id="83"/>
    <w:p>
      <w:pPr>
        <w:spacing w:after="0"/>
        <w:ind w:left="0"/>
        <w:jc w:val="both"/>
      </w:pPr>
      <w:r>
        <w:rPr>
          <w:rFonts w:ascii="Times New Roman"/>
          <w:b w:val="false"/>
          <w:i w:val="false"/>
          <w:color w:val="000000"/>
          <w:sz w:val="28"/>
        </w:rPr>
        <w:t>
      санитариялық авиацияның көліктік қызметтеріне арналған тарифті әзірлеу және қайта қарау үшін:</w:t>
      </w:r>
    </w:p>
    <w:bookmarkEnd w:id="83"/>
    <w:bookmarkStart w:name="z76" w:id="84"/>
    <w:p>
      <w:pPr>
        <w:spacing w:after="0"/>
        <w:ind w:left="0"/>
        <w:jc w:val="both"/>
      </w:pPr>
      <w:r>
        <w:rPr>
          <w:rFonts w:ascii="Times New Roman"/>
          <w:b w:val="false"/>
          <w:i w:val="false"/>
          <w:color w:val="000000"/>
          <w:sz w:val="28"/>
        </w:rPr>
        <w:t>
      авиациялық көлік қызметін көрсететін қызмет көрсетушілердің баға ұсыныстары (3 баға ұсынысынан кем емес).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13. Басқа тариф түрлерін әзірлеу, қайта қарау жағдайында жұмыс органы референтті субъектілерден уәкілетті органдармен алдын ала келісілген нысандар бойынша қаржы-экономикалық, статистикалық және клиникалық ақпаратты сұратады.</w:t>
      </w:r>
    </w:p>
    <w:bookmarkEnd w:id="85"/>
    <w:bookmarkStart w:name="z88" w:id="86"/>
    <w:p>
      <w:pPr>
        <w:spacing w:after="0"/>
        <w:ind w:left="0"/>
        <w:jc w:val="both"/>
      </w:pPr>
      <w:r>
        <w:rPr>
          <w:rFonts w:ascii="Times New Roman"/>
          <w:b w:val="false"/>
          <w:i w:val="false"/>
          <w:color w:val="000000"/>
          <w:sz w:val="28"/>
        </w:rPr>
        <w:t xml:space="preserve">
      14. Негізгі құралдарды жаңартуға арналған шығындарды қосатын тарифтерді әзірлеу, қайта қарау тек қана Жоспарға сәйкес жұмыс органы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ТМККК шеңберінде және МӘМС жүйесінде көрсетілетін медициналық қызметтерге тарифтерді қалыптастыру әдістемесінің (бұдан әрі – Әдістеме) талаптарына сәйкес жүзеге асырады. </w:t>
      </w:r>
    </w:p>
    <w:bookmarkEnd w:id="86"/>
    <w:bookmarkStart w:name="z89" w:id="87"/>
    <w:p>
      <w:pPr>
        <w:spacing w:after="0"/>
        <w:ind w:left="0"/>
        <w:jc w:val="both"/>
      </w:pPr>
      <w:r>
        <w:rPr>
          <w:rFonts w:ascii="Times New Roman"/>
          <w:b w:val="false"/>
          <w:i w:val="false"/>
          <w:color w:val="000000"/>
          <w:sz w:val="28"/>
        </w:rPr>
        <w:t xml:space="preserve">
      15. Ақпараттандыру субъектісі жұмыс органына жауапты тұлғаның деректері мен қолданылудың қажет мерзімі көрсетілген ресми сұрау ұсынғаннан кейін электрондық ақпараттық ресурстар мен денсаулық сақтау саласының ақпараттық жүйелеріне қол жеткізу мүмкіндігін береді. Жұмыс органы ұсынылған қол жеткізуді жеке тұлғалардың (пациенттердің) дербес деректерін қорғауды қамтамасыз ететін Кодекстің </w:t>
      </w:r>
      <w:r>
        <w:rPr>
          <w:rFonts w:ascii="Times New Roman"/>
          <w:b w:val="false"/>
          <w:i w:val="false"/>
          <w:color w:val="000000"/>
          <w:sz w:val="28"/>
        </w:rPr>
        <w:t>28-бабының</w:t>
      </w:r>
      <w:r>
        <w:rPr>
          <w:rFonts w:ascii="Times New Roman"/>
          <w:b w:val="false"/>
          <w:i w:val="false"/>
          <w:color w:val="000000"/>
          <w:sz w:val="28"/>
        </w:rPr>
        <w:t xml:space="preserve"> талаптарына сәйкес пайдаланады. </w:t>
      </w:r>
    </w:p>
    <w:bookmarkEnd w:id="87"/>
    <w:bookmarkStart w:name="z90" w:id="88"/>
    <w:p>
      <w:pPr>
        <w:spacing w:after="0"/>
        <w:ind w:left="0"/>
        <w:jc w:val="both"/>
      </w:pPr>
      <w:r>
        <w:rPr>
          <w:rFonts w:ascii="Times New Roman"/>
          <w:b w:val="false"/>
          <w:i w:val="false"/>
          <w:color w:val="000000"/>
          <w:sz w:val="28"/>
        </w:rPr>
        <w:t>
      16. Осы Қағидалардың 12 және 13-тармақтарында көрсетілгендей референтті субъектісі қаржы-экономикалық, статистикалық және клиникалық ақпаратты қалыптастырған кезде қызметтер көрсетуге қатысы жоқ шығыстар ескерілмейді, оның ішінде:</w:t>
      </w:r>
    </w:p>
    <w:bookmarkEnd w:id="88"/>
    <w:bookmarkStart w:name="z91" w:id="89"/>
    <w:p>
      <w:pPr>
        <w:spacing w:after="0"/>
        <w:ind w:left="0"/>
        <w:jc w:val="both"/>
      </w:pPr>
      <w:r>
        <w:rPr>
          <w:rFonts w:ascii="Times New Roman"/>
          <w:b w:val="false"/>
          <w:i w:val="false"/>
          <w:color w:val="000000"/>
          <w:sz w:val="28"/>
        </w:rPr>
        <w:t>
      1) ластаушы заттардың әдеттен тыс тасталуы үшін төлемдер;</w:t>
      </w:r>
    </w:p>
    <w:bookmarkEnd w:id="89"/>
    <w:bookmarkStart w:name="z92" w:id="90"/>
    <w:p>
      <w:pPr>
        <w:spacing w:after="0"/>
        <w:ind w:left="0"/>
        <w:jc w:val="both"/>
      </w:pPr>
      <w:r>
        <w:rPr>
          <w:rFonts w:ascii="Times New Roman"/>
          <w:b w:val="false"/>
          <w:i w:val="false"/>
          <w:color w:val="000000"/>
          <w:sz w:val="28"/>
        </w:rPr>
        <w:t>
      2) үмітсіз қарыздар;</w:t>
      </w:r>
    </w:p>
    <w:bookmarkEnd w:id="90"/>
    <w:bookmarkStart w:name="z93" w:id="91"/>
    <w:p>
      <w:pPr>
        <w:spacing w:after="0"/>
        <w:ind w:left="0"/>
        <w:jc w:val="both"/>
      </w:pPr>
      <w:r>
        <w:rPr>
          <w:rFonts w:ascii="Times New Roman"/>
          <w:b w:val="false"/>
          <w:i w:val="false"/>
          <w:color w:val="000000"/>
          <w:sz w:val="28"/>
        </w:rPr>
        <w:t>
      3) айыппұлдар, өсімдер, тұрақсыздық және шаруашылық келісім шарттарын бұзғаны үшін басқа да санкциялар түрі, сонымен қатар регресс тәртібіндегі соттық шешімдер;</w:t>
      </w:r>
    </w:p>
    <w:bookmarkEnd w:id="91"/>
    <w:bookmarkStart w:name="z94" w:id="92"/>
    <w:p>
      <w:pPr>
        <w:spacing w:after="0"/>
        <w:ind w:left="0"/>
        <w:jc w:val="both"/>
      </w:pPr>
      <w:r>
        <w:rPr>
          <w:rFonts w:ascii="Times New Roman"/>
          <w:b w:val="false"/>
          <w:i w:val="false"/>
          <w:color w:val="000000"/>
          <w:sz w:val="28"/>
        </w:rPr>
        <w:t>
      4) кірісті жасыруға (төмендетуге) байланысты айыппұлдар мен өсімдер;</w:t>
      </w:r>
    </w:p>
    <w:bookmarkEnd w:id="92"/>
    <w:bookmarkStart w:name="z95" w:id="93"/>
    <w:p>
      <w:pPr>
        <w:spacing w:after="0"/>
        <w:ind w:left="0"/>
        <w:jc w:val="both"/>
      </w:pPr>
      <w:r>
        <w:rPr>
          <w:rFonts w:ascii="Times New Roman"/>
          <w:b w:val="false"/>
          <w:i w:val="false"/>
          <w:color w:val="000000"/>
          <w:sz w:val="28"/>
        </w:rPr>
        <w:t>
      5) ұрлыққа байланысты шығындар;</w:t>
      </w:r>
    </w:p>
    <w:bookmarkEnd w:id="93"/>
    <w:bookmarkStart w:name="z96" w:id="94"/>
    <w:p>
      <w:pPr>
        <w:spacing w:after="0"/>
        <w:ind w:left="0"/>
        <w:jc w:val="both"/>
      </w:pPr>
      <w:r>
        <w:rPr>
          <w:rFonts w:ascii="Times New Roman"/>
          <w:b w:val="false"/>
          <w:i w:val="false"/>
          <w:color w:val="000000"/>
          <w:sz w:val="28"/>
        </w:rPr>
        <w:t>
      6) медициналық көмек көрсетуге қатыспаған активтерді, оның ішінде тұрып қалған медициналық жабдықтарды ұстауға;</w:t>
      </w:r>
    </w:p>
    <w:bookmarkEnd w:id="94"/>
    <w:bookmarkStart w:name="z97" w:id="95"/>
    <w:p>
      <w:pPr>
        <w:spacing w:after="0"/>
        <w:ind w:left="0"/>
        <w:jc w:val="both"/>
      </w:pPr>
      <w:r>
        <w:rPr>
          <w:rFonts w:ascii="Times New Roman"/>
          <w:b w:val="false"/>
          <w:i w:val="false"/>
          <w:color w:val="000000"/>
          <w:sz w:val="28"/>
        </w:rPr>
        <w:t>
      7) тиісті бейін бойынша медициналық көмек көрсету процесімен байланысы жоқ объектілерді ұстау;</w:t>
      </w:r>
    </w:p>
    <w:bookmarkEnd w:id="95"/>
    <w:bookmarkStart w:name="z98" w:id="96"/>
    <w:p>
      <w:pPr>
        <w:spacing w:after="0"/>
        <w:ind w:left="0"/>
        <w:jc w:val="both"/>
      </w:pPr>
      <w:r>
        <w:rPr>
          <w:rFonts w:ascii="Times New Roman"/>
          <w:b w:val="false"/>
          <w:i w:val="false"/>
          <w:color w:val="000000"/>
          <w:sz w:val="28"/>
        </w:rPr>
        <w:t>
      8) мәдени танымдық, спорттық іс шараларды өткізуге;</w:t>
      </w:r>
    </w:p>
    <w:bookmarkEnd w:id="96"/>
    <w:bookmarkStart w:name="z99" w:id="97"/>
    <w:p>
      <w:pPr>
        <w:spacing w:after="0"/>
        <w:ind w:left="0"/>
        <w:jc w:val="both"/>
      </w:pPr>
      <w:r>
        <w:rPr>
          <w:rFonts w:ascii="Times New Roman"/>
          <w:b w:val="false"/>
          <w:i w:val="false"/>
          <w:color w:val="000000"/>
          <w:sz w:val="28"/>
        </w:rPr>
        <w:t>
      9) демеушілік көмек көрсетуге;</w:t>
      </w:r>
    </w:p>
    <w:bookmarkEnd w:id="97"/>
    <w:bookmarkStart w:name="z100"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субъект қызметкерлеріне арналған жатақхана мен қонақ үй, тұрғын ғимараттар мен құрылымдар, пәтерлер, жалдау мен ұстауға;</w:t>
      </w:r>
    </w:p>
    <w:bookmarkEnd w:id="98"/>
    <w:bookmarkStart w:name="z102" w:id="99"/>
    <w:p>
      <w:pPr>
        <w:spacing w:after="0"/>
        <w:ind w:left="0"/>
        <w:jc w:val="both"/>
      </w:pPr>
      <w:r>
        <w:rPr>
          <w:rFonts w:ascii="Times New Roman"/>
          <w:b w:val="false"/>
          <w:i w:val="false"/>
          <w:color w:val="000000"/>
          <w:sz w:val="28"/>
        </w:rPr>
        <w:t>
      11) қызметшілерге сыйақы түрінде берілетін мерейтойлық сыйлықтар алуға;</w:t>
      </w:r>
    </w:p>
    <w:bookmarkEnd w:id="99"/>
    <w:bookmarkStart w:name="z103" w:id="100"/>
    <w:p>
      <w:pPr>
        <w:spacing w:after="0"/>
        <w:ind w:left="0"/>
        <w:jc w:val="both"/>
      </w:pPr>
      <w:r>
        <w:rPr>
          <w:rFonts w:ascii="Times New Roman"/>
          <w:b w:val="false"/>
          <w:i w:val="false"/>
          <w:color w:val="000000"/>
          <w:sz w:val="28"/>
        </w:rPr>
        <w:t>
      12) нормадан тыс техникалық және коммерциялық шығындар, тауарлық материалдық құндылықтардың жетіспеушілігі мен бұзылуы, қоймадағы артық заттар мен өндірістік емес шығындарға;</w:t>
      </w:r>
    </w:p>
    <w:bookmarkEnd w:id="100"/>
    <w:bookmarkStart w:name="z104" w:id="101"/>
    <w:p>
      <w:pPr>
        <w:spacing w:after="0"/>
        <w:ind w:left="0"/>
        <w:jc w:val="both"/>
      </w:pPr>
      <w:r>
        <w:rPr>
          <w:rFonts w:ascii="Times New Roman"/>
          <w:b w:val="false"/>
          <w:i w:val="false"/>
          <w:color w:val="000000"/>
          <w:sz w:val="28"/>
        </w:rPr>
        <w:t>
      13) ғылым және өнер қызметкерлерімен өткізетін курстар, семинарлар, тренингтер, дәрістер, көрмелер, талқылаулар, кездесулер ұйымдастыруға және өткізуге және өндіріс қажеттілігімен байланысты шараларды есептемегенде өнер, ғылыми-техникалық конференциялар өткізуге;</w:t>
      </w:r>
    </w:p>
    <w:bookmarkEnd w:id="101"/>
    <w:bookmarkStart w:name="z105" w:id="102"/>
    <w:p>
      <w:pPr>
        <w:spacing w:after="0"/>
        <w:ind w:left="0"/>
        <w:jc w:val="both"/>
      </w:pPr>
      <w:r>
        <w:rPr>
          <w:rFonts w:ascii="Times New Roman"/>
          <w:b w:val="false"/>
          <w:i w:val="false"/>
          <w:color w:val="000000"/>
          <w:sz w:val="28"/>
        </w:rPr>
        <w:t>
      14) Қазақстан Республикасының заңнамасында бекітілген міндетті сақтандыру төлемдерін қоспағанда сақтандыру төлемдері (өз қызметкерлерінің пайдасы үшін субъектпен бекітілген мүліктік сақтандыру және жеке келісімдер бойынша субъектпен жасалған салымдар);</w:t>
      </w:r>
    </w:p>
    <w:bookmarkEnd w:id="102"/>
    <w:bookmarkStart w:name="z106" w:id="103"/>
    <w:p>
      <w:pPr>
        <w:spacing w:after="0"/>
        <w:ind w:left="0"/>
        <w:jc w:val="both"/>
      </w:pPr>
      <w:r>
        <w:rPr>
          <w:rFonts w:ascii="Times New Roman"/>
          <w:b w:val="false"/>
          <w:i w:val="false"/>
          <w:color w:val="000000"/>
          <w:sz w:val="28"/>
        </w:rPr>
        <w:t>
      15) білім беру ұйымдарында білім алатын жұмысшылардың оқу демалысын төлеуге;</w:t>
      </w:r>
    </w:p>
    <w:bookmarkEnd w:id="103"/>
    <w:bookmarkStart w:name="z107" w:id="104"/>
    <w:p>
      <w:pPr>
        <w:spacing w:after="0"/>
        <w:ind w:left="0"/>
        <w:jc w:val="both"/>
      </w:pPr>
      <w:r>
        <w:rPr>
          <w:rFonts w:ascii="Times New Roman"/>
          <w:b w:val="false"/>
          <w:i w:val="false"/>
          <w:color w:val="000000"/>
          <w:sz w:val="28"/>
        </w:rPr>
        <w:t>
      16) қызметкерлерге қосымша берілген (Қазақстан Республикасы заңнамасымен қарастырылған жағдайдан артық) демалыстарды төлеуге;</w:t>
      </w:r>
    </w:p>
    <w:bookmarkEnd w:id="104"/>
    <w:bookmarkStart w:name="z108" w:id="105"/>
    <w:p>
      <w:pPr>
        <w:spacing w:after="0"/>
        <w:ind w:left="0"/>
        <w:jc w:val="both"/>
      </w:pPr>
      <w:r>
        <w:rPr>
          <w:rFonts w:ascii="Times New Roman"/>
          <w:b w:val="false"/>
          <w:i w:val="false"/>
          <w:color w:val="000000"/>
          <w:sz w:val="28"/>
        </w:rPr>
        <w:t>
      17) Қазақстан Республикасының заңнамасында қарастырылғаннан басқа субъект қызметкерлеріне арналған жеңілдіктер;</w:t>
      </w:r>
    </w:p>
    <w:bookmarkEnd w:id="105"/>
    <w:bookmarkStart w:name="z109" w:id="106"/>
    <w:p>
      <w:pPr>
        <w:spacing w:after="0"/>
        <w:ind w:left="0"/>
        <w:jc w:val="both"/>
      </w:pPr>
      <w:r>
        <w:rPr>
          <w:rFonts w:ascii="Times New Roman"/>
          <w:b w:val="false"/>
          <w:i w:val="false"/>
          <w:color w:val="000000"/>
          <w:sz w:val="28"/>
        </w:rPr>
        <w:t>
      18) ұжымдық келісімдермен анықталған кәсіби одақтар мақсаты үшін жұмыстан шығарылу;</w:t>
      </w:r>
    </w:p>
    <w:bookmarkEnd w:id="106"/>
    <w:bookmarkStart w:name="z110" w:id="107"/>
    <w:p>
      <w:pPr>
        <w:spacing w:after="0"/>
        <w:ind w:left="0"/>
        <w:jc w:val="both"/>
      </w:pPr>
      <w:r>
        <w:rPr>
          <w:rFonts w:ascii="Times New Roman"/>
          <w:b w:val="false"/>
          <w:i w:val="false"/>
          <w:color w:val="000000"/>
          <w:sz w:val="28"/>
        </w:rPr>
        <w:t>
      19) ұйым қызметкерлері алған қарыз, көмектерді пайызсыз қаржы көмектерді қоса алғанда төлеу;</w:t>
      </w:r>
    </w:p>
    <w:bookmarkEnd w:id="107"/>
    <w:bookmarkStart w:name="z111" w:id="108"/>
    <w:p>
      <w:pPr>
        <w:spacing w:after="0"/>
        <w:ind w:left="0"/>
        <w:jc w:val="both"/>
      </w:pPr>
      <w:r>
        <w:rPr>
          <w:rFonts w:ascii="Times New Roman"/>
          <w:b w:val="false"/>
          <w:i w:val="false"/>
          <w:color w:val="000000"/>
          <w:sz w:val="28"/>
        </w:rPr>
        <w:t>
      20) қоғамдық ұйымдар мен қауымдастықтарға жасалған мүшелік салымдар;</w:t>
      </w:r>
    </w:p>
    <w:bookmarkEnd w:id="108"/>
    <w:bookmarkStart w:name="z112" w:id="109"/>
    <w:p>
      <w:pPr>
        <w:spacing w:after="0"/>
        <w:ind w:left="0"/>
        <w:jc w:val="both"/>
      </w:pPr>
      <w:r>
        <w:rPr>
          <w:rFonts w:ascii="Times New Roman"/>
          <w:b w:val="false"/>
          <w:i w:val="false"/>
          <w:color w:val="000000"/>
          <w:sz w:val="28"/>
        </w:rPr>
        <w:t xml:space="preserve">
      21) негізгі құралдардың амортизациялық аударымдары. </w:t>
      </w:r>
    </w:p>
    <w:bookmarkEnd w:id="109"/>
    <w:bookmarkStart w:name="z113" w:id="110"/>
    <w:p>
      <w:pPr>
        <w:spacing w:after="0"/>
        <w:ind w:left="0"/>
        <w:jc w:val="both"/>
      </w:pPr>
      <w:r>
        <w:rPr>
          <w:rFonts w:ascii="Times New Roman"/>
          <w:b w:val="false"/>
          <w:i w:val="false"/>
          <w:color w:val="000000"/>
          <w:sz w:val="28"/>
        </w:rPr>
        <w:t>
      17. Денсаулық сақтаудың референтті субъектілері осы Қағидалардың 12 және 13-тармақтарында көрсетілген ақпаратты жұмыс органына мынадай талаптарға сәйкес ұсынады:</w:t>
      </w:r>
    </w:p>
    <w:bookmarkEnd w:id="110"/>
    <w:bookmarkStart w:name="z114" w:id="111"/>
    <w:p>
      <w:pPr>
        <w:spacing w:after="0"/>
        <w:ind w:left="0"/>
        <w:jc w:val="both"/>
      </w:pPr>
      <w:r>
        <w:rPr>
          <w:rFonts w:ascii="Times New Roman"/>
          <w:b w:val="false"/>
          <w:i w:val="false"/>
          <w:color w:val="000000"/>
          <w:sz w:val="28"/>
        </w:rPr>
        <w:t>
      1) материалдық өтінімдерді құзыретіне бухгалтерлік есеп пен қаржы мәселелері кіретін референтті субъектісінің басшысы, не оның орнын алмастырушы тұлға, не басшы орынбасары тігеді, нөмірлейді, қолтаңба және мөр қояды;</w:t>
      </w:r>
    </w:p>
    <w:bookmarkEnd w:id="111"/>
    <w:bookmarkStart w:name="z115" w:id="112"/>
    <w:p>
      <w:pPr>
        <w:spacing w:after="0"/>
        <w:ind w:left="0"/>
        <w:jc w:val="both"/>
      </w:pPr>
      <w:r>
        <w:rPr>
          <w:rFonts w:ascii="Times New Roman"/>
          <w:b w:val="false"/>
          <w:i w:val="false"/>
          <w:color w:val="000000"/>
          <w:sz w:val="28"/>
        </w:rPr>
        <w:t xml:space="preserve">
      2) қаржы құжаттарына референтті субъектінің басшысы және бас бухгалтері, немесе оларды алмастырушы тұлғалар қол қояды, референтті субъектінің мөрімен куәландырады. </w:t>
      </w:r>
    </w:p>
    <w:bookmarkEnd w:id="112"/>
    <w:bookmarkStart w:name="z116" w:id="113"/>
    <w:p>
      <w:pPr>
        <w:spacing w:after="0"/>
        <w:ind w:left="0"/>
        <w:jc w:val="both"/>
      </w:pPr>
      <w:r>
        <w:rPr>
          <w:rFonts w:ascii="Times New Roman"/>
          <w:b w:val="false"/>
          <w:i w:val="false"/>
          <w:color w:val="000000"/>
          <w:sz w:val="28"/>
        </w:rPr>
        <w:t xml:space="preserve">
      18. Жұмыс органы осы Қағидалардың 12 және 13-тармақтарында көрсетілген ақпаратты алған күннен бастап бес жұмыс күнінен кешіктірмей ұсынылған материалдардың толықтығын тексереді және жазбаша түрде референтті субъектіні материалды қарауға қабылдау немесе шығындарды растайтын қосымша құжаттар ұсыну қажеттілігі туралы ерікті нысанда хабарлайды. </w:t>
      </w:r>
    </w:p>
    <w:bookmarkEnd w:id="113"/>
    <w:bookmarkStart w:name="z117" w:id="114"/>
    <w:p>
      <w:pPr>
        <w:spacing w:after="0"/>
        <w:ind w:left="0"/>
        <w:jc w:val="both"/>
      </w:pPr>
      <w:r>
        <w:rPr>
          <w:rFonts w:ascii="Times New Roman"/>
          <w:b w:val="false"/>
          <w:i w:val="false"/>
          <w:color w:val="000000"/>
          <w:sz w:val="28"/>
        </w:rPr>
        <w:t>
      19. Тарифтерді есептеу және модельдеу жоспар негізінде жұмыс органымен орындалады және мынадай іс-шараларды қамтиды:</w:t>
      </w:r>
    </w:p>
    <w:bookmarkEnd w:id="114"/>
    <w:bookmarkStart w:name="z118" w:id="115"/>
    <w:p>
      <w:pPr>
        <w:spacing w:after="0"/>
        <w:ind w:left="0"/>
        <w:jc w:val="both"/>
      </w:pPr>
      <w:r>
        <w:rPr>
          <w:rFonts w:ascii="Times New Roman"/>
          <w:b w:val="false"/>
          <w:i w:val="false"/>
          <w:color w:val="000000"/>
          <w:sz w:val="28"/>
        </w:rPr>
        <w:t>
      1) алынған нәтижелерден есептеулер мен сараптамалар жүргізу;</w:t>
      </w:r>
    </w:p>
    <w:bookmarkEnd w:id="115"/>
    <w:bookmarkStart w:name="z119" w:id="116"/>
    <w:p>
      <w:pPr>
        <w:spacing w:after="0"/>
        <w:ind w:left="0"/>
        <w:jc w:val="both"/>
      </w:pPr>
      <w:r>
        <w:rPr>
          <w:rFonts w:ascii="Times New Roman"/>
          <w:b w:val="false"/>
          <w:i w:val="false"/>
          <w:color w:val="000000"/>
          <w:sz w:val="28"/>
        </w:rPr>
        <w:t>
      2) тариф есептеулері нәтижелерін модельдеу;</w:t>
      </w:r>
    </w:p>
    <w:bookmarkEnd w:id="116"/>
    <w:bookmarkStart w:name="z120" w:id="117"/>
    <w:p>
      <w:pPr>
        <w:spacing w:after="0"/>
        <w:ind w:left="0"/>
        <w:jc w:val="both"/>
      </w:pPr>
      <w:r>
        <w:rPr>
          <w:rFonts w:ascii="Times New Roman"/>
          <w:b w:val="false"/>
          <w:i w:val="false"/>
          <w:color w:val="000000"/>
          <w:sz w:val="28"/>
        </w:rPr>
        <w:t>
      3) тариф түрін таңдау бойынша ұсыныстарды өңдеу;</w:t>
      </w:r>
    </w:p>
    <w:bookmarkEnd w:id="117"/>
    <w:bookmarkStart w:name="z121" w:id="118"/>
    <w:p>
      <w:pPr>
        <w:spacing w:after="0"/>
        <w:ind w:left="0"/>
        <w:jc w:val="both"/>
      </w:pPr>
      <w:r>
        <w:rPr>
          <w:rFonts w:ascii="Times New Roman"/>
          <w:b w:val="false"/>
          <w:i w:val="false"/>
          <w:color w:val="000000"/>
          <w:sz w:val="28"/>
        </w:rPr>
        <w:t xml:space="preserve">
      4) тарифтер тізімінің жобасын қалыптастыру; </w:t>
      </w:r>
    </w:p>
    <w:bookmarkEnd w:id="118"/>
    <w:bookmarkStart w:name="z122" w:id="119"/>
    <w:p>
      <w:pPr>
        <w:spacing w:after="0"/>
        <w:ind w:left="0"/>
        <w:jc w:val="both"/>
      </w:pPr>
      <w:r>
        <w:rPr>
          <w:rFonts w:ascii="Times New Roman"/>
          <w:b w:val="false"/>
          <w:i w:val="false"/>
          <w:color w:val="000000"/>
          <w:sz w:val="28"/>
        </w:rPr>
        <w:t>
      5) уәкілетті органдарға тарифтерді модельдеу және есептеу нәтижелерін ұсыну.</w:t>
      </w:r>
    </w:p>
    <w:bookmarkEnd w:id="119"/>
    <w:bookmarkStart w:name="z368" w:id="120"/>
    <w:p>
      <w:pPr>
        <w:spacing w:after="0"/>
        <w:ind w:left="0"/>
        <w:jc w:val="both"/>
      </w:pPr>
      <w:r>
        <w:rPr>
          <w:rFonts w:ascii="Times New Roman"/>
          <w:b w:val="false"/>
          <w:i w:val="false"/>
          <w:color w:val="000000"/>
          <w:sz w:val="28"/>
        </w:rPr>
        <w:t>
      19-1. Жұмыс органы тарифтерді есептеу және модельдеу алдында алынған ақпаратқа олардың медициналық көмек көрсетуді ұйымдастыру стандарттарына және клиникалық хаттамаларға сәйкестігі және ТМКК берілген көлемі шеңберінде және МӘМС жүйесінде дәрілік заттың немесе медициналық бұйымның саудалық атауына немесе дәрілік заттың халықаралық патенттелмеген атауына немесе медициналық бұйымның техникалық сипаттамасына арналған шекті бағаларына сәйкестігі мәніне талдау жасайды.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xml:space="preserve">
      20. Тарифтерді есептеу Әдістемеге сәйкес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ескере отырып, референттік субъектілерден ақпарат алған күннен бастап 6 ай ішінде жұмыс органдарының жұмыс органдарымен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21. Тарифтерді есептеу нәтижелерін модельдеу әзірленген және қайта қаралған тарифтердің төмендегілерге әсер етуін бағалау мақсатында жүзеге асырылады:</w:t>
      </w:r>
    </w:p>
    <w:bookmarkEnd w:id="122"/>
    <w:bookmarkStart w:name="z125" w:id="123"/>
    <w:p>
      <w:pPr>
        <w:spacing w:after="0"/>
        <w:ind w:left="0"/>
        <w:jc w:val="both"/>
      </w:pPr>
      <w:r>
        <w:rPr>
          <w:rFonts w:ascii="Times New Roman"/>
          <w:b w:val="false"/>
          <w:i w:val="false"/>
          <w:color w:val="000000"/>
          <w:sz w:val="28"/>
        </w:rPr>
        <w:t>
      1) ТМККК шеңберінде және (немесе) МӘМС жүйесінде медициналық көмекті тұтыну көлемі;</w:t>
      </w:r>
    </w:p>
    <w:bookmarkEnd w:id="123"/>
    <w:bookmarkStart w:name="z126" w:id="124"/>
    <w:p>
      <w:pPr>
        <w:spacing w:after="0"/>
        <w:ind w:left="0"/>
        <w:jc w:val="both"/>
      </w:pPr>
      <w:r>
        <w:rPr>
          <w:rFonts w:ascii="Times New Roman"/>
          <w:b w:val="false"/>
          <w:i w:val="false"/>
          <w:color w:val="000000"/>
          <w:sz w:val="28"/>
        </w:rPr>
        <w:t>
      2) ТМККК шеңберінде және (немесе) МӘМС жүйесінде көрсетілетін медициналық қызмет көрсетумен байланысты шығыстар.</w:t>
      </w:r>
    </w:p>
    <w:bookmarkEnd w:id="124"/>
    <w:bookmarkStart w:name="z127" w:id="125"/>
    <w:p>
      <w:pPr>
        <w:spacing w:after="0"/>
        <w:ind w:left="0"/>
        <w:jc w:val="both"/>
      </w:pPr>
      <w:r>
        <w:rPr>
          <w:rFonts w:ascii="Times New Roman"/>
          <w:b w:val="false"/>
          <w:i w:val="false"/>
          <w:color w:val="000000"/>
          <w:sz w:val="28"/>
        </w:rPr>
        <w:t>
      22. Тарифтерді есептеу нәтижелерін модельдеуді жұмыс органы ұсынған ақпараты ескере отырып тарифтерді есептеу мерзімінде мыналарды қоса жүзеге асырады:</w:t>
      </w:r>
    </w:p>
    <w:bookmarkEnd w:id="125"/>
    <w:p>
      <w:pPr>
        <w:spacing w:after="0"/>
        <w:ind w:left="0"/>
        <w:jc w:val="both"/>
      </w:pPr>
      <w:r>
        <w:rPr>
          <w:rFonts w:ascii="Times New Roman"/>
          <w:b w:val="false"/>
          <w:i w:val="false"/>
          <w:color w:val="000000"/>
          <w:sz w:val="28"/>
        </w:rPr>
        <w:t>
      1) ағымдағы қаржы жылының алдындағы жыл;</w:t>
      </w:r>
    </w:p>
    <w:p>
      <w:pPr>
        <w:spacing w:after="0"/>
        <w:ind w:left="0"/>
        <w:jc w:val="both"/>
      </w:pPr>
      <w:r>
        <w:rPr>
          <w:rFonts w:ascii="Times New Roman"/>
          <w:b w:val="false"/>
          <w:i w:val="false"/>
          <w:color w:val="000000"/>
          <w:sz w:val="28"/>
        </w:rPr>
        <w:t>
      2) жыл соңына дейін игеруді ескере отырып, ағымдағы қаржы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23. Тарифтерді есептеу мен модельдеу нәтижелері бойынша жұмыс органы тарифтерді әзірлеу және (немесе) қайта қарау туралы есепті (бұдан әрі – Есеп) төмендегіні қоса жасайды:</w:t>
      </w:r>
    </w:p>
    <w:bookmarkEnd w:id="126"/>
    <w:bookmarkStart w:name="z132" w:id="127"/>
    <w:p>
      <w:pPr>
        <w:spacing w:after="0"/>
        <w:ind w:left="0"/>
        <w:jc w:val="both"/>
      </w:pPr>
      <w:r>
        <w:rPr>
          <w:rFonts w:ascii="Times New Roman"/>
          <w:b w:val="false"/>
          <w:i w:val="false"/>
          <w:color w:val="000000"/>
          <w:sz w:val="28"/>
        </w:rPr>
        <w:t>
      1) алынған мәліметтер сараптамасы мен есептерінің нәтижелері;</w:t>
      </w:r>
    </w:p>
    <w:bookmarkEnd w:id="127"/>
    <w:bookmarkStart w:name="z133" w:id="128"/>
    <w:p>
      <w:pPr>
        <w:spacing w:after="0"/>
        <w:ind w:left="0"/>
        <w:jc w:val="both"/>
      </w:pPr>
      <w:r>
        <w:rPr>
          <w:rFonts w:ascii="Times New Roman"/>
          <w:b w:val="false"/>
          <w:i w:val="false"/>
          <w:color w:val="000000"/>
          <w:sz w:val="28"/>
        </w:rPr>
        <w:t>
      2) есептелген тарифтерді модельдеу нәтижелері;</w:t>
      </w:r>
    </w:p>
    <w:bookmarkEnd w:id="128"/>
    <w:bookmarkStart w:name="z134" w:id="129"/>
    <w:p>
      <w:pPr>
        <w:spacing w:after="0"/>
        <w:ind w:left="0"/>
        <w:jc w:val="both"/>
      </w:pPr>
      <w:r>
        <w:rPr>
          <w:rFonts w:ascii="Times New Roman"/>
          <w:b w:val="false"/>
          <w:i w:val="false"/>
          <w:color w:val="000000"/>
          <w:sz w:val="28"/>
        </w:rPr>
        <w:t>
      3) халықаралық тәжірибені ескере отырып тариф түрін таңдау, оның ішінде жаңа тариф түрін енгізу ұсынысы;</w:t>
      </w:r>
    </w:p>
    <w:bookmarkEnd w:id="129"/>
    <w:bookmarkStart w:name="z135" w:id="130"/>
    <w:p>
      <w:pPr>
        <w:spacing w:after="0"/>
        <w:ind w:left="0"/>
        <w:jc w:val="both"/>
      </w:pPr>
      <w:r>
        <w:rPr>
          <w:rFonts w:ascii="Times New Roman"/>
          <w:b w:val="false"/>
          <w:i w:val="false"/>
          <w:color w:val="000000"/>
          <w:sz w:val="28"/>
        </w:rPr>
        <w:t>
      4) тарифтер тізімінің жобасы;</w:t>
      </w:r>
    </w:p>
    <w:bookmarkEnd w:id="130"/>
    <w:bookmarkStart w:name="z136" w:id="131"/>
    <w:p>
      <w:pPr>
        <w:spacing w:after="0"/>
        <w:ind w:left="0"/>
        <w:jc w:val="both"/>
      </w:pPr>
      <w:r>
        <w:rPr>
          <w:rFonts w:ascii="Times New Roman"/>
          <w:b w:val="false"/>
          <w:i w:val="false"/>
          <w:color w:val="000000"/>
          <w:sz w:val="28"/>
        </w:rPr>
        <w:t>
      5) басқа медициналық қызметтерге тарифтерді қайта қараудың негізделген ұсыныстары.</w:t>
      </w:r>
    </w:p>
    <w:bookmarkEnd w:id="131"/>
    <w:bookmarkStart w:name="z137" w:id="132"/>
    <w:p>
      <w:pPr>
        <w:spacing w:after="0"/>
        <w:ind w:left="0"/>
        <w:jc w:val="both"/>
      </w:pPr>
      <w:r>
        <w:rPr>
          <w:rFonts w:ascii="Times New Roman"/>
          <w:b w:val="false"/>
          <w:i w:val="false"/>
          <w:color w:val="000000"/>
          <w:sz w:val="28"/>
        </w:rPr>
        <w:t xml:space="preserve">
      24. Есепті жұмыс органы уәкілетті органға жібереді. </w:t>
      </w:r>
    </w:p>
    <w:bookmarkEnd w:id="132"/>
    <w:bookmarkStart w:name="z138" w:id="133"/>
    <w:p>
      <w:pPr>
        <w:spacing w:after="0"/>
        <w:ind w:left="0"/>
        <w:jc w:val="both"/>
      </w:pPr>
      <w:r>
        <w:rPr>
          <w:rFonts w:ascii="Times New Roman"/>
          <w:b w:val="false"/>
          <w:i w:val="false"/>
          <w:color w:val="000000"/>
          <w:sz w:val="28"/>
        </w:rPr>
        <w:t>
      25. Уәкілетті орган Есепті алған күннен бастап он жұмыс күні ішінде құзыреттілігі бойынша тиісті бөлімшелер мен ведомстволық бағыныстағы ұйымдарға сұраныстар жібереді, алынған материалдар бойынша сараптама жасап, уәкілетті органның:</w:t>
      </w:r>
    </w:p>
    <w:bookmarkEnd w:id="133"/>
    <w:bookmarkStart w:name="z139" w:id="134"/>
    <w:p>
      <w:pPr>
        <w:spacing w:after="0"/>
        <w:ind w:left="0"/>
        <w:jc w:val="both"/>
      </w:pPr>
      <w:r>
        <w:rPr>
          <w:rFonts w:ascii="Times New Roman"/>
          <w:b w:val="false"/>
          <w:i w:val="false"/>
          <w:color w:val="000000"/>
          <w:sz w:val="28"/>
        </w:rPr>
        <w:t>
      1) тарифтерді есептеу мен модельдеу нәтижелерінің осы Қағидалар және (немесе) Әдістеме талаптарына сай болуы;</w:t>
      </w:r>
    </w:p>
    <w:bookmarkEnd w:id="134"/>
    <w:bookmarkStart w:name="z140" w:id="135"/>
    <w:p>
      <w:pPr>
        <w:spacing w:after="0"/>
        <w:ind w:left="0"/>
        <w:jc w:val="both"/>
      </w:pPr>
      <w:r>
        <w:rPr>
          <w:rFonts w:ascii="Times New Roman"/>
          <w:b w:val="false"/>
          <w:i w:val="false"/>
          <w:color w:val="000000"/>
          <w:sz w:val="28"/>
        </w:rPr>
        <w:t>
      2) денсаулық сақтау саласындағы Қазақстан Республикасының стратегиялық, бағдарламалық құжаттарына сай болуы;</w:t>
      </w:r>
    </w:p>
    <w:bookmarkEnd w:id="135"/>
    <w:bookmarkStart w:name="z141" w:id="136"/>
    <w:p>
      <w:pPr>
        <w:spacing w:after="0"/>
        <w:ind w:left="0"/>
        <w:jc w:val="both"/>
      </w:pPr>
      <w:r>
        <w:rPr>
          <w:rFonts w:ascii="Times New Roman"/>
          <w:b w:val="false"/>
          <w:i w:val="false"/>
          <w:color w:val="000000"/>
          <w:sz w:val="28"/>
        </w:rPr>
        <w:t>
      3) тариф түрін таңдау, оның ішінде жаңа тариф түрлерін енгізудің орындылығы;</w:t>
      </w:r>
    </w:p>
    <w:bookmarkEnd w:id="136"/>
    <w:bookmarkStart w:name="z142" w:id="137"/>
    <w:p>
      <w:pPr>
        <w:spacing w:after="0"/>
        <w:ind w:left="0"/>
        <w:jc w:val="both"/>
      </w:pPr>
      <w:r>
        <w:rPr>
          <w:rFonts w:ascii="Times New Roman"/>
          <w:b w:val="false"/>
          <w:i w:val="false"/>
          <w:color w:val="000000"/>
          <w:sz w:val="28"/>
        </w:rPr>
        <w:t>
      4) ұсынылып отырған есептелген, қайта қаралған тарифтерді енгізумен байланысты қосымша бюджет шығындарын және МӘМС жүйесінің қаражатын шығындауды жүзеге асырудың орындылығы;</w:t>
      </w:r>
    </w:p>
    <w:bookmarkEnd w:id="137"/>
    <w:bookmarkStart w:name="z143" w:id="138"/>
    <w:p>
      <w:pPr>
        <w:spacing w:after="0"/>
        <w:ind w:left="0"/>
        <w:jc w:val="both"/>
      </w:pPr>
      <w:r>
        <w:rPr>
          <w:rFonts w:ascii="Times New Roman"/>
          <w:b w:val="false"/>
          <w:i w:val="false"/>
          <w:color w:val="000000"/>
          <w:sz w:val="28"/>
        </w:rPr>
        <w:t>
      5) басқа да медициналық қызметтерге тарифтерді қайта қарау орындылығы мен қажеттілігіне шешімін құрайды.</w:t>
      </w:r>
    </w:p>
    <w:bookmarkEnd w:id="138"/>
    <w:bookmarkStart w:name="z144" w:id="139"/>
    <w:p>
      <w:pPr>
        <w:spacing w:after="0"/>
        <w:ind w:left="0"/>
        <w:jc w:val="both"/>
      </w:pPr>
      <w:r>
        <w:rPr>
          <w:rFonts w:ascii="Times New Roman"/>
          <w:b w:val="false"/>
          <w:i w:val="false"/>
          <w:color w:val="000000"/>
          <w:sz w:val="28"/>
        </w:rPr>
        <w:t xml:space="preserve">
      26. Уәкілетті орган жұмыс органынан олардың негізінде тарифтерді модельдеу мен есептеу жүзеге асырылған бастапқы құжаттарды сұрайды. </w:t>
      </w:r>
    </w:p>
    <w:bookmarkEnd w:id="139"/>
    <w:bookmarkStart w:name="z145" w:id="140"/>
    <w:p>
      <w:pPr>
        <w:spacing w:after="0"/>
        <w:ind w:left="0"/>
        <w:jc w:val="both"/>
      </w:pPr>
      <w:r>
        <w:rPr>
          <w:rFonts w:ascii="Times New Roman"/>
          <w:b w:val="false"/>
          <w:i w:val="false"/>
          <w:color w:val="000000"/>
          <w:sz w:val="28"/>
        </w:rPr>
        <w:t>
      27. Осы Қағидалардың 25-тармағының 1) және 2) тармақшаларында қарастырылған негіздемелер бойынша уәкілетті орган теріс қорытынды қабылдаған жағдайда есеп жұмыс органына қорытындыны алған күннен бастап оң жұмыс күні ішінде пысықтау үшін қайтарылады.</w:t>
      </w:r>
    </w:p>
    <w:bookmarkEnd w:id="140"/>
    <w:bookmarkStart w:name="z146" w:id="141"/>
    <w:p>
      <w:pPr>
        <w:spacing w:after="0"/>
        <w:ind w:left="0"/>
        <w:jc w:val="both"/>
      </w:pPr>
      <w:r>
        <w:rPr>
          <w:rFonts w:ascii="Times New Roman"/>
          <w:b w:val="false"/>
          <w:i w:val="false"/>
          <w:color w:val="000000"/>
          <w:sz w:val="28"/>
        </w:rPr>
        <w:t>
      28. Уәкілетті орган пысықталған есепті алған күннен бастап бес жұмыс күні ішінде осы Қағидалардың 25 және 26-тармақтарында қарастырылған тәртіпте қайталама қорытынды қалыптастырады.</w:t>
      </w:r>
    </w:p>
    <w:bookmarkEnd w:id="141"/>
    <w:bookmarkStart w:name="z147" w:id="142"/>
    <w:p>
      <w:pPr>
        <w:spacing w:after="0"/>
        <w:ind w:left="0"/>
        <w:jc w:val="both"/>
      </w:pPr>
      <w:r>
        <w:rPr>
          <w:rFonts w:ascii="Times New Roman"/>
          <w:b w:val="false"/>
          <w:i w:val="false"/>
          <w:color w:val="000000"/>
          <w:sz w:val="28"/>
        </w:rPr>
        <w:t>
      29. Уәкілетті органның жаңа және (немесе) қайта қаралған тарифтерді енгізу туралы оң шешімі осы Қағидалардың 3-тармағында бекітілген тарифтерді қалыптастыру қағидаларына сай төмендегілерді көрсетумен мақұлданады:</w:t>
      </w:r>
    </w:p>
    <w:bookmarkEnd w:id="142"/>
    <w:bookmarkStart w:name="z148" w:id="143"/>
    <w:p>
      <w:pPr>
        <w:spacing w:after="0"/>
        <w:ind w:left="0"/>
        <w:jc w:val="both"/>
      </w:pPr>
      <w:r>
        <w:rPr>
          <w:rFonts w:ascii="Times New Roman"/>
          <w:b w:val="false"/>
          <w:i w:val="false"/>
          <w:color w:val="000000"/>
          <w:sz w:val="28"/>
        </w:rPr>
        <w:t>
      1) оларды енгізу мерзімдері;</w:t>
      </w:r>
    </w:p>
    <w:bookmarkEnd w:id="143"/>
    <w:bookmarkStart w:name="z149" w:id="144"/>
    <w:p>
      <w:pPr>
        <w:spacing w:after="0"/>
        <w:ind w:left="0"/>
        <w:jc w:val="both"/>
      </w:pPr>
      <w:r>
        <w:rPr>
          <w:rFonts w:ascii="Times New Roman"/>
          <w:b w:val="false"/>
          <w:i w:val="false"/>
          <w:color w:val="000000"/>
          <w:sz w:val="28"/>
        </w:rPr>
        <w:t>
      2) өңір және (немесе) ел және (немесе) денсаулық сақтау субъектілері масштабында тарифтерге алдын ала апробациялау жүргізу қажеттілігі;</w:t>
      </w:r>
    </w:p>
    <w:bookmarkEnd w:id="144"/>
    <w:bookmarkStart w:name="z150" w:id="145"/>
    <w:p>
      <w:pPr>
        <w:spacing w:after="0"/>
        <w:ind w:left="0"/>
        <w:jc w:val="both"/>
      </w:pPr>
      <w:r>
        <w:rPr>
          <w:rFonts w:ascii="Times New Roman"/>
          <w:b w:val="false"/>
          <w:i w:val="false"/>
          <w:color w:val="000000"/>
          <w:sz w:val="28"/>
        </w:rPr>
        <w:t>
      3) тарифтерді алдын ала апробациялау жүргізу ұзақтығы;</w:t>
      </w:r>
    </w:p>
    <w:bookmarkEnd w:id="145"/>
    <w:bookmarkStart w:name="z151" w:id="146"/>
    <w:p>
      <w:pPr>
        <w:spacing w:after="0"/>
        <w:ind w:left="0"/>
        <w:jc w:val="both"/>
      </w:pPr>
      <w:r>
        <w:rPr>
          <w:rFonts w:ascii="Times New Roman"/>
          <w:b w:val="false"/>
          <w:i w:val="false"/>
          <w:color w:val="000000"/>
          <w:sz w:val="28"/>
        </w:rPr>
        <w:t>
      4) басқа тарифтерді қарастыру бойынша ұсыныстар.</w:t>
      </w:r>
    </w:p>
    <w:bookmarkEnd w:id="146"/>
    <w:bookmarkStart w:name="z152" w:id="147"/>
    <w:p>
      <w:pPr>
        <w:spacing w:after="0"/>
        <w:ind w:left="0"/>
        <w:jc w:val="both"/>
      </w:pPr>
      <w:r>
        <w:rPr>
          <w:rFonts w:ascii="Times New Roman"/>
          <w:b w:val="false"/>
          <w:i w:val="false"/>
          <w:color w:val="000000"/>
          <w:sz w:val="28"/>
        </w:rPr>
        <w:t xml:space="preserve">
      30. Жаңа және (немесе) қайта қаралған тарифтерді пысықтау туралы шешім пысықтауды қажет ететін нақты қаржылық-экономикалық, статистикалық және клиникалық өлшемдерді қамтиды. </w:t>
      </w:r>
    </w:p>
    <w:bookmarkEnd w:id="147"/>
    <w:bookmarkStart w:name="z85" w:id="148"/>
    <w:p>
      <w:pPr>
        <w:spacing w:after="0"/>
        <w:ind w:left="0"/>
        <w:jc w:val="both"/>
      </w:pPr>
      <w:r>
        <w:rPr>
          <w:rFonts w:ascii="Times New Roman"/>
          <w:b w:val="false"/>
          <w:i w:val="false"/>
          <w:color w:val="000000"/>
          <w:sz w:val="28"/>
        </w:rPr>
        <w:t>
      Қаржы жылы ішінде тарифтерді қайта қарау кезінде есепте ағымдағы қаржы жылының өткен есепті кезеңдеріндегі нақты орындалуы ескеріле отырып, деректер қолданылады.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31. Уәкілетті орган жаңа және (немесе) қайта қаралған тарифтерді пысықтау туралы шешім қабылдаған жағдайда:</w:t>
      </w:r>
    </w:p>
    <w:bookmarkEnd w:id="149"/>
    <w:bookmarkStart w:name="z154" w:id="150"/>
    <w:p>
      <w:pPr>
        <w:spacing w:after="0"/>
        <w:ind w:left="0"/>
        <w:jc w:val="both"/>
      </w:pPr>
      <w:r>
        <w:rPr>
          <w:rFonts w:ascii="Times New Roman"/>
          <w:b w:val="false"/>
          <w:i w:val="false"/>
          <w:color w:val="000000"/>
          <w:sz w:val="28"/>
        </w:rPr>
        <w:t>
      1) жұмыс органы осындай шешім қабылданған күннен бастап, отыз жұмыс күні ішінде жаңа және (немесе) қайта қаралған тарифтерді пысықтауды жүзеге асырады;</w:t>
      </w:r>
    </w:p>
    <w:bookmarkEnd w:id="150"/>
    <w:bookmarkStart w:name="z155" w:id="151"/>
    <w:p>
      <w:pPr>
        <w:spacing w:after="0"/>
        <w:ind w:left="0"/>
        <w:jc w:val="both"/>
      </w:pPr>
      <w:r>
        <w:rPr>
          <w:rFonts w:ascii="Times New Roman"/>
          <w:b w:val="false"/>
          <w:i w:val="false"/>
          <w:color w:val="000000"/>
          <w:sz w:val="28"/>
        </w:rPr>
        <w:t>
      2) уәкілетті орган осы Қағидалардың 25 және 26-тармақтарында қарастырылған тәртіпте қайта қорытындыны ұсынады.</w:t>
      </w:r>
    </w:p>
    <w:bookmarkEnd w:id="151"/>
    <w:bookmarkStart w:name="z156" w:id="152"/>
    <w:p>
      <w:pPr>
        <w:spacing w:after="0"/>
        <w:ind w:left="0"/>
        <w:jc w:val="both"/>
      </w:pPr>
      <w:r>
        <w:rPr>
          <w:rFonts w:ascii="Times New Roman"/>
          <w:b w:val="false"/>
          <w:i w:val="false"/>
          <w:color w:val="000000"/>
          <w:sz w:val="28"/>
        </w:rPr>
        <w:t xml:space="preserve">
      32. Жаңа және (немесе) қайта қаралған тарифтер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органмен бекітілуге тиіс.</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м.а. 05.11.2019 </w:t>
      </w:r>
      <w:r>
        <w:rPr>
          <w:rFonts w:ascii="Times New Roman"/>
          <w:b w:val="false"/>
          <w:i w:val="false"/>
          <w:color w:val="000000"/>
          <w:sz w:val="28"/>
        </w:rPr>
        <w:t>№ ҚР ДСМ-141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3"/>
    <w:p>
      <w:pPr>
        <w:spacing w:after="0"/>
        <w:ind w:left="0"/>
        <w:jc w:val="both"/>
      </w:pPr>
      <w:r>
        <w:rPr>
          <w:rFonts w:ascii="Times New Roman"/>
          <w:b w:val="false"/>
          <w:i w:val="false"/>
          <w:color w:val="000000"/>
          <w:sz w:val="28"/>
        </w:rPr>
        <w:t xml:space="preserve">
      33. Қабылдануы осы Қағидалардың 29 және 31-тармақтарында қарастырылған уәкілетті орган актілерінің көшірмелері бір жұмыс күні ішінде жұмыс органы мен қорға денсаулық сақтаудың ақпараттық жүйесі мен электронды ақпараттың ресурстарда тиісті ақпаратты енгізу үшін ақпараттандыру субъектіне жіберіледі. </w:t>
      </w:r>
    </w:p>
    <w:bookmarkEnd w:id="153"/>
    <w:bookmarkStart w:name="z158" w:id="154"/>
    <w:p>
      <w:pPr>
        <w:spacing w:after="0"/>
        <w:ind w:left="0"/>
        <w:jc w:val="both"/>
      </w:pPr>
      <w:r>
        <w:rPr>
          <w:rFonts w:ascii="Times New Roman"/>
          <w:b w:val="false"/>
          <w:i w:val="false"/>
          <w:color w:val="000000"/>
          <w:sz w:val="28"/>
        </w:rPr>
        <w:t xml:space="preserve">
      34. Уәкілетті органның жаңа және (немесе) қайта қаралған тарифтерді енгізуден бас тарту шешімі мұндай шешім қабылдауға негіздемелері көрсете отырып, осы Қағидалардың 3-тармағында бекітілген тарифтерді қалыптастыру қағидаларының сақталуын ескере отырып қабылданады. </w:t>
      </w:r>
    </w:p>
    <w:bookmarkEnd w:id="154"/>
    <w:bookmarkStart w:name="z159" w:id="155"/>
    <w:p>
      <w:pPr>
        <w:spacing w:after="0"/>
        <w:ind w:left="0"/>
        <w:jc w:val="both"/>
      </w:pPr>
      <w:r>
        <w:rPr>
          <w:rFonts w:ascii="Times New Roman"/>
          <w:b w:val="false"/>
          <w:i w:val="false"/>
          <w:color w:val="000000"/>
          <w:sz w:val="28"/>
        </w:rPr>
        <w:t xml:space="preserve">
      35. ТМККК шеңберінде және (немесе) МӘМС жүйесінде медициналық қызмет көрсететін денсаулық сақтау субъектісі (бұдан әрі – денсаулық сақтау субъектісі) тарифтерді әзірлеу, қайта қарау үшін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уәкілетті органға тарифті әзірлеуге және (немесе) қайта қарауға өтініш жібереді.</w:t>
      </w:r>
    </w:p>
    <w:bookmarkEnd w:id="155"/>
    <w:bookmarkStart w:name="z160" w:id="156"/>
    <w:p>
      <w:pPr>
        <w:spacing w:after="0"/>
        <w:ind w:left="0"/>
        <w:jc w:val="both"/>
      </w:pPr>
      <w:r>
        <w:rPr>
          <w:rFonts w:ascii="Times New Roman"/>
          <w:b w:val="false"/>
          <w:i w:val="false"/>
          <w:color w:val="000000"/>
          <w:sz w:val="28"/>
        </w:rPr>
        <w:t xml:space="preserve">
      36. Уәкілетті орган денсаулық сақтау субъектісінің өтінішін қарайды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уақытта қабылданған шешім туралы хабарлайды.</w:t>
      </w:r>
    </w:p>
    <w:bookmarkEnd w:id="156"/>
    <w:bookmarkStart w:name="z161" w:id="157"/>
    <w:p>
      <w:pPr>
        <w:spacing w:after="0"/>
        <w:ind w:left="0"/>
        <w:jc w:val="both"/>
      </w:pPr>
      <w:r>
        <w:rPr>
          <w:rFonts w:ascii="Times New Roman"/>
          <w:b w:val="false"/>
          <w:i w:val="false"/>
          <w:color w:val="000000"/>
          <w:sz w:val="28"/>
        </w:rPr>
        <w:t>
      37. Медициналық көмектің тиісті бейіні бойынша тарифтерді әзірлеу және (немесе) қайта қарау Жоспарда қарастырылса, денсаулық сақтау субъектісінің өтінішін уәкілетті орган жұмыс органына жібереді.</w:t>
      </w:r>
    </w:p>
    <w:bookmarkEnd w:id="157"/>
    <w:bookmarkStart w:name="z162" w:id="158"/>
    <w:p>
      <w:pPr>
        <w:spacing w:after="0"/>
        <w:ind w:left="0"/>
        <w:jc w:val="both"/>
      </w:pPr>
      <w:r>
        <w:rPr>
          <w:rFonts w:ascii="Times New Roman"/>
          <w:b w:val="false"/>
          <w:i w:val="false"/>
          <w:color w:val="000000"/>
          <w:sz w:val="28"/>
        </w:rPr>
        <w:t>
      38. Егер тарифтерді әзірлеу, қайта қарау жоспарда қарастырылмаса, уәкілетті орган денсаулық сақтау субъектінің өтінішін келесі жағдайларда ескереді:</w:t>
      </w:r>
    </w:p>
    <w:bookmarkEnd w:id="158"/>
    <w:bookmarkStart w:name="z163" w:id="159"/>
    <w:p>
      <w:pPr>
        <w:spacing w:after="0"/>
        <w:ind w:left="0"/>
        <w:jc w:val="both"/>
      </w:pPr>
      <w:r>
        <w:rPr>
          <w:rFonts w:ascii="Times New Roman"/>
          <w:b w:val="false"/>
          <w:i w:val="false"/>
          <w:color w:val="000000"/>
          <w:sz w:val="28"/>
        </w:rPr>
        <w:t>
      1) келесі жоспарлы жылдың Жоспарын қалыптастыру;</w:t>
      </w:r>
    </w:p>
    <w:bookmarkEnd w:id="159"/>
    <w:bookmarkStart w:name="z164" w:id="160"/>
    <w:p>
      <w:pPr>
        <w:spacing w:after="0"/>
        <w:ind w:left="0"/>
        <w:jc w:val="both"/>
      </w:pPr>
      <w:r>
        <w:rPr>
          <w:rFonts w:ascii="Times New Roman"/>
          <w:b w:val="false"/>
          <w:i w:val="false"/>
          <w:color w:val="000000"/>
          <w:sz w:val="28"/>
        </w:rPr>
        <w:t>
      2) осы Қағидалардың 7-тармағында қарастырылған негіздемелер бойынша бекітілген Жоспарға өзгерістер мен толықтырулар енгізу.</w:t>
      </w:r>
    </w:p>
    <w:bookmarkEnd w:id="160"/>
    <w:bookmarkStart w:name="z165" w:id="161"/>
    <w:p>
      <w:pPr>
        <w:spacing w:after="0"/>
        <w:ind w:left="0"/>
        <w:jc w:val="both"/>
      </w:pPr>
      <w:r>
        <w:rPr>
          <w:rFonts w:ascii="Times New Roman"/>
          <w:b w:val="false"/>
          <w:i w:val="false"/>
          <w:color w:val="000000"/>
          <w:sz w:val="28"/>
        </w:rPr>
        <w:t xml:space="preserve">
      39. Егер Қазақстан Республикасының аумағындағы ТМККК шеңберінде және (немесе) МӘМС жүйесінде қолданылуға рұқсат етілмеген диагностика, емдеу және медициналық оңалту әдісін төлеу үшін жоспарланған тарифтерді әзірлеу және қайта қарауды жоспарлау керек болса, уәкілетті орган денсаулық сақтау субъектісінің өтінішін қараусыз қалдырады. </w:t>
      </w:r>
    </w:p>
    <w:bookmarkEnd w:id="161"/>
    <w:p>
      <w:pPr>
        <w:spacing w:after="0"/>
        <w:ind w:left="0"/>
        <w:jc w:val="both"/>
      </w:pPr>
      <w:r>
        <w:rPr>
          <w:rFonts w:ascii="Times New Roman"/>
          <w:b w:val="false"/>
          <w:i w:val="false"/>
          <w:color w:val="000000"/>
          <w:sz w:val="28"/>
        </w:rPr>
        <w:t>
      Денсаулық сақтау субъектісі осы Қағидалардың 35-тармағында қарастырылған Қазақстан Республикасының аумағындағы ТМККК шеңберінде және (немесе) МӘМС жүйесінде диагностика, емдеу және медициналық оңалтудың жаңа әдісін қолдануға сай рұқсат алғаннан кейін уәкілетті органға өтінімді қайта жібереді.</w:t>
      </w:r>
    </w:p>
    <w:bookmarkStart w:name="z166" w:id="162"/>
    <w:p>
      <w:pPr>
        <w:spacing w:after="0"/>
        <w:ind w:left="0"/>
        <w:jc w:val="both"/>
      </w:pPr>
      <w:r>
        <w:rPr>
          <w:rFonts w:ascii="Times New Roman"/>
          <w:b w:val="false"/>
          <w:i w:val="false"/>
          <w:color w:val="000000"/>
          <w:sz w:val="28"/>
        </w:rPr>
        <w:t>
      40. Тарифтерді есептеу үшін денсаулық сақтау субъектісі осы Қағидалардың 36-тармағында көрсетілген уәкілетті органнан хабарлама алған күннен бастап 20 жұмыс күні ішінде осы Қағидалардың 18-тармағында бекітілген талаптарды ескерумен және 12 және 13-тармақтарында қарастырылған, жұмыс органының сұранысы бойынша растайтын құжаттармен (келісімдер, есеп фактуралар, қаржы құжаттары, ішкі құжаттармен) негізделген қаржы-экономикалық, статистикалық және клиникалық ақпаратты жұмыс органына ұсынады.</w:t>
      </w:r>
    </w:p>
    <w:bookmarkEnd w:id="162"/>
    <w:bookmarkStart w:name="z167" w:id="163"/>
    <w:p>
      <w:pPr>
        <w:spacing w:after="0"/>
        <w:ind w:left="0"/>
        <w:jc w:val="both"/>
      </w:pPr>
      <w:r>
        <w:rPr>
          <w:rFonts w:ascii="Times New Roman"/>
          <w:b w:val="false"/>
          <w:i w:val="false"/>
          <w:color w:val="000000"/>
          <w:sz w:val="28"/>
        </w:rPr>
        <w:t xml:space="preserve">
      41. Тарифтерді есептеу Әдістемеге сәйкес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бекітілген талаптарды ескере отырып,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13-тармақтарда</w:t>
      </w:r>
      <w:r>
        <w:rPr>
          <w:rFonts w:ascii="Times New Roman"/>
          <w:b w:val="false"/>
          <w:i w:val="false"/>
          <w:color w:val="000000"/>
          <w:sz w:val="28"/>
        </w:rPr>
        <w:t xml:space="preserve"> көрсетілген ақпаратты денсаулық сақтау субъектілерінен алған күннен бастап жұмыс органы 6 ай ішінде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м.а. 05.11.2019 </w:t>
      </w:r>
      <w:r>
        <w:rPr>
          <w:rFonts w:ascii="Times New Roman"/>
          <w:b w:val="false"/>
          <w:i w:val="false"/>
          <w:color w:val="000000"/>
          <w:sz w:val="28"/>
        </w:rPr>
        <w:t>№ ҚР ДСМ-141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4"/>
    <w:p>
      <w:pPr>
        <w:spacing w:after="0"/>
        <w:ind w:left="0"/>
        <w:jc w:val="both"/>
      </w:pPr>
      <w:r>
        <w:rPr>
          <w:rFonts w:ascii="Times New Roman"/>
          <w:b w:val="false"/>
          <w:i w:val="false"/>
          <w:color w:val="000000"/>
          <w:sz w:val="28"/>
        </w:rPr>
        <w:t>
      42. Тарифтерді есептеу нәтижелерін модельдеуді осы Қағидаларға 21 және 22-тармақтарында бекітілген тәртіп пен мерзімде жұмыс органы жүзеге асырады.</w:t>
      </w:r>
    </w:p>
    <w:bookmarkEnd w:id="164"/>
    <w:bookmarkStart w:name="z169" w:id="165"/>
    <w:p>
      <w:pPr>
        <w:spacing w:after="0"/>
        <w:ind w:left="0"/>
        <w:jc w:val="both"/>
      </w:pPr>
      <w:r>
        <w:rPr>
          <w:rFonts w:ascii="Times New Roman"/>
          <w:b w:val="false"/>
          <w:i w:val="false"/>
          <w:color w:val="000000"/>
          <w:sz w:val="28"/>
        </w:rPr>
        <w:t>
      43. Тарифтерді қарау, келісу және бекіту осы Қағидалардың 25-32-тармақтарында көрсетілген тәртіпте жүзеге асырылады.</w:t>
      </w:r>
    </w:p>
    <w:bookmarkEnd w:id="165"/>
    <w:bookmarkStart w:name="z170" w:id="166"/>
    <w:p>
      <w:pPr>
        <w:spacing w:after="0"/>
        <w:ind w:left="0"/>
        <w:jc w:val="both"/>
      </w:pPr>
      <w:r>
        <w:rPr>
          <w:rFonts w:ascii="Times New Roman"/>
          <w:b w:val="false"/>
          <w:i w:val="false"/>
          <w:color w:val="000000"/>
          <w:sz w:val="28"/>
        </w:rPr>
        <w:t>
      44. Мониторинг барысында тарифтердің төмендегілерге әсері туралы актуалды және объективті ақпарат жинау жүзеге асырылады:</w:t>
      </w:r>
    </w:p>
    <w:bookmarkEnd w:id="166"/>
    <w:bookmarkStart w:name="z171" w:id="167"/>
    <w:p>
      <w:pPr>
        <w:spacing w:after="0"/>
        <w:ind w:left="0"/>
        <w:jc w:val="both"/>
      </w:pPr>
      <w:r>
        <w:rPr>
          <w:rFonts w:ascii="Times New Roman"/>
          <w:b w:val="false"/>
          <w:i w:val="false"/>
          <w:color w:val="000000"/>
          <w:sz w:val="28"/>
        </w:rPr>
        <w:t>
      1) ТМККК шеңберінде және (немесе) МӘМС жүйесінде көрсетілетін медициналық қызметтерді тұтыну көлемі;</w:t>
      </w:r>
    </w:p>
    <w:bookmarkEnd w:id="167"/>
    <w:bookmarkStart w:name="z172" w:id="168"/>
    <w:p>
      <w:pPr>
        <w:spacing w:after="0"/>
        <w:ind w:left="0"/>
        <w:jc w:val="both"/>
      </w:pPr>
      <w:r>
        <w:rPr>
          <w:rFonts w:ascii="Times New Roman"/>
          <w:b w:val="false"/>
          <w:i w:val="false"/>
          <w:color w:val="000000"/>
          <w:sz w:val="28"/>
        </w:rPr>
        <w:t>
      2) ТМККК шеңберінде және (немесе) МӘМС жүйесінде көрсетілетін медициналық қызметтердің қолжетімділігі;</w:t>
      </w:r>
    </w:p>
    <w:bookmarkEnd w:id="168"/>
    <w:bookmarkStart w:name="z173" w:id="169"/>
    <w:p>
      <w:pPr>
        <w:spacing w:after="0"/>
        <w:ind w:left="0"/>
        <w:jc w:val="both"/>
      </w:pPr>
      <w:r>
        <w:rPr>
          <w:rFonts w:ascii="Times New Roman"/>
          <w:b w:val="false"/>
          <w:i w:val="false"/>
          <w:color w:val="000000"/>
          <w:sz w:val="28"/>
        </w:rPr>
        <w:t>
      3) медициналық қызмет көрсету саласындағы бәсекелестіктің дамуы.</w:t>
      </w:r>
    </w:p>
    <w:bookmarkEnd w:id="169"/>
    <w:bookmarkStart w:name="z174" w:id="170"/>
    <w:p>
      <w:pPr>
        <w:spacing w:after="0"/>
        <w:ind w:left="0"/>
        <w:jc w:val="both"/>
      </w:pPr>
      <w:r>
        <w:rPr>
          <w:rFonts w:ascii="Times New Roman"/>
          <w:b w:val="false"/>
          <w:i w:val="false"/>
          <w:color w:val="000000"/>
          <w:sz w:val="28"/>
        </w:rPr>
        <w:t>
      45. Мониторингті қор:</w:t>
      </w:r>
    </w:p>
    <w:bookmarkEnd w:id="170"/>
    <w:bookmarkStart w:name="z175" w:id="171"/>
    <w:p>
      <w:pPr>
        <w:spacing w:after="0"/>
        <w:ind w:left="0"/>
        <w:jc w:val="both"/>
      </w:pPr>
      <w:r>
        <w:rPr>
          <w:rFonts w:ascii="Times New Roman"/>
          <w:b w:val="false"/>
          <w:i w:val="false"/>
          <w:color w:val="000000"/>
          <w:sz w:val="28"/>
        </w:rPr>
        <w:t>
      1) ТМККК шеңберінде және (немесе) МӘМС жүйесіндегі медициналық қызмет көрсету түрі;</w:t>
      </w:r>
    </w:p>
    <w:bookmarkEnd w:id="171"/>
    <w:bookmarkStart w:name="z176" w:id="172"/>
    <w:p>
      <w:pPr>
        <w:spacing w:after="0"/>
        <w:ind w:left="0"/>
        <w:jc w:val="both"/>
      </w:pPr>
      <w:r>
        <w:rPr>
          <w:rFonts w:ascii="Times New Roman"/>
          <w:b w:val="false"/>
          <w:i w:val="false"/>
          <w:color w:val="000000"/>
          <w:sz w:val="28"/>
        </w:rPr>
        <w:t>
      2) тариф түрлері бөлінісінде жүзеге асырады.</w:t>
      </w:r>
    </w:p>
    <w:bookmarkEnd w:id="172"/>
    <w:bookmarkStart w:name="z177" w:id="173"/>
    <w:p>
      <w:pPr>
        <w:spacing w:after="0"/>
        <w:ind w:left="0"/>
        <w:jc w:val="both"/>
      </w:pPr>
      <w:r>
        <w:rPr>
          <w:rFonts w:ascii="Times New Roman"/>
          <w:b w:val="false"/>
          <w:i w:val="false"/>
          <w:color w:val="000000"/>
          <w:sz w:val="28"/>
        </w:rPr>
        <w:t>
      46. Қор сұранысының негізінде, ақпараттандыру субъектісі:</w:t>
      </w:r>
    </w:p>
    <w:bookmarkEnd w:id="173"/>
    <w:bookmarkStart w:name="z178" w:id="17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28-бабындағы</w:t>
      </w:r>
      <w:r>
        <w:rPr>
          <w:rFonts w:ascii="Times New Roman"/>
          <w:b w:val="false"/>
          <w:i w:val="false"/>
          <w:color w:val="000000"/>
          <w:sz w:val="28"/>
        </w:rPr>
        <w:t xml:space="preserve"> талаптарды ескере отырып, "Ақпараттандыру туралы" 2015 жылғы 24 қарашадағы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қор қызметкерлеріне электронды ақпараттық ресурстар мен денсаулық сақтаудың ақпараттық жүйелеріне қол жетімділікті қамтамасыз етеді;</w:t>
      </w:r>
    </w:p>
    <w:bookmarkEnd w:id="174"/>
    <w:bookmarkStart w:name="z179" w:id="175"/>
    <w:p>
      <w:pPr>
        <w:spacing w:after="0"/>
        <w:ind w:left="0"/>
        <w:jc w:val="both"/>
      </w:pPr>
      <w:r>
        <w:rPr>
          <w:rFonts w:ascii="Times New Roman"/>
          <w:b w:val="false"/>
          <w:i w:val="false"/>
          <w:color w:val="000000"/>
          <w:sz w:val="28"/>
        </w:rPr>
        <w:t>
      2) денсаулық сақтаудың ақпараттық жүйелерінде қажетті есептік және аналитикалық нысандарды түрлендіру бойынша іс-шараларды жүргізеді.</w:t>
      </w:r>
    </w:p>
    <w:bookmarkEnd w:id="175"/>
    <w:bookmarkStart w:name="z369" w:id="176"/>
    <w:p>
      <w:pPr>
        <w:spacing w:after="0"/>
        <w:ind w:left="0"/>
        <w:jc w:val="both"/>
      </w:pPr>
      <w:r>
        <w:rPr>
          <w:rFonts w:ascii="Times New Roman"/>
          <w:b w:val="false"/>
          <w:i w:val="false"/>
          <w:color w:val="000000"/>
          <w:sz w:val="28"/>
        </w:rPr>
        <w:t xml:space="preserve">
      46-1. Қор тоқсан сайын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17353 болып тіркелген) тарифтерге сәйкестігі мәніне ақпараттық жүйелердегі тарифтерге талдау және мониторинг жүргізеді.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46-1-тармақпен толықтырылды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47. Тарифтерді жетілдіру жөніндегі ұсыныстарды қамтитын мониторинг туралы есепті қор тоқсан сайын және ағымдағы жылдың қараша айында жыл қорытындылары бойынша әзірлейді және уәкілетті органға есепті кезеңнен кейінгі айдың 20-күнінен кешіктірмей тапсырады.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 емделіп шығу жағдайына арналған тікелей нақты шығындар бойынша ақпарат"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1-ТНШ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620"/>
        <w:gridCol w:w="620"/>
        <w:gridCol w:w="620"/>
        <w:gridCol w:w="620"/>
        <w:gridCol w:w="620"/>
        <w:gridCol w:w="620"/>
        <w:gridCol w:w="3689"/>
        <w:gridCol w:w="2169"/>
        <w:gridCol w:w="1482"/>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тізбекті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Сырқатнама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бөлімшесінің атауы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көрсетілген, ДЗ және/немесе МБ пайдаланылған (клиникалық бөлім, ота блогы, АРҚТБ) бөлім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коды (АХЖ-10)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(АХЖ-9)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649"/>
        <w:gridCol w:w="477"/>
        <w:gridCol w:w="2642"/>
        <w:gridCol w:w="876"/>
        <w:gridCol w:w="477"/>
        <w:gridCol w:w="477"/>
        <w:gridCol w:w="477"/>
        <w:gridCol w:w="477"/>
        <w:gridCol w:w="3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атауы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коды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ХПА бойынша және МБ толық атауы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шығару нысаны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(ДЗ үшін - милиграмм, миллилитр, грамм, МБ үшін - дана, сантиметр, метр, жұп, жинақ, жиынтық)</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мөлшер (таблетка, капсула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еселік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бағасы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ДЗ/МБ шығындар сомасы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23 / 22 * 19 * 20 * 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медициналық құжаттама № </w:t>
      </w:r>
      <w:r>
        <w:rPr>
          <w:rFonts w:ascii="Times New Roman"/>
          <w:b w:val="false"/>
          <w:i w:val="false"/>
          <w:color w:val="000000"/>
          <w:sz w:val="28"/>
        </w:rPr>
        <w:t>066/е</w:t>
      </w:r>
      <w:r>
        <w:rPr>
          <w:rFonts w:ascii="Times New Roman"/>
          <w:b w:val="false"/>
          <w:i w:val="false"/>
          <w:color w:val="000000"/>
          <w:sz w:val="28"/>
        </w:rPr>
        <w:t xml:space="preserve"> "Стационардан шыққан адамның статистикалық картасы" нысанына сәйкес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"1 емделіп шығу жағдайына арналған тікелей нақты шығындар бойынша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"Денсаулық сақтау субъектісінің ауданы" әкімшілік деректерді жинауға арналған нысан</w:t>
      </w:r>
    </w:p>
    <w:p>
      <w:pPr>
        <w:spacing w:after="0"/>
        <w:ind w:left="0"/>
        <w:jc w:val="both"/>
      </w:pPr>
      <w:r>
        <w:rPr>
          <w:rFonts w:ascii="Times New Roman"/>
          <w:b w:val="false"/>
          <w:i w:val="false"/>
          <w:color w:val="000000"/>
          <w:sz w:val="28"/>
        </w:rPr>
        <w:t>
      Индекс: 2-ДСА</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4048"/>
        <w:gridCol w:w="551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(мысал)*</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мәлімет,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ультрадыбыстық зерттеу мен функционалды диагностика бөлімшесі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соңғы бекітілген штаттық кестеге сәйкес;</w:t>
      </w:r>
    </w:p>
    <w:p>
      <w:pPr>
        <w:spacing w:after="0"/>
        <w:ind w:left="0"/>
        <w:jc w:val="both"/>
      </w:pPr>
      <w:r>
        <w:rPr>
          <w:rFonts w:ascii="Times New Roman"/>
          <w:b w:val="false"/>
          <w:i w:val="false"/>
          <w:color w:val="000000"/>
          <w:sz w:val="28"/>
        </w:rPr>
        <w:t>
      ** – денсаулық сақтау субъектісінің техникалық паспортына сәйкес.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"Денсаулық сақтау субъектісінің ауданы"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Төсек қоры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төсек қоры туралы ішкі бұйрығына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Дәрілік заттар мен медициналық бұйымдарды (оның ішінде реагенттерді) тұтыну туралы ақпарат</w:t>
      </w:r>
    </w:p>
    <w:p>
      <w:pPr>
        <w:spacing w:after="0"/>
        <w:ind w:left="0"/>
        <w:jc w:val="both"/>
      </w:pPr>
      <w:r>
        <w:rPr>
          <w:rFonts w:ascii="Times New Roman"/>
          <w:b w:val="false"/>
          <w:i w:val="false"/>
          <w:color w:val="ff0000"/>
          <w:sz w:val="28"/>
        </w:rPr>
        <w:t xml:space="preserve">
      Ескерту. 4-қосымшаның тақырыбы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880"/>
        <w:gridCol w:w="4358"/>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берілген дәрілік заттардың саны*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Өткізілген консультативтік-диагностикалық қызметтердің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Зерттеулердің/қызметтердің</w:t>
            </w:r>
            <w:r>
              <w:br/>
            </w:r>
            <w:r>
              <w:rPr>
                <w:rFonts w:ascii="Times New Roman"/>
                <w:b w:val="false"/>
                <w:i w:val="false"/>
                <w:color w:val="000000"/>
                <w:sz w:val="20"/>
              </w:rPr>
              <w:t>
жалпы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консультациялық-диагностикалық қызметтердің есебі ішкі журналына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Жасалған хирургиялық операциялар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оталар журналына сәйкес.</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w:t>
            </w:r>
            <w:r>
              <w:br/>
            </w:r>
            <w:r>
              <w:rPr>
                <w:rFonts w:ascii="Times New Roman"/>
                <w:b w:val="false"/>
                <w:i w:val="false"/>
                <w:color w:val="000000"/>
                <w:sz w:val="20"/>
              </w:rPr>
              <w:t>көлемінің 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Анестезиология, реаниматология және қарқынды терапия бөлімшесіне түскен</w:t>
      </w:r>
      <w:r>
        <w:br/>
      </w:r>
      <w:r>
        <w:rPr>
          <w:rFonts w:ascii="Times New Roman"/>
          <w:b/>
          <w:i w:val="false"/>
          <w:color w:val="000000"/>
        </w:rPr>
        <w:t>пациенттердің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562"/>
        <w:gridCol w:w="2046"/>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АРҚТБ науқастардың есебі журналына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"Нақты бос емес ставкалар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Индекс: 3-НБЕС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5781"/>
        <w:gridCol w:w="2071"/>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 саны</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УДЗ мен функционалды диагностика бөлімшесі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Мәйітхана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УДЗ – ультра дыбыстық зерттеу.</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"Нақты бос емес ставкалар туралы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Персоналға жұмсалатын шығыстар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274"/>
        <w:gridCol w:w="3785"/>
        <w:gridCol w:w="4137"/>
        <w:gridCol w:w="2123"/>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(111-114 ерекшеліктері), теңге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(121-122 ерекшеліктері), теңге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қорытындысы,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УДЗ мен функционалды диагностика бөлімшесі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Мәйітхана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"Персоналға қатысы жоқ шығыстар туралы ақпарат"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4-ПҚЖШ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6825"/>
        <w:gridCol w:w="290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мiндеттi орта бiлiм қорының шығындары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стипендиаттардың оқуына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 - Капиталды шығындар мен негізгі құралдардың ескіруі (амортизация) ескерілмейді.</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"Персоналға қатысы жоқ шығыстар жөніндегі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Шығарылған пациенттердің стационарлық науқастың медициналық картасының</w:t>
      </w:r>
      <w:r>
        <w:br/>
      </w:r>
      <w:r>
        <w:rPr>
          <w:rFonts w:ascii="Times New Roman"/>
          <w:b/>
          <w:i w:val="false"/>
          <w:color w:val="000000"/>
        </w:rPr>
        <w:t>көшірмесін іріктеу формуласы</w:t>
      </w:r>
    </w:p>
    <w:p>
      <w:pPr>
        <w:spacing w:after="0"/>
        <w:ind w:left="0"/>
        <w:jc w:val="both"/>
      </w:pPr>
      <w:r>
        <w:rPr>
          <w:rFonts w:ascii="Times New Roman"/>
          <w:b w:val="false"/>
          <w:i w:val="false"/>
          <w:color w:val="000000"/>
          <w:sz w:val="28"/>
        </w:rPr>
        <w:t>
      1. Шығарылған пациенттердің стационарлық науқастың медициналық картасының көшірмесін іріктеу мынадай формула бойынша жүзеге асырылады: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59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 ауытқу;</w:t>
      </w:r>
      <w:r>
        <w:br/>
      </w:r>
      <w:r>
        <w:rPr>
          <w:rFonts w:ascii="Times New Roman"/>
          <w:b w:val="false"/>
          <w:i w:val="false"/>
          <w:color w:val="000000"/>
          <w:sz w:val="28"/>
        </w:rPr>
        <w:t xml:space="preserve">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жалпы жиынтықтан әрбір жағдайдың болу ұзақтылығы;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26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495300"/>
                    </a:xfrm>
                    <a:prstGeom prst="rect">
                      <a:avLst/>
                    </a:prstGeom>
                  </pic:spPr>
                </pic:pic>
              </a:graphicData>
            </a:graphic>
          </wp:inline>
        </w:drawing>
      </w:r>
    </w:p>
    <w:p>
      <w:pPr>
        <w:spacing w:after="0"/>
        <w:ind w:left="0"/>
        <w:jc w:val="left"/>
      </w:pPr>
      <w:r>
        <w:rPr>
          <w:rFonts w:ascii="Times New Roman"/>
          <w:b w:val="false"/>
          <w:i w:val="false"/>
          <w:color w:val="000000"/>
          <w:sz w:val="28"/>
        </w:rPr>
        <w:t>– жалпы жиынтықтың болуының орташа ұзақтығы;</w:t>
      </w:r>
      <w:r>
        <w:br/>
      </w:r>
      <w:r>
        <w:rPr>
          <w:rFonts w:ascii="Times New Roman"/>
          <w:b w:val="false"/>
          <w:i w:val="false"/>
          <w:color w:val="000000"/>
          <w:sz w:val="28"/>
        </w:rPr>
        <w:t>
      n – жағдайлар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Ауру тарихы тізімдерін қалыптастыру, қарастырылған ауру көрінісі бойынша жүзеге асырылады.</w:t>
      </w:r>
    </w:p>
    <w:p>
      <w:pPr>
        <w:spacing w:after="0"/>
        <w:ind w:left="0"/>
        <w:jc w:val="both"/>
      </w:pPr>
      <w:r>
        <w:rPr>
          <w:rFonts w:ascii="Times New Roman"/>
          <w:b w:val="false"/>
          <w:i w:val="false"/>
          <w:color w:val="000000"/>
          <w:sz w:val="28"/>
        </w:rPr>
        <w:t xml:space="preserve">
      3. Алдын ала таңдау, жалпы жиынтықтан әрбір медициналық мекемеде мынадай негізгі критерийлер бойынша анықталады: </w:t>
      </w:r>
    </w:p>
    <w:p>
      <w:pPr>
        <w:spacing w:after="0"/>
        <w:ind w:left="0"/>
        <w:jc w:val="both"/>
      </w:pPr>
      <w:r>
        <w:rPr>
          <w:rFonts w:ascii="Times New Roman"/>
          <w:b w:val="false"/>
          <w:i w:val="false"/>
          <w:color w:val="000000"/>
          <w:sz w:val="28"/>
        </w:rPr>
        <w:t>
      1) стационардың тәулік бойындағы типі;</w:t>
      </w:r>
    </w:p>
    <w:p>
      <w:pPr>
        <w:spacing w:after="0"/>
        <w:ind w:left="0"/>
        <w:jc w:val="both"/>
      </w:pPr>
      <w:r>
        <w:rPr>
          <w:rFonts w:ascii="Times New Roman"/>
          <w:b w:val="false"/>
          <w:i w:val="false"/>
          <w:color w:val="000000"/>
          <w:sz w:val="28"/>
        </w:rPr>
        <w:t>
      2) көрсетілмеген немесе анықталмаған жынысты жағдайлар есепке алынбайды;</w:t>
      </w:r>
    </w:p>
    <w:p>
      <w:pPr>
        <w:spacing w:after="0"/>
        <w:ind w:left="0"/>
        <w:jc w:val="both"/>
      </w:pPr>
      <w:r>
        <w:rPr>
          <w:rFonts w:ascii="Times New Roman"/>
          <w:b w:val="false"/>
          <w:i w:val="false"/>
          <w:color w:val="000000"/>
          <w:sz w:val="28"/>
        </w:rPr>
        <w:t xml:space="preserve">
      3) Төсек-күн кез келген жағдайда сенімді интервал </w:t>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аралығындағы, </w:t>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95.5 % жағдайда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Әрбір АХЖ-9 және АХЖ-10 коды үшін қорытынды бөліктелген іріктеме, алдын ала іріктемеден қалыптасып, әрбір медициналық мекемеде 30-50% құрайды (жылына 30-дан төмен және 120-дан жоғары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Медициналық қызметтер бағасының калькуляциясы</w:t>
      </w:r>
    </w:p>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Ұйым атауы: __________________________</w:t>
      </w:r>
    </w:p>
    <w:p>
      <w:pPr>
        <w:spacing w:after="0"/>
        <w:ind w:left="0"/>
        <w:jc w:val="both"/>
      </w:pPr>
      <w:r>
        <w:rPr>
          <w:rFonts w:ascii="Times New Roman"/>
          <w:b w:val="false"/>
          <w:i w:val="false"/>
          <w:color w:val="000000"/>
          <w:sz w:val="28"/>
        </w:rPr>
        <w:t>
      Өңір: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2302"/>
        <w:gridCol w:w="1483"/>
        <w:gridCol w:w="870"/>
        <w:gridCol w:w="870"/>
        <w:gridCol w:w="736"/>
        <w:gridCol w:w="870"/>
        <w:gridCol w:w="736"/>
        <w:gridCol w:w="1142"/>
        <w:gridCol w:w="1143"/>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коды</w:t>
            </w:r>
            <w:r>
              <w:rPr>
                <w:rFonts w:ascii="Times New Roman"/>
                <w:b w:val="false"/>
                <w:i w:val="false"/>
                <w:color w:val="000000"/>
                <w:vertAlign w:val="superscript"/>
              </w:rPr>
              <w:t>1</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атауы</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(бар болған жағдайда) сәйкес толық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(отандық, шетелдік)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формасы</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rPr>
                <w:rFonts w:ascii="Times New Roman"/>
                <w:b w:val="false"/>
                <w:i w:val="false"/>
                <w:color w:val="000000"/>
                <w:vertAlign w:val="superscript"/>
              </w:rPr>
              <w:t>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233"/>
        <w:gridCol w:w="1043"/>
        <w:gridCol w:w="1233"/>
        <w:gridCol w:w="1044"/>
        <w:gridCol w:w="1044"/>
        <w:gridCol w:w="1044"/>
        <w:gridCol w:w="1170"/>
        <w:gridCol w:w="1044"/>
        <w:gridCol w:w="1044"/>
        <w:gridCol w:w="1358"/>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лауазымы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кеткен уақыт,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есебі, теңге</w:t>
            </w:r>
            <w:r>
              <w:rPr>
                <w:rFonts w:ascii="Times New Roman"/>
                <w:b w:val="false"/>
                <w:i w:val="false"/>
                <w:color w:val="000000"/>
                <w:vertAlign w:val="superscript"/>
              </w:rPr>
              <w:t>4</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 теңге</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теңге</w:t>
            </w:r>
            <w:r>
              <w:rPr>
                <w:rFonts w:ascii="Times New Roman"/>
                <w:b w:val="false"/>
                <w:i w:val="false"/>
                <w:color w:val="000000"/>
                <w:vertAlign w:val="superscript"/>
              </w:rPr>
              <w:t>6</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бағасы, теңге</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бірлігіне шаққандағы жалақы, минут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бірлігіне шаққандағы жалақы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Қызметтердің атауы мен коды ағымдағы медициналық қызметтердің тарификаторына сәйкес болуы;</w:t>
      </w:r>
    </w:p>
    <w:p>
      <w:pPr>
        <w:spacing w:after="0"/>
        <w:ind w:left="0"/>
        <w:jc w:val="both"/>
      </w:pPr>
      <w:r>
        <w:rPr>
          <w:rFonts w:ascii="Times New Roman"/>
          <w:b w:val="false"/>
          <w:i w:val="false"/>
          <w:color w:val="000000"/>
          <w:sz w:val="28"/>
        </w:rPr>
        <w:t>
      2 - 5-8 бағандар бойынша мысал:</w:t>
      </w:r>
    </w:p>
    <w:p>
      <w:pPr>
        <w:spacing w:after="0"/>
        <w:ind w:left="0"/>
        <w:jc w:val="both"/>
      </w:pPr>
      <w:r>
        <w:rPr>
          <w:rFonts w:ascii="Times New Roman"/>
          <w:b w:val="false"/>
          <w:i w:val="false"/>
          <w:color w:val="000000"/>
          <w:sz w:val="28"/>
        </w:rPr>
        <w:t>
      5 бағана - шығарылым нысаны: таблетка, ампула, құты, ұнтақ;</w:t>
      </w:r>
    </w:p>
    <w:p>
      <w:pPr>
        <w:spacing w:after="0"/>
        <w:ind w:left="0"/>
        <w:jc w:val="both"/>
      </w:pPr>
      <w:r>
        <w:rPr>
          <w:rFonts w:ascii="Times New Roman"/>
          <w:b w:val="false"/>
          <w:i w:val="false"/>
          <w:color w:val="000000"/>
          <w:sz w:val="28"/>
        </w:rPr>
        <w:t>
      6 бағана - өлшем бірліктері: дәрілік заттар үшін миллиграмм, миллилитр, грамм, медициналық бұйымдар үшін жұп, дана., сантиметр, метр;</w:t>
      </w:r>
    </w:p>
    <w:p>
      <w:pPr>
        <w:spacing w:after="0"/>
        <w:ind w:left="0"/>
        <w:jc w:val="both"/>
      </w:pPr>
      <w:r>
        <w:rPr>
          <w:rFonts w:ascii="Times New Roman"/>
          <w:b w:val="false"/>
          <w:i w:val="false"/>
          <w:color w:val="000000"/>
          <w:sz w:val="28"/>
        </w:rPr>
        <w:t>
      7 бағана - дозалау: сан бойынша;</w:t>
      </w:r>
    </w:p>
    <w:p>
      <w:pPr>
        <w:spacing w:after="0"/>
        <w:ind w:left="0"/>
        <w:jc w:val="both"/>
      </w:pPr>
      <w:r>
        <w:rPr>
          <w:rFonts w:ascii="Times New Roman"/>
          <w:b w:val="false"/>
          <w:i w:val="false"/>
          <w:color w:val="000000"/>
          <w:sz w:val="28"/>
        </w:rPr>
        <w:t>
      8 бағана - қаптамадағы саны: дана;</w:t>
      </w:r>
    </w:p>
    <w:p>
      <w:pPr>
        <w:spacing w:after="0"/>
        <w:ind w:left="0"/>
        <w:jc w:val="both"/>
      </w:pPr>
      <w:r>
        <w:rPr>
          <w:rFonts w:ascii="Times New Roman"/>
          <w:b w:val="false"/>
          <w:i w:val="false"/>
          <w:color w:val="000000"/>
          <w:sz w:val="28"/>
        </w:rPr>
        <w:t>
      3 - Заттарға жұмсалатын шығындар сомасы (11 баған) 10 бағанды 8-ші бағанға бөліп, 9 бағанға көбейткендегі мәнге тең;</w:t>
      </w:r>
    </w:p>
    <w:p>
      <w:pPr>
        <w:spacing w:after="0"/>
        <w:ind w:left="0"/>
        <w:jc w:val="both"/>
      </w:pPr>
      <w:r>
        <w:rPr>
          <w:rFonts w:ascii="Times New Roman"/>
          <w:b w:val="false"/>
          <w:i w:val="false"/>
          <w:color w:val="000000"/>
          <w:sz w:val="28"/>
        </w:rPr>
        <w:t>
      4 - Қызмет бірлігіне тиесілі жалақы 16 баған 15 бағанды 13 бағанға көбейту арқылы қалыптасады, өз кезегінде 15 баған 14 бағанды айлық жұмыс уақытының теңгеріміне сағат пен 60 минутқа бөлу арқылы қалыптасады. Жалақының айлық қоры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белгіленеді;</w:t>
      </w:r>
    </w:p>
    <w:p>
      <w:pPr>
        <w:spacing w:after="0"/>
        <w:ind w:left="0"/>
        <w:jc w:val="both"/>
      </w:pPr>
      <w:r>
        <w:rPr>
          <w:rFonts w:ascii="Times New Roman"/>
          <w:b w:val="false"/>
          <w:i w:val="false"/>
          <w:color w:val="000000"/>
          <w:sz w:val="28"/>
        </w:rPr>
        <w:t>
      5 - Тікелей шығындар 11, 16, 17 және 18 бағандарды қосу арқылы шығарылады;</w:t>
      </w:r>
    </w:p>
    <w:p>
      <w:pPr>
        <w:spacing w:after="0"/>
        <w:ind w:left="0"/>
        <w:jc w:val="both"/>
      </w:pPr>
      <w:r>
        <w:rPr>
          <w:rFonts w:ascii="Times New Roman"/>
          <w:b w:val="false"/>
          <w:i w:val="false"/>
          <w:color w:val="000000"/>
          <w:sz w:val="28"/>
        </w:rPr>
        <w:t>
      6 - 21 бағандағы қосымша шығындар 16, 17 және 18 бағандарды қосып, 20 бағанға көбейту арқылы анықталады;</w:t>
      </w:r>
    </w:p>
    <w:p>
      <w:pPr>
        <w:spacing w:after="0"/>
        <w:ind w:left="0"/>
        <w:jc w:val="both"/>
      </w:pPr>
      <w:r>
        <w:rPr>
          <w:rFonts w:ascii="Times New Roman"/>
          <w:b w:val="false"/>
          <w:i w:val="false"/>
          <w:color w:val="000000"/>
          <w:sz w:val="28"/>
        </w:rPr>
        <w:t>
      7 - 19 және 21 бағандар қосындысы 22 бағандағы медициналық қызметтер бағасын құрайды.</w:t>
      </w:r>
    </w:p>
    <w:p>
      <w:pPr>
        <w:spacing w:after="0"/>
        <w:ind w:left="0"/>
        <w:jc w:val="both"/>
      </w:pPr>
      <w:r>
        <w:rPr>
          <w:rFonts w:ascii="Times New Roman"/>
          <w:b w:val="false"/>
          <w:i w:val="false"/>
          <w:color w:val="000000"/>
          <w:sz w:val="28"/>
        </w:rPr>
        <w:t>
      Жаңа медициналық қызмет ұсынысын 1 бағандағы тарификаторға енгізу үшін медициналық қызмет кодының орнына "Жаңа медициналық қызмет" белгісі қойылады.</w:t>
      </w:r>
    </w:p>
    <w:p>
      <w:pPr>
        <w:spacing w:after="0"/>
        <w:ind w:left="0"/>
        <w:jc w:val="both"/>
      </w:pPr>
      <w:r>
        <w:rPr>
          <w:rFonts w:ascii="Times New Roman"/>
          <w:b w:val="false"/>
          <w:i w:val="false"/>
          <w:color w:val="000000"/>
          <w:sz w:val="28"/>
        </w:rPr>
        <w:t>
      Дәрілік заттар мен медициналық бұйымдар зерттеленетін кезеңге уәкілетті органның бұйрықтарына сәйкес шекті бағалары бойынша.</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w:t>
      </w:r>
      <w:r>
        <w:br/>
      </w:r>
      <w:r>
        <w:rPr>
          <w:rFonts w:ascii="Times New Roman"/>
          <w:b/>
          <w:i w:val="false"/>
          <w:color w:val="000000"/>
        </w:rPr>
        <w:t>құрылымы"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5-ҮШЕ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4549"/>
        <w:gridCol w:w="2685"/>
        <w:gridCol w:w="2806"/>
        <w:gridCol w:w="1346"/>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жоспары), мың теңге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нақты шығыстары), 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ШЫҒЫСТАР,барлығы: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Денсаулық сақтау субъектісінің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Жауапты орындаушы: 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Орындаушының телефоны: ________________________________________________________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"Бір емделіп шыққан жағдайға арналған МЭТ есебі"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6-МЭТЕ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p>
      <w:pPr>
        <w:spacing w:after="0"/>
        <w:ind w:left="0"/>
        <w:jc w:val="both"/>
      </w:pPr>
      <w:r>
        <w:rPr>
          <w:rFonts w:ascii="Times New Roman"/>
          <w:b w:val="false"/>
          <w:i w:val="false"/>
          <w:color w:val="000000"/>
          <w:sz w:val="28"/>
        </w:rPr>
        <w:t>
      Медициналық ұйым ________________________________________________________</w:t>
      </w:r>
    </w:p>
    <w:p>
      <w:pPr>
        <w:spacing w:after="0"/>
        <w:ind w:left="0"/>
        <w:jc w:val="both"/>
      </w:pPr>
      <w:r>
        <w:rPr>
          <w:rFonts w:ascii="Times New Roman"/>
          <w:b w:val="false"/>
          <w:i w:val="false"/>
          <w:color w:val="000000"/>
          <w:sz w:val="28"/>
        </w:rPr>
        <w:t>
      Емдеу ұзақтығы (төсек-күн) _________________________________________________</w:t>
      </w:r>
    </w:p>
    <w:p>
      <w:pPr>
        <w:spacing w:after="0"/>
        <w:ind w:left="0"/>
        <w:jc w:val="both"/>
      </w:pPr>
      <w:r>
        <w:rPr>
          <w:rFonts w:ascii="Times New Roman"/>
          <w:b w:val="false"/>
          <w:i w:val="false"/>
          <w:color w:val="000000"/>
          <w:sz w:val="28"/>
        </w:rPr>
        <w:t>
      Оталар тізімі (коды мен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1552"/>
        <w:gridCol w:w="846"/>
        <w:gridCol w:w="1316"/>
        <w:gridCol w:w="846"/>
        <w:gridCol w:w="1159"/>
        <w:gridCol w:w="846"/>
        <w:gridCol w:w="3197"/>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(қосымша шығындар)</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емделіп шығу кезіндегі МЭТ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мен салықтар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- 15, 16, 17, 18 және 19-қосымшаларға сәйкес;</w:t>
      </w:r>
    </w:p>
    <w:p>
      <w:pPr>
        <w:spacing w:after="0"/>
        <w:ind w:left="0"/>
        <w:jc w:val="both"/>
      </w:pPr>
      <w:r>
        <w:rPr>
          <w:rFonts w:ascii="Times New Roman"/>
          <w:b w:val="false"/>
          <w:i w:val="false"/>
          <w:color w:val="000000"/>
          <w:sz w:val="28"/>
        </w:rPr>
        <w:t>
      ** - 10 баған 3, 4, 5, 6, 7 және 9 бағандарды қосу арқылы қалыптасады.</w:t>
      </w:r>
    </w:p>
    <w:p>
      <w:pPr>
        <w:spacing w:after="0"/>
        <w:ind w:left="0"/>
        <w:jc w:val="both"/>
      </w:pPr>
      <w:r>
        <w:rPr>
          <w:rFonts w:ascii="Times New Roman"/>
          <w:b w:val="false"/>
          <w:i w:val="false"/>
          <w:color w:val="000000"/>
          <w:sz w:val="28"/>
        </w:rPr>
        <w:t>
      Аббревиатуралардың толық жазылу:</w:t>
      </w:r>
    </w:p>
    <w:p>
      <w:pPr>
        <w:spacing w:after="0"/>
        <w:ind w:left="0"/>
        <w:jc w:val="both"/>
      </w:pPr>
      <w:r>
        <w:rPr>
          <w:rFonts w:ascii="Times New Roman"/>
          <w:b w:val="false"/>
          <w:i w:val="false"/>
          <w:color w:val="000000"/>
          <w:sz w:val="28"/>
        </w:rPr>
        <w:t>
      МЭТ - медициналық-экономикалық тариф.</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құрылымдық бөлімшесінің басшысы: 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"Бір емделіп шыққан жағдайға арналған МЭТ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"Медициналық персоналдың жалақысы бойынша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7-МПЖЕ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647"/>
        <w:gridCol w:w="483"/>
        <w:gridCol w:w="483"/>
        <w:gridCol w:w="483"/>
        <w:gridCol w:w="752"/>
        <w:gridCol w:w="840"/>
        <w:gridCol w:w="2374"/>
        <w:gridCol w:w="1736"/>
        <w:gridCol w:w="750"/>
        <w:gridCol w:w="751"/>
        <w:gridCol w:w="751"/>
        <w:gridCol w:w="751"/>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операциялық блок, реанимация)</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айлықақы, теңге</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 теңге</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754"/>
        <w:gridCol w:w="755"/>
        <w:gridCol w:w="1522"/>
        <w:gridCol w:w="1298"/>
        <w:gridCol w:w="845"/>
        <w:gridCol w:w="846"/>
        <w:gridCol w:w="755"/>
        <w:gridCol w:w="1025"/>
        <w:gridCol w:w="757"/>
        <w:gridCol w:w="846"/>
        <w:gridCol w:w="1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қызметкерлердің жалақы қоры, ай, теңге</w:t>
            </w:r>
            <w:r>
              <w:rPr>
                <w:rFonts w:ascii="Times New Roman"/>
                <w:b w:val="false"/>
                <w:i w:val="false"/>
                <w:color w:val="000000"/>
                <w:vertAlign w:val="superscript"/>
              </w:rPr>
              <w:t>3</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теңгеріміне сәйкес бір айдағы жұмыс сағаттарының саны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бағасы, теңге</w:t>
            </w:r>
            <w:r>
              <w:rPr>
                <w:rFonts w:ascii="Times New Roman"/>
                <w:b w:val="false"/>
                <w:i w:val="false"/>
                <w:color w:val="000000"/>
                <w:vertAlign w:val="superscript"/>
              </w:rPr>
              <w:t>4</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бағасы, теңге</w:t>
            </w:r>
            <w:r>
              <w:rPr>
                <w:rFonts w:ascii="Times New Roman"/>
                <w:b w:val="false"/>
                <w:i w:val="false"/>
                <w:color w:val="000000"/>
                <w:vertAlign w:val="superscript"/>
              </w:rPr>
              <w:t>5</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уақыт нормасы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 (төсек-күн)</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ұзақтығы, минут</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 теңге</w:t>
            </w:r>
            <w:r>
              <w:rPr>
                <w:rFonts w:ascii="Times New Roman"/>
                <w:b w:val="false"/>
                <w:i w:val="false"/>
                <w:color w:val="000000"/>
                <w:vertAlign w:val="superscript"/>
              </w:rPr>
              <w:t>6</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пен әлеуметтік аударымдар сомасы, теңге</w:t>
            </w:r>
            <w:r>
              <w:rPr>
                <w:rFonts w:ascii="Times New Roman"/>
                <w:b w:val="false"/>
                <w:i w:val="false"/>
                <w:color w:val="000000"/>
                <w:vertAlign w:val="superscript"/>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қосымша төлемдер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Республикасының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7 баған 5 бағанды 6 бағанға көбейту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18 баған 7, 9, 11, 13, 15 және 17 бағандарды қосу қосу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20 баған 18 бағанды 19 бағанға бөлу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 21 баған 20 бағанды 60 минутқа бөлу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 25 баған пациентті емдегенде 21, 22 және 23 бағандарды көбейту, ота жасағанда 21 және 24 бағандарды көбейту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 26 баған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Денсаулық сақтау субъектісінің басшысы: _______________________________________________________________________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 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"Медициналық персоналдың жалақысы бойынша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"Дәрілік заттар мен медициналық бұйымдарға шығындар есебі"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8-ДЗ/ММБЕ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67"/>
        <w:gridCol w:w="342"/>
        <w:gridCol w:w="917"/>
        <w:gridCol w:w="917"/>
        <w:gridCol w:w="45"/>
        <w:gridCol w:w="2487"/>
        <w:gridCol w:w="1359"/>
        <w:gridCol w:w="660"/>
        <w:gridCol w:w="533"/>
        <w:gridCol w:w="787"/>
        <w:gridCol w:w="692"/>
        <w:gridCol w:w="820"/>
        <w:gridCol w:w="1232"/>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(бөлімше, ота блогы, реанимация)</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Фармакотерапевтік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З ( Х П А ) , М Б а т а у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дәрілік нысан және мөлшері (ДЗ үшін) техникалық ерекшелік (МБ үшін) (таблетка, капсула, драже, ампула)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(миллиграмм, миллилитр, сантиметр, дана,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ықтималдығы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бір реттік мөлшері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еселігі (күніне рет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 (төсек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МБ-ға шығындар сомасы, теңге**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ДЗ</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МБ</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ДЗ</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МБ</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Дәрілік заттар мен медициналық бұйымдар зерттеленетін кезеңге уәкілетті органның бұйрықтарына сәйкес шекті бағалары бойынша;</w:t>
      </w:r>
    </w:p>
    <w:p>
      <w:pPr>
        <w:spacing w:after="0"/>
        <w:ind w:left="0"/>
        <w:jc w:val="both"/>
      </w:pPr>
      <w:r>
        <w:rPr>
          <w:rFonts w:ascii="Times New Roman"/>
          <w:b w:val="false"/>
          <w:i w:val="false"/>
          <w:color w:val="000000"/>
          <w:sz w:val="28"/>
        </w:rPr>
        <w:t>
      ** - 12 баған 7, 8, 9, 10 және 11 бағандарды көбейту арқылы қалыптасады.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xml:space="preserve">
      құрылымдық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"Дәрілік заттар мен медициналық бұйымдарға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"Пациенттерді тамақтандыруға жұмсалатын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9-ТЕ</w:t>
      </w:r>
      <w:r>
        <w:br/>
      </w:r>
      <w:r>
        <w:rPr>
          <w:rFonts w:ascii="Times New Roman"/>
          <w:b w:val="false"/>
          <w:i w:val="false"/>
          <w:color w:val="000000"/>
          <w:sz w:val="28"/>
        </w:rPr>
        <w:t>
      Кезеңділігі: қажеттілігіне қарай</w:t>
      </w:r>
      <w:r>
        <w:br/>
      </w:r>
      <w:r>
        <w:rPr>
          <w:rFonts w:ascii="Times New Roman"/>
          <w:b w:val="false"/>
          <w:i w:val="false"/>
          <w:color w:val="000000"/>
          <w:sz w:val="28"/>
        </w:rPr>
        <w:t>
      Ақпаратты ұсынатын тұлғалар тобы: Референтті субъектілер</w:t>
      </w:r>
      <w:r>
        <w:br/>
      </w:r>
      <w:r>
        <w:rPr>
          <w:rFonts w:ascii="Times New Roman"/>
          <w:b w:val="false"/>
          <w:i w:val="false"/>
          <w:color w:val="000000"/>
          <w:sz w:val="28"/>
        </w:rPr>
        <w:t>
      Нысан қайда ұсынылады: Жұмыс органы</w:t>
      </w:r>
      <w:r>
        <w:br/>
      </w:r>
      <w:r>
        <w:rPr>
          <w:rFonts w:ascii="Times New Roman"/>
          <w:b w:val="false"/>
          <w:i w:val="false"/>
          <w:color w:val="000000"/>
          <w:sz w:val="28"/>
        </w:rPr>
        <w:t>
      Нысанды ұсыну мерзімі: хабарламаны алғаннан кейінгі 10 жұмыс күні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109"/>
        <w:gridCol w:w="431"/>
        <w:gridCol w:w="431"/>
        <w:gridCol w:w="551"/>
        <w:gridCol w:w="869"/>
        <w:gridCol w:w="431"/>
        <w:gridCol w:w="551"/>
        <w:gridCol w:w="869"/>
        <w:gridCol w:w="669"/>
        <w:gridCol w:w="669"/>
        <w:gridCol w:w="870"/>
        <w:gridCol w:w="669"/>
        <w:gridCol w:w="669"/>
        <w:gridCol w:w="870"/>
        <w:gridCol w:w="670"/>
        <w:gridCol w:w="670"/>
        <w:gridCol w:w="871"/>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реанимация)</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өнімдерінің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14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төсек-күніне жұмсалатын шығындар сомасы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жұмсалатын шығындардың қорытынды сомасы4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w:t>
            </w:r>
            <w:r>
              <w:br/>
            </w:r>
            <w:r>
              <w:rPr>
                <w:rFonts w:ascii="Times New Roman"/>
                <w:b w:val="false"/>
                <w:i w:val="false"/>
                <w:color w:val="000000"/>
                <w:sz w:val="20"/>
              </w:rPr>
              <w:t>
(төсек-күн)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төсек-күндегі азыққа кететін сома5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1 –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w:t>
      </w:r>
      <w:r>
        <w:br/>
      </w:r>
      <w:r>
        <w:rPr>
          <w:rFonts w:ascii="Times New Roman"/>
          <w:b w:val="false"/>
          <w:i w:val="false"/>
          <w:color w:val="000000"/>
          <w:sz w:val="28"/>
        </w:rPr>
        <w:t>
      2 – 6, 9, 12 және 15 бағандар норманы бағаға көбейту арқылы қалыптасады;</w:t>
      </w:r>
      <w:r>
        <w:br/>
      </w:r>
      <w:r>
        <w:rPr>
          <w:rFonts w:ascii="Times New Roman"/>
          <w:b w:val="false"/>
          <w:i w:val="false"/>
          <w:color w:val="000000"/>
          <w:sz w:val="28"/>
        </w:rPr>
        <w:t>
      3 – 18 бағандар 6, 9, 12 және 15 бағандарды қосу арқылы қалыптасады;</w:t>
      </w:r>
      <w:r>
        <w:br/>
      </w:r>
      <w:r>
        <w:rPr>
          <w:rFonts w:ascii="Times New Roman"/>
          <w:b w:val="false"/>
          <w:i w:val="false"/>
          <w:color w:val="000000"/>
          <w:sz w:val="28"/>
        </w:rPr>
        <w:t>
      4 – екінші кестеде 1 баған 2 бағанды 3 бағанға көбейту арқылы қалыптасады;</w:t>
      </w:r>
      <w:r>
        <w:br/>
      </w:r>
      <w:r>
        <w:rPr>
          <w:rFonts w:ascii="Times New Roman"/>
          <w:b w:val="false"/>
          <w:i w:val="false"/>
          <w:color w:val="000000"/>
          <w:sz w:val="28"/>
        </w:rPr>
        <w:t>
      5 – екінші кестеде 3 баған 18 бағанға тең.</w:t>
      </w:r>
      <w:r>
        <w:br/>
      </w:r>
      <w:r>
        <w:rPr>
          <w:rFonts w:ascii="Times New Roman"/>
          <w:b w:val="false"/>
          <w:i w:val="false"/>
          <w:color w:val="000000"/>
          <w:sz w:val="28"/>
        </w:rPr>
        <w:t>
      Денсаулық сақтау субъектісінің басшысы: ________________________________________________________________________ М.О.</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xml:space="preserve">
      Денсаулық сақтау субъектісінің </w:t>
      </w:r>
      <w:r>
        <w:br/>
      </w:r>
      <w:r>
        <w:rPr>
          <w:rFonts w:ascii="Times New Roman"/>
          <w:b w:val="false"/>
          <w:i w:val="false"/>
          <w:color w:val="000000"/>
          <w:sz w:val="28"/>
        </w:rPr>
        <w:t>
      құрылымдық бөлімшесінің басшысы: 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Жауапты орындаушы: _________________________________________________________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Орындаушының телефоны: ____________________</w:t>
      </w:r>
      <w:r>
        <w:br/>
      </w:r>
      <w:r>
        <w:rPr>
          <w:rFonts w:ascii="Times New Roman"/>
          <w:b w:val="false"/>
          <w:i w:val="false"/>
          <w:color w:val="000000"/>
          <w:sz w:val="28"/>
        </w:rPr>
        <w:t>
      Орындаушының электрондық мекенжайы: ____________________</w:t>
      </w:r>
      <w:r>
        <w:br/>
      </w:r>
      <w:r>
        <w:rPr>
          <w:rFonts w:ascii="Times New Roman"/>
          <w:b w:val="false"/>
          <w:i w:val="false"/>
          <w:color w:val="000000"/>
          <w:sz w:val="28"/>
        </w:rPr>
        <w:t>
      "Пациенттерді тамақтандыруға жұмсалатын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"Медициналық қызметтерге жұмсалатын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10-КДҚЕ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397"/>
        <w:gridCol w:w="1405"/>
        <w:gridCol w:w="1618"/>
        <w:gridCol w:w="1475"/>
        <w:gridCol w:w="766"/>
        <w:gridCol w:w="1405"/>
        <w:gridCol w:w="2468"/>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операциялық блок реанимация)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 коды*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медициналық қызметтің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бойынша ықтималдық</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бойынша шығындар сомасы, теңге**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қызметтер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қызметтер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сомасы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Код 2 баған, қызмет атауы 3 баған, бірлік бағасы 6 баған бекітілген медициналық қызметтердің тарификаторына сәйкес келеді;</w:t>
      </w:r>
    </w:p>
    <w:p>
      <w:pPr>
        <w:spacing w:after="0"/>
        <w:ind w:left="0"/>
        <w:jc w:val="both"/>
      </w:pPr>
      <w:r>
        <w:rPr>
          <w:rFonts w:ascii="Times New Roman"/>
          <w:b w:val="false"/>
          <w:i w:val="false"/>
          <w:color w:val="000000"/>
          <w:sz w:val="28"/>
        </w:rPr>
        <w:t>
      ** – 7 баған 4, 5 және 6 бағандарды көбейту арқылы қалыптасады.</w:t>
      </w:r>
    </w:p>
    <w:p>
      <w:pPr>
        <w:spacing w:after="0"/>
        <w:ind w:left="0"/>
        <w:jc w:val="both"/>
      </w:pPr>
      <w:r>
        <w:rPr>
          <w:rFonts w:ascii="Times New Roman"/>
          <w:b w:val="false"/>
          <w:i w:val="false"/>
          <w:color w:val="000000"/>
          <w:sz w:val="28"/>
        </w:rPr>
        <w:t>
      Денсаулық сақтау субъектісінің басшысы: 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құрылымдық бөлімшесінің басшысы: 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"Консультациялық-диагностикалық қызметтерге жұмсалатын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 құрылымы" әкімшілік деректерді жинауға арналған нысан* ________________________________________  мекеме атауы, өңір</w:t>
      </w:r>
    </w:p>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11-ҮШЕҮШҚ</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7237"/>
        <w:gridCol w:w="1266"/>
        <w:gridCol w:w="1459"/>
        <w:gridCol w:w="883"/>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жоспары, 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нақты шығыстар, 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Денсаулық сақтау субъектісінің басшысы: 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құрылымдық бөлімшесінің басшысы: 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Кезекті жоспарлы кезеңге арналған қаржыландыру көлемі мен төсек-күн саны бойынша ақпарат  ________________________________________  мекеме атауы, өңір</w:t>
      </w:r>
    </w:p>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8153"/>
        <w:gridCol w:w="250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жоспарлы кезеңге арналған қаржыландыру көлемі, мң теңге*</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 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өзге де бұйымдарды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 саны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даму жоспарына сәйкес және уәкілетті органмен/жергілікті атқарушы органдармен келісілген.</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субъектісінің басшысы: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w:t>
      </w:r>
    </w:p>
    <w:p>
      <w:pPr>
        <w:spacing w:after="0"/>
        <w:ind w:left="0"/>
        <w:jc w:val="both"/>
      </w:pPr>
      <w:r>
        <w:rPr>
          <w:rFonts w:ascii="Times New Roman"/>
          <w:b w:val="false"/>
          <w:i w:val="false"/>
          <w:color w:val="000000"/>
          <w:sz w:val="28"/>
        </w:rPr>
        <w:t>
      бөлімшесінің басшысы: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Тарифті әзірлеуге және (немесе) қайта қарауға өтініш</w:t>
      </w:r>
    </w:p>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Өтініш берушінің мәліметтері:</w:t>
      </w:r>
    </w:p>
    <w:p>
      <w:pPr>
        <w:spacing w:after="0"/>
        <w:ind w:left="0"/>
        <w:jc w:val="both"/>
      </w:pPr>
      <w:r>
        <w:rPr>
          <w:rFonts w:ascii="Times New Roman"/>
          <w:b w:val="false"/>
          <w:i w:val="false"/>
          <w:color w:val="000000"/>
          <w:sz w:val="28"/>
        </w:rPr>
        <w:t>
      1.1 Заңды тұлға:</w:t>
      </w:r>
    </w:p>
    <w:p>
      <w:pPr>
        <w:spacing w:after="0"/>
        <w:ind w:left="0"/>
        <w:jc w:val="both"/>
      </w:pPr>
      <w:r>
        <w:rPr>
          <w:rFonts w:ascii="Times New Roman"/>
          <w:b w:val="false"/>
          <w:i w:val="false"/>
          <w:color w:val="000000"/>
          <w:sz w:val="28"/>
        </w:rPr>
        <w:t>
      1.1.1 Денсаулық сақтау субъектісінің атауы_____________________________________</w:t>
      </w:r>
    </w:p>
    <w:p>
      <w:pPr>
        <w:spacing w:after="0"/>
        <w:ind w:left="0"/>
        <w:jc w:val="both"/>
      </w:pPr>
      <w:r>
        <w:rPr>
          <w:rFonts w:ascii="Times New Roman"/>
          <w:b w:val="false"/>
          <w:i w:val="false"/>
          <w:color w:val="000000"/>
          <w:sz w:val="28"/>
        </w:rPr>
        <w:t>
      1.1.2 Заңды мекенжайы ______________________________________________________</w:t>
      </w:r>
    </w:p>
    <w:p>
      <w:pPr>
        <w:spacing w:after="0"/>
        <w:ind w:left="0"/>
        <w:jc w:val="both"/>
      </w:pPr>
      <w:r>
        <w:rPr>
          <w:rFonts w:ascii="Times New Roman"/>
          <w:b w:val="false"/>
          <w:i w:val="false"/>
          <w:color w:val="000000"/>
          <w:sz w:val="28"/>
        </w:rPr>
        <w:t>
      1.1.3 Басшысы (тегі, аты, әкесінің аты (бар болған жағдайда)) ______________________</w:t>
      </w:r>
    </w:p>
    <w:p>
      <w:pPr>
        <w:spacing w:after="0"/>
        <w:ind w:left="0"/>
        <w:jc w:val="both"/>
      </w:pPr>
      <w:r>
        <w:rPr>
          <w:rFonts w:ascii="Times New Roman"/>
          <w:b w:val="false"/>
          <w:i w:val="false"/>
          <w:color w:val="000000"/>
          <w:sz w:val="28"/>
        </w:rPr>
        <w:t>
      1.1.4 Байланыстар: (телефон, факс, электронды пошта мекенжайы)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Жеке тұлға:</w:t>
      </w:r>
    </w:p>
    <w:p>
      <w:pPr>
        <w:spacing w:after="0"/>
        <w:ind w:left="0"/>
        <w:jc w:val="both"/>
      </w:pPr>
      <w:r>
        <w:rPr>
          <w:rFonts w:ascii="Times New Roman"/>
          <w:b w:val="false"/>
          <w:i w:val="false"/>
          <w:color w:val="000000"/>
          <w:sz w:val="28"/>
        </w:rPr>
        <w:t>
      1.2.1 Тегі, аты, әкесінің аты (бар болған жағдайда) _______________________________</w:t>
      </w:r>
    </w:p>
    <w:p>
      <w:pPr>
        <w:spacing w:after="0"/>
        <w:ind w:left="0"/>
        <w:jc w:val="both"/>
      </w:pPr>
      <w:r>
        <w:rPr>
          <w:rFonts w:ascii="Times New Roman"/>
          <w:b w:val="false"/>
          <w:i w:val="false"/>
          <w:color w:val="000000"/>
          <w:sz w:val="28"/>
        </w:rPr>
        <w:t>
      1.2.2 Мекенжайы___________________________________________________________</w:t>
      </w:r>
    </w:p>
    <w:p>
      <w:pPr>
        <w:spacing w:after="0"/>
        <w:ind w:left="0"/>
        <w:jc w:val="both"/>
      </w:pPr>
      <w:r>
        <w:rPr>
          <w:rFonts w:ascii="Times New Roman"/>
          <w:b w:val="false"/>
          <w:i w:val="false"/>
          <w:color w:val="000000"/>
          <w:sz w:val="28"/>
        </w:rPr>
        <w:t>
      1.2.3 Байланыстар: (телефон, факс, электронды пошта мекенжайы)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Өтініш мақсаты (қажеттіні сызу қажет):</w:t>
      </w:r>
    </w:p>
    <w:p>
      <w:pPr>
        <w:spacing w:after="0"/>
        <w:ind w:left="0"/>
        <w:jc w:val="both"/>
      </w:pPr>
      <w:r>
        <w:rPr>
          <w:rFonts w:ascii="Times New Roman"/>
          <w:b w:val="false"/>
          <w:i w:val="false"/>
          <w:color w:val="000000"/>
          <w:sz w:val="28"/>
        </w:rPr>
        <w:t>
      - КШТ тізіміне диагноз, ота/манипуляция кодын енгізу;</w:t>
      </w:r>
    </w:p>
    <w:p>
      <w:pPr>
        <w:spacing w:after="0"/>
        <w:ind w:left="0"/>
        <w:jc w:val="both"/>
      </w:pPr>
      <w:r>
        <w:rPr>
          <w:rFonts w:ascii="Times New Roman"/>
          <w:b w:val="false"/>
          <w:i w:val="false"/>
          <w:color w:val="000000"/>
          <w:sz w:val="28"/>
        </w:rPr>
        <w:t>
      - КШТ тізімінен диагноз, ота/манипуляция кодын алып тастау;</w:t>
      </w:r>
    </w:p>
    <w:p>
      <w:pPr>
        <w:spacing w:after="0"/>
        <w:ind w:left="0"/>
        <w:jc w:val="both"/>
      </w:pPr>
      <w:r>
        <w:rPr>
          <w:rFonts w:ascii="Times New Roman"/>
          <w:b w:val="false"/>
          <w:i w:val="false"/>
          <w:color w:val="000000"/>
          <w:sz w:val="28"/>
        </w:rPr>
        <w:t>
      - диагноз, ота/манипуляция кодының бағасын қайта қарау;</w:t>
      </w:r>
    </w:p>
    <w:p>
      <w:pPr>
        <w:spacing w:after="0"/>
        <w:ind w:left="0"/>
        <w:jc w:val="both"/>
      </w:pPr>
      <w:r>
        <w:rPr>
          <w:rFonts w:ascii="Times New Roman"/>
          <w:b w:val="false"/>
          <w:i w:val="false"/>
          <w:color w:val="000000"/>
          <w:sz w:val="28"/>
        </w:rPr>
        <w:t>
      - КШТ бағасын қайта қарау;</w:t>
      </w:r>
    </w:p>
    <w:p>
      <w:pPr>
        <w:spacing w:after="0"/>
        <w:ind w:left="0"/>
        <w:jc w:val="both"/>
      </w:pPr>
      <w:r>
        <w:rPr>
          <w:rFonts w:ascii="Times New Roman"/>
          <w:b w:val="false"/>
          <w:i w:val="false"/>
          <w:color w:val="000000"/>
          <w:sz w:val="28"/>
        </w:rPr>
        <w:t>
      - диагноз, ота/манипуляция кодын өзге КШТ тізіміне ауыстыру;</w:t>
      </w:r>
    </w:p>
    <w:p>
      <w:pPr>
        <w:spacing w:after="0"/>
        <w:ind w:left="0"/>
        <w:jc w:val="both"/>
      </w:pPr>
      <w:r>
        <w:rPr>
          <w:rFonts w:ascii="Times New Roman"/>
          <w:b w:val="false"/>
          <w:i w:val="false"/>
          <w:color w:val="000000"/>
          <w:sz w:val="28"/>
        </w:rPr>
        <w:t>
      - тарификаторға жаңа қызмет түрін қосу;</w:t>
      </w:r>
    </w:p>
    <w:p>
      <w:pPr>
        <w:spacing w:after="0"/>
        <w:ind w:left="0"/>
        <w:jc w:val="both"/>
      </w:pPr>
      <w:r>
        <w:rPr>
          <w:rFonts w:ascii="Times New Roman"/>
          <w:b w:val="false"/>
          <w:i w:val="false"/>
          <w:color w:val="000000"/>
          <w:sz w:val="28"/>
        </w:rPr>
        <w:t>
      - ағымдағы тарификатордан алып тастау;</w:t>
      </w:r>
    </w:p>
    <w:p>
      <w:pPr>
        <w:spacing w:after="0"/>
        <w:ind w:left="0"/>
        <w:jc w:val="both"/>
      </w:pPr>
      <w:r>
        <w:rPr>
          <w:rFonts w:ascii="Times New Roman"/>
          <w:b w:val="false"/>
          <w:i w:val="false"/>
          <w:color w:val="000000"/>
          <w:sz w:val="28"/>
        </w:rPr>
        <w:t>
      - қызметтердің бағасын қайта қарау;</w:t>
      </w:r>
    </w:p>
    <w:p>
      <w:pPr>
        <w:spacing w:after="0"/>
        <w:ind w:left="0"/>
        <w:jc w:val="both"/>
      </w:pPr>
      <w:r>
        <w:rPr>
          <w:rFonts w:ascii="Times New Roman"/>
          <w:b w:val="false"/>
          <w:i w:val="false"/>
          <w:color w:val="000000"/>
          <w:sz w:val="28"/>
        </w:rPr>
        <w:t>
      - басқа (қысқаша сипаттама).</w:t>
      </w:r>
    </w:p>
    <w:p>
      <w:pPr>
        <w:spacing w:after="0"/>
        <w:ind w:left="0"/>
        <w:jc w:val="both"/>
      </w:pPr>
      <w:r>
        <w:rPr>
          <w:rFonts w:ascii="Times New Roman"/>
          <w:b w:val="false"/>
          <w:i w:val="false"/>
          <w:color w:val="000000"/>
          <w:sz w:val="28"/>
        </w:rPr>
        <w:t>
      3. Диагноз, ота/манипуляция атауы (код) _______________________________________</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диагноз, ота/манипуляция коды - атауы мен кодын АХЖ-10/9 сәйкес келтіру</w:t>
      </w:r>
    </w:p>
    <w:p>
      <w:pPr>
        <w:spacing w:after="0"/>
        <w:ind w:left="0"/>
        <w:jc w:val="both"/>
      </w:pPr>
      <w:r>
        <w:rPr>
          <w:rFonts w:ascii="Times New Roman"/>
          <w:b w:val="false"/>
          <w:i w:val="false"/>
          <w:color w:val="000000"/>
          <w:sz w:val="28"/>
        </w:rPr>
        <w:t>
      3. Қызмет атауы (код)_______________________________________________________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Қызметті шектеу мен қайта қарау жағдайында код пен атауды ағымдағы тарификаторға сәйкес көрсету;</w:t>
      </w:r>
    </w:p>
    <w:p>
      <w:pPr>
        <w:spacing w:after="0"/>
        <w:ind w:left="0"/>
        <w:jc w:val="both"/>
      </w:pPr>
      <w:r>
        <w:rPr>
          <w:rFonts w:ascii="Times New Roman"/>
          <w:b w:val="false"/>
          <w:i w:val="false"/>
          <w:color w:val="000000"/>
          <w:sz w:val="28"/>
        </w:rPr>
        <w:t>
      - тарификатордың А, В және С бөліміне жаңа қызметті енгізу үшін атауы жалпы қабылданған халықаралық номенклатура мен кәсіптің бас штаттан тыс маманының келісімімен, өтініш берушінің түсіндіруіне сәйкес болуы қажет.</w:t>
      </w:r>
    </w:p>
    <w:p>
      <w:pPr>
        <w:spacing w:after="0"/>
        <w:ind w:left="0"/>
        <w:jc w:val="both"/>
      </w:pPr>
      <w:r>
        <w:rPr>
          <w:rFonts w:ascii="Times New Roman"/>
          <w:b w:val="false"/>
          <w:i w:val="false"/>
          <w:color w:val="000000"/>
          <w:sz w:val="28"/>
        </w:rPr>
        <w:t>
      - тарификатордың D бөліміне жаңа қызметті қосу үшін атауы мен кодын АХЖ-9 сәйкес келтіру қажет.</w:t>
      </w:r>
    </w:p>
    <w:p>
      <w:pPr>
        <w:spacing w:after="0"/>
        <w:ind w:left="0"/>
        <w:jc w:val="both"/>
      </w:pPr>
      <w:r>
        <w:rPr>
          <w:rFonts w:ascii="Times New Roman"/>
          <w:b w:val="false"/>
          <w:i w:val="false"/>
          <w:color w:val="000000"/>
          <w:sz w:val="28"/>
        </w:rPr>
        <w:t>
      4 Қызмет көрсету кезінде қолданылатын медициналық техниканың және/немесе медициналық бұйымдардың атауын Дәрілік заттардың, медициналық бұйымдар мен медициналық техниканың мемлекеттік тізілімінде сәйкестендіру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МТ/МБ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дәрілік заттардың, медициналық бұйымдар мен медициналық техниканың мемлекеттік тізілімінде тіркелмеген аппараттарда немесе медициналық бұйымдарда жүргізілетін қызметтер үшін 2, 3, 7 және 8 бағандар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КШТ - клиникалық-шығынды топтар;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МТ - медициналық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7 ақпандағы</w:t>
            </w:r>
            <w:r>
              <w:br/>
            </w:r>
            <w:r>
              <w:rPr>
                <w:rFonts w:ascii="Times New Roman"/>
                <w:b w:val="false"/>
                <w:i w:val="false"/>
                <w:color w:val="000000"/>
                <w:sz w:val="20"/>
              </w:rPr>
              <w:t>№ 52 бұйрығына</w:t>
            </w:r>
            <w:r>
              <w:br/>
            </w:r>
            <w:r>
              <w:rPr>
                <w:rFonts w:ascii="Times New Roman"/>
                <w:b w:val="false"/>
                <w:i w:val="false"/>
                <w:color w:val="000000"/>
                <w:sz w:val="20"/>
              </w:rPr>
              <w:t>2-қосымша</w:t>
            </w:r>
          </w:p>
        </w:tc>
      </w:tr>
    </w:tbl>
    <w:bookmarkStart w:name="z203" w:id="178"/>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w:t>
      </w:r>
      <w:r>
        <w:br/>
      </w:r>
      <w:r>
        <w:rPr>
          <w:rFonts w:ascii="Times New Roman"/>
          <w:b/>
          <w:i w:val="false"/>
          <w:color w:val="000000"/>
        </w:rPr>
        <w:t>әлеуметтік медициналық сақтандыру жүйесінде көрсетілетін медициналық</w:t>
      </w:r>
      <w:r>
        <w:br/>
      </w:r>
      <w:r>
        <w:rPr>
          <w:rFonts w:ascii="Times New Roman"/>
          <w:b/>
          <w:i w:val="false"/>
          <w:color w:val="000000"/>
        </w:rPr>
        <w:t>қызметтерге арналған тарифтерді қалыптастыру әдістемесі</w:t>
      </w:r>
    </w:p>
    <w:bookmarkEnd w:id="178"/>
    <w:p>
      <w:pPr>
        <w:spacing w:after="0"/>
        <w:ind w:left="0"/>
        <w:jc w:val="both"/>
      </w:pPr>
      <w:r>
        <w:rPr>
          <w:rFonts w:ascii="Times New Roman"/>
          <w:b w:val="false"/>
          <w:i w:val="false"/>
          <w:color w:val="ff0000"/>
          <w:sz w:val="28"/>
        </w:rPr>
        <w:t xml:space="preserve">
      Ескерту. Әдістеме жаңа редакцияда – ҚР Денсаулық сақтау министрінің 07.02.2018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Негізгі ережелер</w:t>
      </w:r>
    </w:p>
    <w:bookmarkStart w:name="z204" w:id="17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 (бұдан әрі - Әдістеме) 2009 жылғы 18 қыркүйектегі "Халық денсаулығы және денсаулық сақтау жүйесі туралы" Қазақстан Республикасы Кодексінің (бұдан әрі - Кодекс)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Ресей Федерациясының федералдық медициналық ұйымдары көрсететін, олардың қызметтеріне ақы төлеу Қазақстан Республикасының 2010 жылғы 31 мамырдағы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сәйкес жүзеге асырылатын қызметтерді қоспағанда, тегін медициналық көмектің кепілдік берілген көлемінің шеңберінде (бұдан әрі - ТМККК) және (немесе) міндетті әлеуметтік медициналық сақтандыру (бұдан әрі - МӘМС) жүйесіндегі медициналық қызметтерге тарифтерді қалыптастыру алгоритмін айқындайды.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5" w:id="180"/>
    <w:p>
      <w:pPr>
        <w:spacing w:after="0"/>
        <w:ind w:left="0"/>
        <w:jc w:val="both"/>
      </w:pPr>
      <w:r>
        <w:rPr>
          <w:rFonts w:ascii="Times New Roman"/>
          <w:b w:val="false"/>
          <w:i w:val="false"/>
          <w:color w:val="000000"/>
          <w:sz w:val="28"/>
        </w:rPr>
        <w:t>
      2. Осы Әдістемеде мынадай ұғымдар пайдаланылады:</w:t>
      </w:r>
    </w:p>
    <w:bookmarkEnd w:id="180"/>
    <w:bookmarkStart w:name="z412" w:id="181"/>
    <w:p>
      <w:pPr>
        <w:spacing w:after="0"/>
        <w:ind w:left="0"/>
        <w:jc w:val="both"/>
      </w:pPr>
      <w:r>
        <w:rPr>
          <w:rFonts w:ascii="Times New Roman"/>
          <w:b w:val="false"/>
          <w:i w:val="false"/>
          <w:color w:val="000000"/>
          <w:sz w:val="28"/>
        </w:rPr>
        <w:t>
      1) бастапқы медициналық-санитариялық көмектің (бұдан әрі - МСАК) базалық кешенді жан басына шаққандағы нормативі - түзету коэффициенттерін ескермегенде ТМККК шеңберінде бастапқы медициналық-санитариялық көмек қызметтері кешенінің есептік құны;</w:t>
      </w:r>
    </w:p>
    <w:bookmarkEnd w:id="181"/>
    <w:bookmarkStart w:name="z413" w:id="182"/>
    <w:p>
      <w:pPr>
        <w:spacing w:after="0"/>
        <w:ind w:left="0"/>
        <w:jc w:val="both"/>
      </w:pPr>
      <w:r>
        <w:rPr>
          <w:rFonts w:ascii="Times New Roman"/>
          <w:b w:val="false"/>
          <w:i w:val="false"/>
          <w:color w:val="000000"/>
          <w:sz w:val="28"/>
        </w:rPr>
        <w:t>
      2) МСАК кешенді жан басына шаққандағы нормативінің кепілдік берілген компоненті - түзету коэффициенттерін ескере отырып, ТМККК шеңберінде МСАК қызметтері кешенінің есептік құны;</w:t>
      </w:r>
    </w:p>
    <w:bookmarkEnd w:id="182"/>
    <w:bookmarkStart w:name="z414" w:id="183"/>
    <w:p>
      <w:pPr>
        <w:spacing w:after="0"/>
        <w:ind w:left="0"/>
        <w:jc w:val="both"/>
      </w:pPr>
      <w:r>
        <w:rPr>
          <w:rFonts w:ascii="Times New Roman"/>
          <w:b w:val="false"/>
          <w:i w:val="false"/>
          <w:color w:val="000000"/>
          <w:sz w:val="28"/>
        </w:rPr>
        <w:t>
      3) амбулаториялық-емханалық көмек көрсетуге арналған кешенді жан басына шаққандағы норматив (бұдан әрі - АЕК КЖН) - МСАК субъектісіне "Бекітілген халық тіркелімі" ақпараттық жүйесінде (бұдан әрі - "БХТ" АЖ) тіркелген, АЕК КЖН МСАК кепілді құрауышынан және АЕК КЖН МСАК ынталандырушы құрауышынан тұратын, бекітілген бір адамға ТМККК шеңберінде МСАК қызметтері кешенінің құны;</w:t>
      </w:r>
    </w:p>
    <w:bookmarkEnd w:id="183"/>
    <w:bookmarkStart w:name="z415" w:id="184"/>
    <w:p>
      <w:pPr>
        <w:spacing w:after="0"/>
        <w:ind w:left="0"/>
        <w:jc w:val="both"/>
      </w:pPr>
      <w:r>
        <w:rPr>
          <w:rFonts w:ascii="Times New Roman"/>
          <w:b w:val="false"/>
          <w:i w:val="false"/>
          <w:color w:val="000000"/>
          <w:sz w:val="28"/>
        </w:rPr>
        <w:t>
      4)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көрсетілетін ТМККК шеңберінде МСАК қызметтері кешенінің есептік құны;</w:t>
      </w:r>
    </w:p>
    <w:bookmarkEnd w:id="184"/>
    <w:bookmarkStart w:name="z416" w:id="185"/>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 ТМККК шеңберінде қызметтер кешенінің құны;</w:t>
      </w:r>
    </w:p>
    <w:bookmarkEnd w:id="185"/>
    <w:bookmarkStart w:name="z417" w:id="186"/>
    <w:p>
      <w:pPr>
        <w:spacing w:after="0"/>
        <w:ind w:left="0"/>
        <w:jc w:val="both"/>
      </w:pPr>
      <w:r>
        <w:rPr>
          <w:rFonts w:ascii="Times New Roman"/>
          <w:b w:val="false"/>
          <w:i w:val="false"/>
          <w:color w:val="000000"/>
          <w:sz w:val="28"/>
        </w:rPr>
        <w:t>
      6) әлеуметтік медициналық сақтандыру қоры (бұдан әрі - қор) - аударымдар мен жарналарды шоғырландыратын, сондай-ақ медициналық қызметтерді сатып алу шартында көзделген көлемде және талаптар бойынша медициналық көмек көрсететін денсаулық сақтау субъектілерінің қызметтерін сатып алуды, төлеуді және Қазақстан Республикасының заңдарында айқындалған өзге де функцияларды жүзеге асыратын коммерциялық емес ұйым;</w:t>
      </w:r>
    </w:p>
    <w:bookmarkEnd w:id="186"/>
    <w:bookmarkStart w:name="z418" w:id="187"/>
    <w:p>
      <w:pPr>
        <w:spacing w:after="0"/>
        <w:ind w:left="0"/>
        <w:jc w:val="both"/>
      </w:pPr>
      <w:r>
        <w:rPr>
          <w:rFonts w:ascii="Times New Roman"/>
          <w:b w:val="false"/>
          <w:i w:val="false"/>
          <w:color w:val="000000"/>
          <w:sz w:val="28"/>
        </w:rPr>
        <w:t>
      7) базалық ставка - стационарлық және стационарды алмастыратын көмек деңгейінде бір емделіп шығу жағдайына есептегендегі медициналық көмек көрсетуге арналған қаржы қаражатының орташа көлемі;</w:t>
      </w:r>
    </w:p>
    <w:bookmarkEnd w:id="187"/>
    <w:bookmarkStart w:name="z419" w:id="188"/>
    <w:p>
      <w:pPr>
        <w:spacing w:after="0"/>
        <w:ind w:left="0"/>
        <w:jc w:val="both"/>
      </w:pPr>
      <w:r>
        <w:rPr>
          <w:rFonts w:ascii="Times New Roman"/>
          <w:b w:val="false"/>
          <w:i w:val="false"/>
          <w:color w:val="000000"/>
          <w:sz w:val="28"/>
        </w:rPr>
        <w:t xml:space="preserve">
      8) бір адамның иммун тапшылығы вирусын жұқтырғанға және (немесе) жұқтырылған иммун тапшылығы синдромымен ауыратын науқасқа кешенді тариф - клиникалық хаттамалар негізінде қалыптастырылатын бір иммун тапшылығы вирусын (бұдан әрі - АИТВ) жұқтырғанға және (немесе) жұқтырылған иммун тапшылығы синдромымен (бұдан әрі - ЖИТС) ауыратын науқасқа есептегендегі ТМККК шеңберіндегі АИТВ-ны жұқтырғандарға және (немесе) ЖИТС-пен ауыратындарға медициналық-әлеуметтік қызметтер кешенінің құны; </w:t>
      </w:r>
    </w:p>
    <w:bookmarkEnd w:id="188"/>
    <w:bookmarkStart w:name="z420" w:id="189"/>
    <w:p>
      <w:pPr>
        <w:spacing w:after="0"/>
        <w:ind w:left="0"/>
        <w:jc w:val="both"/>
      </w:pPr>
      <w:r>
        <w:rPr>
          <w:rFonts w:ascii="Times New Roman"/>
          <w:b w:val="false"/>
          <w:i w:val="false"/>
          <w:color w:val="000000"/>
          <w:sz w:val="28"/>
        </w:rPr>
        <w:t>
      8-1) АИТВ/ЖИТС бойынша халықты зерттеуге арналған тариф - АҚТҚ/ЖҚТБ-ға тексеруге байланысты өтініш берген бір адамға шаққанда ТМККК шеңберінде көрсетілетін қызметтердің құны;</w:t>
      </w:r>
    </w:p>
    <w:bookmarkEnd w:id="189"/>
    <w:bookmarkStart w:name="z421" w:id="190"/>
    <w:p>
      <w:pPr>
        <w:spacing w:after="0"/>
        <w:ind w:left="0"/>
        <w:jc w:val="both"/>
      </w:pPr>
      <w:r>
        <w:rPr>
          <w:rFonts w:ascii="Times New Roman"/>
          <w:b w:val="false"/>
          <w:i w:val="false"/>
          <w:color w:val="000000"/>
          <w:sz w:val="28"/>
        </w:rPr>
        <w:t>
      8-2) Достық кабинетіне жүгінген бір адамға арналған кешенді тариф - Достық кабинетіне жүгінген бір адамға шаққанда ТМККК шеңберінде медициналық қызметтер кешенінің құны;</w:t>
      </w:r>
    </w:p>
    <w:bookmarkEnd w:id="190"/>
    <w:bookmarkStart w:name="z422" w:id="191"/>
    <w:p>
      <w:pPr>
        <w:spacing w:after="0"/>
        <w:ind w:left="0"/>
        <w:jc w:val="both"/>
      </w:pPr>
      <w:r>
        <w:rPr>
          <w:rFonts w:ascii="Times New Roman"/>
          <w:b w:val="false"/>
          <w:i w:val="false"/>
          <w:color w:val="000000"/>
          <w:sz w:val="28"/>
        </w:rPr>
        <w:t xml:space="preserve">
      9) бір онкологиялық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АХЖ-10 кодтары бойынша лимфа және қан жасау тіндерінің қатерлі ісіктерімен ауыратын және қан, қан жасау органдарының аурулары бар науқастарды және онкологиялық аурулары бар он сегіз жасқа дейінгі балаларды қоспағанда, "Онкологиялық науқастардың электрондық тіркелімі" ақпараттық жүйесінде тіркелген, бір онкологиялық науқасқа есептегендегі ТМККК шеңберіндегі медициналық қызметтер кешенінің құны;</w:t>
      </w:r>
    </w:p>
    <w:bookmarkEnd w:id="191"/>
    <w:bookmarkStart w:name="z423" w:id="192"/>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92"/>
    <w:bookmarkStart w:name="z424" w:id="193"/>
    <w:p>
      <w:pPr>
        <w:spacing w:after="0"/>
        <w:ind w:left="0"/>
        <w:jc w:val="both"/>
      </w:pPr>
      <w:r>
        <w:rPr>
          <w:rFonts w:ascii="Times New Roman"/>
          <w:b w:val="false"/>
          <w:i w:val="false"/>
          <w:color w:val="000000"/>
          <w:sz w:val="28"/>
        </w:rPr>
        <w:t>
      11)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193"/>
    <w:bookmarkStart w:name="z425" w:id="194"/>
    <w:p>
      <w:pPr>
        <w:spacing w:after="0"/>
        <w:ind w:left="0"/>
        <w:jc w:val="both"/>
      </w:pPr>
      <w:r>
        <w:rPr>
          <w:rFonts w:ascii="Times New Roman"/>
          <w:b w:val="false"/>
          <w:i w:val="false"/>
          <w:color w:val="000000"/>
          <w:sz w:val="28"/>
        </w:rPr>
        <w:t xml:space="preserve">
      12) жеке әріптес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194"/>
    <w:bookmarkStart w:name="z426" w:id="195"/>
    <w:p>
      <w:pPr>
        <w:spacing w:after="0"/>
        <w:ind w:left="0"/>
        <w:jc w:val="both"/>
      </w:pPr>
      <w:r>
        <w:rPr>
          <w:rFonts w:ascii="Times New Roman"/>
          <w:b w:val="false"/>
          <w:i w:val="false"/>
          <w:color w:val="000000"/>
          <w:sz w:val="28"/>
        </w:rPr>
        <w:t>
      13)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195"/>
    <w:bookmarkStart w:name="z427" w:id="196"/>
    <w:p>
      <w:pPr>
        <w:spacing w:after="0"/>
        <w:ind w:left="0"/>
        <w:jc w:val="both"/>
      </w:pPr>
      <w:r>
        <w:rPr>
          <w:rFonts w:ascii="Times New Roman"/>
          <w:b w:val="false"/>
          <w:i w:val="false"/>
          <w:color w:val="000000"/>
          <w:sz w:val="28"/>
        </w:rPr>
        <w:t xml:space="preserve">
      14)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қағидаларымен (бұдан әрі - № 429 бұйрық) (Нормативтік құқықтық актілерді мемлекеттік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196"/>
    <w:bookmarkStart w:name="z428" w:id="197"/>
    <w:p>
      <w:pPr>
        <w:spacing w:after="0"/>
        <w:ind w:left="0"/>
        <w:jc w:val="both"/>
      </w:pPr>
      <w:r>
        <w:rPr>
          <w:rFonts w:ascii="Times New Roman"/>
          <w:b w:val="false"/>
          <w:i w:val="false"/>
          <w:color w:val="000000"/>
          <w:sz w:val="28"/>
        </w:rPr>
        <w:t>
      15) клиникалық-шығынды топтар (бұдан әрі - КШТ) - емдеу шығындары бойынша ұқсас клиникалық біртекті аурулардың топтары;</w:t>
      </w:r>
    </w:p>
    <w:bookmarkEnd w:id="197"/>
    <w:bookmarkStart w:name="z429" w:id="198"/>
    <w:p>
      <w:pPr>
        <w:spacing w:after="0"/>
        <w:ind w:left="0"/>
        <w:jc w:val="both"/>
      </w:pPr>
      <w:r>
        <w:rPr>
          <w:rFonts w:ascii="Times New Roman"/>
          <w:b w:val="false"/>
          <w:i w:val="false"/>
          <w:color w:val="000000"/>
          <w:sz w:val="28"/>
        </w:rPr>
        <w:t>
      16)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қызметтерді сатып алуға арналған шығыстар;</w:t>
      </w:r>
    </w:p>
    <w:bookmarkEnd w:id="198"/>
    <w:bookmarkStart w:name="z430" w:id="199"/>
    <w:p>
      <w:pPr>
        <w:spacing w:after="0"/>
        <w:ind w:left="0"/>
        <w:jc w:val="both"/>
      </w:pPr>
      <w:r>
        <w:rPr>
          <w:rFonts w:ascii="Times New Roman"/>
          <w:b w:val="false"/>
          <w:i w:val="false"/>
          <w:color w:val="000000"/>
          <w:sz w:val="28"/>
        </w:rPr>
        <w:t>
      17)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199"/>
    <w:bookmarkStart w:name="z431" w:id="200"/>
    <w:p>
      <w:pPr>
        <w:spacing w:after="0"/>
        <w:ind w:left="0"/>
        <w:jc w:val="both"/>
      </w:pPr>
      <w:r>
        <w:rPr>
          <w:rFonts w:ascii="Times New Roman"/>
          <w:b w:val="false"/>
          <w:i w:val="false"/>
          <w:color w:val="000000"/>
          <w:sz w:val="28"/>
        </w:rPr>
        <w:t>
      18) мемлекеттік-жекешелік әріптестік (бұдан әрі - МЖӘ) - мемлекеттік әріптес пен жеке әріптес арасындағы "Мемлекеттік-жекешелік әріптестік туралы" Қазақстан Республикасының Заңымен айқындалған белгілерге сәйкес келетін ынтымақтастық нысаны;</w:t>
      </w:r>
    </w:p>
    <w:bookmarkEnd w:id="200"/>
    <w:bookmarkStart w:name="z432" w:id="201"/>
    <w:p>
      <w:pPr>
        <w:spacing w:after="0"/>
        <w:ind w:left="0"/>
        <w:jc w:val="both"/>
      </w:pPr>
      <w:r>
        <w:rPr>
          <w:rFonts w:ascii="Times New Roman"/>
          <w:b w:val="false"/>
          <w:i w:val="false"/>
          <w:color w:val="000000"/>
          <w:sz w:val="28"/>
        </w:rPr>
        <w:t>
      18-1) құны - Тегін медициналық көмектің кепілдік берілген көлемі шеңберінде және (немесе) міндетті әлеуметтік медициналық сақтандыру жүйесінде түзету коэффициенттерін, нақты ақы төленетін қызметтерді, дәрілік заттарды, медициналық бұйымдарды ескере отырып, бекітілген тарифтер негізінде есептелген медициналық қызметтерге немесе медициналық қызметтер кешеніне ақы төлеу құны;</w:t>
      </w:r>
    </w:p>
    <w:bookmarkEnd w:id="201"/>
    <w:bookmarkStart w:name="z433" w:id="202"/>
    <w:p>
      <w:pPr>
        <w:spacing w:after="0"/>
        <w:ind w:left="0"/>
        <w:jc w:val="both"/>
      </w:pPr>
      <w:r>
        <w:rPr>
          <w:rFonts w:ascii="Times New Roman"/>
          <w:b w:val="false"/>
          <w:i w:val="false"/>
          <w:color w:val="000000"/>
          <w:sz w:val="28"/>
        </w:rPr>
        <w:t>
      19) МСАК көрсетуге арналған жан басына шаққандағы норматив - МСАК нысанындағы бір адамға есептегендегі шығындардың нормасы;</w:t>
      </w:r>
    </w:p>
    <w:bookmarkEnd w:id="202"/>
    <w:bookmarkStart w:name="z434" w:id="203"/>
    <w:p>
      <w:pPr>
        <w:spacing w:after="0"/>
        <w:ind w:left="0"/>
        <w:jc w:val="both"/>
      </w:pPr>
      <w:r>
        <w:rPr>
          <w:rFonts w:ascii="Times New Roman"/>
          <w:b w:val="false"/>
          <w:i w:val="false"/>
          <w:color w:val="000000"/>
          <w:sz w:val="28"/>
        </w:rPr>
        <w:t>
      20) МЖӘ субъектілері үшін түзету коэффициенті - жеке әріптес пен денсаулық сақтау ұйымы төлеуі тиіс тарифтің қорытынды сомасын түзету үшін қолданылатын коэффициент;</w:t>
      </w:r>
    </w:p>
    <w:bookmarkEnd w:id="203"/>
    <w:bookmarkStart w:name="z435" w:id="204"/>
    <w:p>
      <w:pPr>
        <w:spacing w:after="0"/>
        <w:ind w:left="0"/>
        <w:jc w:val="both"/>
      </w:pPr>
      <w:r>
        <w:rPr>
          <w:rFonts w:ascii="Times New Roman"/>
          <w:b w:val="false"/>
          <w:i w:val="false"/>
          <w:color w:val="000000"/>
          <w:sz w:val="28"/>
        </w:rPr>
        <w:t>
      21)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204"/>
    <w:bookmarkStart w:name="z436" w:id="205"/>
    <w:p>
      <w:pPr>
        <w:spacing w:after="0"/>
        <w:ind w:left="0"/>
        <w:jc w:val="both"/>
      </w:pPr>
      <w:r>
        <w:rPr>
          <w:rFonts w:ascii="Times New Roman"/>
          <w:b w:val="false"/>
          <w:i w:val="false"/>
          <w:color w:val="000000"/>
          <w:sz w:val="28"/>
        </w:rPr>
        <w:t xml:space="preserve">
      22) психикалық денсаулық орталығының бір науқасына арналған кешенді тариф-Кодекстің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науқастардың тіркелімі" және "Наркологиялық науқастардың тіркелімі" кіші жүйелерінде тіркелген бір науқасқа шаққандағы ТМККК шеңберінде психикалық денсаулық орталықтары ауыратын науқастарға медициналық-әлеуметтік қызметтер кешенінің құны;</w:t>
      </w:r>
    </w:p>
    <w:bookmarkEnd w:id="205"/>
    <w:bookmarkStart w:name="z437" w:id="206"/>
    <w:p>
      <w:pPr>
        <w:spacing w:after="0"/>
        <w:ind w:left="0"/>
        <w:jc w:val="both"/>
      </w:pPr>
      <w:r>
        <w:rPr>
          <w:rFonts w:ascii="Times New Roman"/>
          <w:b w:val="false"/>
          <w:i w:val="false"/>
          <w:color w:val="000000"/>
          <w:sz w:val="28"/>
        </w:rPr>
        <w:t>
      23) алып тасталсын;</w:t>
      </w:r>
    </w:p>
    <w:bookmarkEnd w:id="206"/>
    <w:bookmarkStart w:name="z438" w:id="207"/>
    <w:p>
      <w:pPr>
        <w:spacing w:after="0"/>
        <w:ind w:left="0"/>
        <w:jc w:val="both"/>
      </w:pPr>
      <w:r>
        <w:rPr>
          <w:rFonts w:ascii="Times New Roman"/>
          <w:b w:val="false"/>
          <w:i w:val="false"/>
          <w:color w:val="000000"/>
          <w:sz w:val="28"/>
        </w:rPr>
        <w:t>
      24) тариф - ТМККК шеңберінде және (немесе) МӘМС жүйесінде қызмет бірлігінің немесе медициналық қызметтер кешенінің есеп айырысу құны;</w:t>
      </w:r>
    </w:p>
    <w:bookmarkEnd w:id="207"/>
    <w:bookmarkStart w:name="z439" w:id="208"/>
    <w:p>
      <w:pPr>
        <w:spacing w:after="0"/>
        <w:ind w:left="0"/>
        <w:jc w:val="both"/>
      </w:pPr>
      <w:r>
        <w:rPr>
          <w:rFonts w:ascii="Times New Roman"/>
          <w:b w:val="false"/>
          <w:i w:val="false"/>
          <w:color w:val="000000"/>
          <w:sz w:val="28"/>
        </w:rPr>
        <w:t xml:space="preserve">
      25)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қызметтердің тарифтері;</w:t>
      </w:r>
    </w:p>
    <w:bookmarkEnd w:id="208"/>
    <w:bookmarkStart w:name="z440" w:id="209"/>
    <w:p>
      <w:pPr>
        <w:spacing w:after="0"/>
        <w:ind w:left="0"/>
        <w:jc w:val="both"/>
      </w:pPr>
      <w:r>
        <w:rPr>
          <w:rFonts w:ascii="Times New Roman"/>
          <w:b w:val="false"/>
          <w:i w:val="false"/>
          <w:color w:val="000000"/>
          <w:sz w:val="28"/>
        </w:rPr>
        <w:t>
      26) төсек-күн - науқастың стационар шарттарында өткізген күні;</w:t>
      </w:r>
    </w:p>
    <w:bookmarkEnd w:id="209"/>
    <w:bookmarkStart w:name="z441" w:id="210"/>
    <w:p>
      <w:pPr>
        <w:spacing w:after="0"/>
        <w:ind w:left="0"/>
        <w:jc w:val="both"/>
      </w:pPr>
      <w:r>
        <w:rPr>
          <w:rFonts w:ascii="Times New Roman"/>
          <w:b w:val="false"/>
          <w:i w:val="false"/>
          <w:color w:val="000000"/>
          <w:sz w:val="28"/>
        </w:rPr>
        <w:t xml:space="preserve">
      27) туберкулезбен ауыратын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"Туберкулезбен ауыратын науқастардың ұлттық тіркелімі" кіші жүйесінде (бұдан әрі - ТАНҰТ)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bookmarkEnd w:id="210"/>
    <w:bookmarkStart w:name="z442" w:id="211"/>
    <w:p>
      <w:pPr>
        <w:spacing w:after="0"/>
        <w:ind w:left="0"/>
        <w:jc w:val="both"/>
      </w:pPr>
      <w:r>
        <w:rPr>
          <w:rFonts w:ascii="Times New Roman"/>
          <w:b w:val="false"/>
          <w:i w:val="false"/>
          <w:color w:val="000000"/>
          <w:sz w:val="28"/>
        </w:rPr>
        <w:t>
      28) түзету коэффициенттері - осы Әдістемеге сәйкес тарифті түзету мақсатында уәкілетті орган қолданатын коэффициенттер;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05.11.2019 жылы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444" w:id="212"/>
    <w:p>
      <w:pPr>
        <w:spacing w:after="0"/>
        <w:ind w:left="0"/>
        <w:jc w:val="both"/>
      </w:pPr>
      <w:r>
        <w:rPr>
          <w:rFonts w:ascii="Times New Roman"/>
          <w:b w:val="false"/>
          <w:i w:val="false"/>
          <w:color w:val="000000"/>
          <w:sz w:val="28"/>
        </w:rPr>
        <w:t>
      30) шығын сыйымдылығы коэффициенті - КШТ-ның базалық мөлшерлеме құнына шығын дәрежесін айқындайтын коэффициент;</w:t>
      </w:r>
    </w:p>
    <w:bookmarkEnd w:id="212"/>
    <w:bookmarkStart w:name="z445" w:id="213"/>
    <w:p>
      <w:pPr>
        <w:spacing w:after="0"/>
        <w:ind w:left="0"/>
        <w:jc w:val="both"/>
      </w:pPr>
      <w:r>
        <w:rPr>
          <w:rFonts w:ascii="Times New Roman"/>
          <w:b w:val="false"/>
          <w:i w:val="false"/>
          <w:color w:val="000000"/>
          <w:sz w:val="28"/>
        </w:rPr>
        <w:t>
      31) электрондық денсаулық сақтау саласындағы уәкілетті субъект - қолданыстағы заңнамаға сәйкес анықталатын және осы ақпараттық денсаулық сақтау жүйесінің инфрақұрылымын (электрондық денсаулық сақтау) және медициналық статистиканы (бұдан әрі - ақпараттандыру субъектісі) жетілдіру бөлігінде қызметін жүзеге асыратын және құқықтық қатынастарға түсетін ұйым;</w:t>
      </w:r>
    </w:p>
    <w:bookmarkEnd w:id="213"/>
    <w:bookmarkStart w:name="z446" w:id="214"/>
    <w:p>
      <w:pPr>
        <w:spacing w:after="0"/>
        <w:ind w:left="0"/>
        <w:jc w:val="both"/>
      </w:pPr>
      <w:r>
        <w:rPr>
          <w:rFonts w:ascii="Times New Roman"/>
          <w:b w:val="false"/>
          <w:i w:val="false"/>
          <w:color w:val="000000"/>
          <w:sz w:val="28"/>
        </w:rPr>
        <w:t>
      32) "Диспансерлік науқастардың электрондық тіркелімі" ақпараттық жүйесі - диспансерлік науқастарды уақтылы анықтау, тұрақты байқау және сауықтыру бірыңғай ақпараттық жүйесі;</w:t>
      </w:r>
    </w:p>
    <w:bookmarkEnd w:id="214"/>
    <w:bookmarkStart w:name="z447" w:id="215"/>
    <w:p>
      <w:pPr>
        <w:spacing w:after="0"/>
        <w:ind w:left="0"/>
        <w:jc w:val="both"/>
      </w:pPr>
      <w:r>
        <w:rPr>
          <w:rFonts w:ascii="Times New Roman"/>
          <w:b w:val="false"/>
          <w:i w:val="false"/>
          <w:color w:val="000000"/>
          <w:sz w:val="28"/>
        </w:rPr>
        <w:t>
      33)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затты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15"/>
    <w:bookmarkStart w:name="z448" w:id="216"/>
    <w:p>
      <w:pPr>
        <w:spacing w:after="0"/>
        <w:ind w:left="0"/>
        <w:jc w:val="both"/>
      </w:pPr>
      <w:r>
        <w:rPr>
          <w:rFonts w:ascii="Times New Roman"/>
          <w:b w:val="false"/>
          <w:i w:val="false"/>
          <w:color w:val="000000"/>
          <w:sz w:val="28"/>
        </w:rPr>
        <w:t>
      34)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16"/>
    <w:bookmarkStart w:name="z449" w:id="217"/>
    <w:p>
      <w:pPr>
        <w:spacing w:after="0"/>
        <w:ind w:left="0"/>
        <w:jc w:val="both"/>
      </w:pPr>
      <w:r>
        <w:rPr>
          <w:rFonts w:ascii="Times New Roman"/>
          <w:b w:val="false"/>
          <w:i w:val="false"/>
          <w:color w:val="000000"/>
          <w:sz w:val="28"/>
        </w:rPr>
        <w:t>
      35)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217"/>
    <w:bookmarkStart w:name="z450" w:id="218"/>
    <w:p>
      <w:pPr>
        <w:spacing w:after="0"/>
        <w:ind w:left="0"/>
        <w:jc w:val="both"/>
      </w:pPr>
      <w:r>
        <w:rPr>
          <w:rFonts w:ascii="Times New Roman"/>
          <w:b w:val="false"/>
          <w:i w:val="false"/>
          <w:color w:val="000000"/>
          <w:sz w:val="28"/>
        </w:rPr>
        <w:t>
      36) "Онкологиялық науқастардың электрондық тіркелімі" ақпараттық жүйесі (бұдан әрі - ОНЭТ) - онкологиялық патологиясы бар науқастардың деректерін электрондық тіркеу, есепке алу, өңдеу және сақтаудың бірыңғай ақпараттық жүйесі.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37" w:id="219"/>
    <w:p>
      <w:pPr>
        <w:spacing w:after="0"/>
        <w:ind w:left="0"/>
        <w:jc w:val="left"/>
      </w:pPr>
      <w:r>
        <w:rPr>
          <w:rFonts w:ascii="Times New Roman"/>
          <w:b/>
          <w:i w:val="false"/>
          <w:color w:val="000000"/>
        </w:rPr>
        <w:t xml:space="preserve"> 2-тарау. ТМККК шеңберінде және МӘМС жүйесінде көрсетілетін медициналық</w:t>
      </w:r>
      <w:r>
        <w:br/>
      </w:r>
      <w:r>
        <w:rPr>
          <w:rFonts w:ascii="Times New Roman"/>
          <w:b/>
          <w:i w:val="false"/>
          <w:color w:val="000000"/>
        </w:rPr>
        <w:t>қызметтерге арналған тарифтерді қалыптастыру алгоритмі</w:t>
      </w:r>
    </w:p>
    <w:bookmarkEnd w:id="219"/>
    <w:bookmarkStart w:name="z238" w:id="220"/>
    <w:p>
      <w:pPr>
        <w:spacing w:after="0"/>
        <w:ind w:left="0"/>
        <w:jc w:val="both"/>
      </w:pPr>
      <w:r>
        <w:rPr>
          <w:rFonts w:ascii="Times New Roman"/>
          <w:b w:val="false"/>
          <w:i w:val="false"/>
          <w:color w:val="000000"/>
          <w:sz w:val="28"/>
        </w:rPr>
        <w:t>
      3. ТМККК шеңберіндегі және МӘМС жүйесіндегі медициналық қызметтерге арналған тарифтер ТМККК шеңберінде және МӘМС жүйесінде медициналық көмек көрсету жөніндегі қызметпен байланысты мынадай:</w:t>
      </w:r>
    </w:p>
    <w:bookmarkEnd w:id="220"/>
    <w:bookmarkStart w:name="z239" w:id="221"/>
    <w:p>
      <w:pPr>
        <w:spacing w:after="0"/>
        <w:ind w:left="0"/>
        <w:jc w:val="both"/>
      </w:pPr>
      <w:r>
        <w:rPr>
          <w:rFonts w:ascii="Times New Roman"/>
          <w:b w:val="false"/>
          <w:i w:val="false"/>
          <w:color w:val="000000"/>
          <w:sz w:val="28"/>
        </w:rPr>
        <w:t xml:space="preserve">
      1) қызметкерлерге қосымша ақшалай төлемдерді қоса алғанда,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 1193 қаулы) белгіленген нормативтер бойынша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ұйымдарының қызметкерлеріне еңбекақы төлеу;</w:t>
      </w:r>
    </w:p>
    <w:bookmarkEnd w:id="221"/>
    <w:bookmarkStart w:name="z240" w:id="22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қоса алғанда, бюджетке төленетін салықтар және басқа да міндетті төлемдер, сондай-ақ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сақтандыруға арналған аударымдар және (немесе) жарналар;</w:t>
      </w:r>
    </w:p>
    <w:bookmarkEnd w:id="222"/>
    <w:bookmarkStart w:name="z241" w:id="223"/>
    <w:p>
      <w:pPr>
        <w:spacing w:after="0"/>
        <w:ind w:left="0"/>
        <w:jc w:val="both"/>
      </w:pPr>
      <w:r>
        <w:rPr>
          <w:rFonts w:ascii="Times New Roman"/>
          <w:b w:val="false"/>
          <w:i w:val="false"/>
          <w:color w:val="000000"/>
          <w:sz w:val="28"/>
        </w:rPr>
        <w:t xml:space="preserve">
      3) клиникалық хаттамаларға және "Қазақстандық ұлттық дәрілік формулярын бекіту туралы" Қазақстан Республикасы Денсаулық сақтау министрінің 2017 жылғы 8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16141 болып тіркелген) сәйкес Қазақстандық ұлттық дәрілік формулярға сәйкес дәрілік заттар мен медициналық бұйымдарды және шығыс материалдарын, сондай-ақ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(бұдан әрі - № 666 бұйрық) (Нормативтік құқықтық актілерді мемлекеттік тіркеу тізілімінде № 15724 болып тіркелген) сәйкес жаңа туған нәрестенің дәрі қобдишасын, мамандандырылған емдік өнімдерін сатып алу (қамтамасыз ету);</w:t>
      </w:r>
    </w:p>
    <w:bookmarkEnd w:id="223"/>
    <w:bookmarkStart w:name="z242" w:id="224"/>
    <w:p>
      <w:pPr>
        <w:spacing w:after="0"/>
        <w:ind w:left="0"/>
        <w:jc w:val="both"/>
      </w:pPr>
      <w:r>
        <w:rPr>
          <w:rFonts w:ascii="Times New Roman"/>
          <w:b w:val="false"/>
          <w:i w:val="false"/>
          <w:color w:val="000000"/>
          <w:sz w:val="28"/>
        </w:rPr>
        <w:t xml:space="preserve">
      4) "Республиканың мемлекеттік денсаулық сақтау ұйымдарын натуралды нормада азық-түлікпен және ең төменгі нормада жұмсақ мүлікпен қамтамасыз ету туралы" Қазақстан Республикасы Үкіметінің 2002 жылғы 26 қаңтардағы № 128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тамақтандыру және жұмсақ мүккәмалмен жарақтандыру;</w:t>
      </w:r>
    </w:p>
    <w:bookmarkEnd w:id="224"/>
    <w:bookmarkStart w:name="z243" w:id="225"/>
    <w:p>
      <w:pPr>
        <w:spacing w:after="0"/>
        <w:ind w:left="0"/>
        <w:jc w:val="both"/>
      </w:pPr>
      <w:r>
        <w:rPr>
          <w:rFonts w:ascii="Times New Roman"/>
          <w:b w:val="false"/>
          <w:i w:val="false"/>
          <w:color w:val="000000"/>
          <w:sz w:val="28"/>
        </w:rPr>
        <w:t>
      5) кадрлардың біліктілігін арттыруға және оларды қайта даярлау;</w:t>
      </w:r>
    </w:p>
    <w:bookmarkEnd w:id="225"/>
    <w:bookmarkStart w:name="z244" w:id="226"/>
    <w:p>
      <w:pPr>
        <w:spacing w:after="0"/>
        <w:ind w:left="0"/>
        <w:jc w:val="both"/>
      </w:pPr>
      <w:r>
        <w:rPr>
          <w:rFonts w:ascii="Times New Roman"/>
          <w:b w:val="false"/>
          <w:i w:val="false"/>
          <w:color w:val="000000"/>
          <w:sz w:val="28"/>
        </w:rPr>
        <w:t>
      6) коммуналдық қызметтерге: жылуға, электр қуатына, ыстық және суық суға ақы төлеу;</w:t>
      </w:r>
    </w:p>
    <w:bookmarkEnd w:id="226"/>
    <w:bookmarkStart w:name="z245" w:id="227"/>
    <w:p>
      <w:pPr>
        <w:spacing w:after="0"/>
        <w:ind w:left="0"/>
        <w:jc w:val="both"/>
      </w:pPr>
      <w:r>
        <w:rPr>
          <w:rFonts w:ascii="Times New Roman"/>
          <w:b w:val="false"/>
          <w:i w:val="false"/>
          <w:color w:val="000000"/>
          <w:sz w:val="28"/>
        </w:rPr>
        <w:t>
      7)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қызметтерді сатып алу (қамтамасыз ету), сервистік қызмет көрсету, банк қызметтері;</w:t>
      </w:r>
    </w:p>
    <w:bookmarkEnd w:id="227"/>
    <w:bookmarkStart w:name="z246" w:id="228"/>
    <w:p>
      <w:pPr>
        <w:spacing w:after="0"/>
        <w:ind w:left="0"/>
        <w:jc w:val="both"/>
      </w:pPr>
      <w:r>
        <w:rPr>
          <w:rFonts w:ascii="Times New Roman"/>
          <w:b w:val="false"/>
          <w:i w:val="false"/>
          <w:color w:val="000000"/>
          <w:sz w:val="28"/>
        </w:rPr>
        <w:t>
      8) осы бұйрықпен бекітілген ТМККК шеңберінде және МӘМС жүйесінде көрсетілетін медициналық қызметтерге арналған тарифтерді қалыптастыру қағидасында көзделген тәртіпте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жаңартуға арналған шығындарын қамтиды.</w:t>
      </w:r>
    </w:p>
    <w:bookmarkEnd w:id="228"/>
    <w:p>
      <w:pPr>
        <w:spacing w:after="0"/>
        <w:ind w:left="0"/>
        <w:jc w:val="both"/>
      </w:pPr>
      <w:r>
        <w:rPr>
          <w:rFonts w:ascii="Times New Roman"/>
          <w:b w:val="false"/>
          <w:i w:val="false"/>
          <w:color w:val="000000"/>
          <w:sz w:val="28"/>
        </w:rPr>
        <w:t>
      ТМККК шеңберіндегі және МӘМС жүйесіндегі медициналық қызметтерге тарифтерді қалыптастыру кезінде рентабельділік пен пайда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05.11.2019 </w:t>
      </w:r>
      <w:r>
        <w:rPr>
          <w:rFonts w:ascii="Times New Roman"/>
          <w:b w:val="false"/>
          <w:i w:val="false"/>
          <w:color w:val="000000"/>
          <w:sz w:val="28"/>
        </w:rPr>
        <w:t>№ ҚР ДСМ-141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15.04.2020 </w:t>
      </w:r>
      <w:r>
        <w:rPr>
          <w:rFonts w:ascii="Times New Roman"/>
          <w:b w:val="false"/>
          <w:i w:val="false"/>
          <w:color w:val="000000"/>
          <w:sz w:val="28"/>
        </w:rPr>
        <w:t>№ ҚР ДСМ-38/2020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3" w:id="229"/>
    <w:p>
      <w:pPr>
        <w:spacing w:after="0"/>
        <w:ind w:left="0"/>
        <w:jc w:val="both"/>
      </w:pPr>
      <w:r>
        <w:rPr>
          <w:rFonts w:ascii="Times New Roman"/>
          <w:b w:val="false"/>
          <w:i w:val="false"/>
          <w:color w:val="000000"/>
          <w:sz w:val="28"/>
        </w:rPr>
        <w:t>
      3-1. ТМККК шеңберінде және МӘМС жүйесінде көрсетілетін медициналық қызметтердің тарифтеріне ақылы қызметтер кірмейді.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0"/>
    <w:p>
      <w:pPr>
        <w:spacing w:after="0"/>
        <w:ind w:left="0"/>
        <w:jc w:val="left"/>
      </w:pPr>
      <w:r>
        <w:rPr>
          <w:rFonts w:ascii="Times New Roman"/>
          <w:b/>
          <w:i w:val="false"/>
          <w:color w:val="000000"/>
        </w:rPr>
        <w:t xml:space="preserve"> 1-параграф. Амбулаториялық-емханалық көмекке тарифтер қалыптастыру</w:t>
      </w:r>
    </w:p>
    <w:bookmarkEnd w:id="230"/>
    <w:bookmarkStart w:name="z248" w:id="231"/>
    <w:p>
      <w:pPr>
        <w:spacing w:after="0"/>
        <w:ind w:left="0"/>
        <w:jc w:val="both"/>
      </w:pPr>
      <w:r>
        <w:rPr>
          <w:rFonts w:ascii="Times New Roman"/>
          <w:b w:val="false"/>
          <w:i w:val="false"/>
          <w:color w:val="000000"/>
          <w:sz w:val="28"/>
        </w:rPr>
        <w:t>
      4. АЕК арналған тарифтерді есептеу:</w:t>
      </w:r>
    </w:p>
    <w:bookmarkEnd w:id="231"/>
    <w:p>
      <w:pPr>
        <w:spacing w:after="0"/>
        <w:ind w:left="0"/>
        <w:jc w:val="both"/>
      </w:pPr>
      <w:r>
        <w:rPr>
          <w:rFonts w:ascii="Times New Roman"/>
          <w:b w:val="false"/>
          <w:i w:val="false"/>
          <w:color w:val="000000"/>
          <w:sz w:val="28"/>
        </w:rPr>
        <w:t>
      осы Әдістеменің 5-12-тармақтарына сәйкес МСАК және АЕК, интернаттық ұйымдарға жатпайтын орта білім беру ұйымдарының білім алушыларына медициналық көмек, шақыру шұғылдығының 4-санатына қызмет көрсету үшін бекітілген халыққа тәулік бойы шұғыл медициналық көмек көрсеткені үшін;</w:t>
      </w:r>
    </w:p>
    <w:p>
      <w:pPr>
        <w:spacing w:after="0"/>
        <w:ind w:left="0"/>
        <w:jc w:val="both"/>
      </w:pPr>
      <w:r>
        <w:rPr>
          <w:rFonts w:ascii="Times New Roman"/>
          <w:b w:val="false"/>
          <w:i w:val="false"/>
          <w:color w:val="000000"/>
          <w:sz w:val="28"/>
        </w:rPr>
        <w:t>
      осы Әдістеменің 13-16-тармақтарына сәйкес медициналық қызметтер көрсеткені үшін;</w:t>
      </w:r>
    </w:p>
    <w:p>
      <w:pPr>
        <w:spacing w:after="0"/>
        <w:ind w:left="0"/>
        <w:jc w:val="both"/>
      </w:pPr>
      <w:r>
        <w:rPr>
          <w:rFonts w:ascii="Times New Roman"/>
          <w:b w:val="false"/>
          <w:i w:val="false"/>
          <w:color w:val="000000"/>
          <w:sz w:val="28"/>
        </w:rPr>
        <w:t>
      осы Әдістеменің 17-19-тармақтарына сәйкес жылжымалы медициналық кешеннің (бұдан әрі – ЖМК) қызмет көрсеткені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бұйрықтарымен.</w:t>
      </w:r>
      <w:r>
        <w:br/>
      </w:r>
      <w:r>
        <w:rPr>
          <w:rFonts w:ascii="Times New Roman"/>
          <w:b w:val="false"/>
          <w:i w:val="false"/>
          <w:color w:val="000000"/>
          <w:sz w:val="28"/>
        </w:rPr>
        <w:t>
</w:t>
      </w:r>
    </w:p>
    <w:bookmarkStart w:name="z249" w:id="232"/>
    <w:p>
      <w:pPr>
        <w:spacing w:after="0"/>
        <w:ind w:left="0"/>
        <w:jc w:val="both"/>
      </w:pPr>
      <w:r>
        <w:rPr>
          <w:rFonts w:ascii="Times New Roman"/>
          <w:b w:val="false"/>
          <w:i w:val="false"/>
          <w:color w:val="000000"/>
          <w:sz w:val="28"/>
        </w:rPr>
        <w:t>
      5. КЖН МСАК айына "БХТ" АЖ-да МСАК субъектісіне тіркелген бір бекітілген тұрғынға айқындалады және КЖН МСАК кепілдік берілген компонентінің, КЖНЫК-нің теңгедегі қосындысы болып табылады.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50" w:id="233"/>
    <w:p>
      <w:pPr>
        <w:spacing w:after="0"/>
        <w:ind w:left="0"/>
        <w:jc w:val="both"/>
      </w:pPr>
      <w:r>
        <w:rPr>
          <w:rFonts w:ascii="Times New Roman"/>
          <w:b w:val="false"/>
          <w:i w:val="false"/>
          <w:color w:val="000000"/>
          <w:sz w:val="28"/>
        </w:rPr>
        <w:t xml:space="preserve">
      6. МСАК кешенді жан басына шаққандағы нормативінің кепілдік берілген компоненті Қазақстан Республикасы Денсаулық сақтау және әлеуметтік даму министрінің 2015 жылғы 28 сәуірдегі № </w:t>
      </w:r>
      <w:r>
        <w:rPr>
          <w:rFonts w:ascii="Times New Roman"/>
          <w:b w:val="false"/>
          <w:i w:val="false"/>
          <w:color w:val="000000"/>
          <w:sz w:val="28"/>
        </w:rPr>
        <w:t>281</w:t>
      </w:r>
      <w:r>
        <w:rPr>
          <w:rFonts w:ascii="Times New Roman"/>
          <w:b w:val="false"/>
          <w:i w:val="false"/>
          <w:color w:val="000000"/>
          <w:sz w:val="28"/>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(Нормативтік құқықтық актілерді мемлекеттік тіркеу тізілімінде № 11268 болып тіркелген) және Қазақстан Республикасы Денсаулық сақтау және әлеуметтік даму министрінің міндетін атқарушының 2015 жылғы 28 шілдедегі № </w:t>
      </w:r>
      <w:r>
        <w:rPr>
          <w:rFonts w:ascii="Times New Roman"/>
          <w:b w:val="false"/>
          <w:i w:val="false"/>
          <w:color w:val="000000"/>
          <w:sz w:val="28"/>
        </w:rPr>
        <w:t>626</w:t>
      </w:r>
      <w:r>
        <w:rPr>
          <w:rFonts w:ascii="Times New Roman"/>
          <w:b w:val="false"/>
          <w:i w:val="false"/>
          <w:color w:val="000000"/>
          <w:sz w:val="28"/>
        </w:rPr>
        <w:t xml:space="preserve"> "Консультациялық-диагностикалық көмек көрсету қағидаларын бекіту туралы" (Нормативтік құқықтық актілерді мемлекеттік тіркеу тізілімінде № 11958 болып тіркелген) бұйрықтарында айқындалған қызметтер тізбесі бойынша Медициналық қызметтер кешенін көрсету бойынша МСАК субъектісінің қызметіне байланысты шығындарды қамтиды.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51" w:id="234"/>
    <w:p>
      <w:pPr>
        <w:spacing w:after="0"/>
        <w:ind w:left="0"/>
        <w:jc w:val="both"/>
      </w:pPr>
      <w:r>
        <w:rPr>
          <w:rFonts w:ascii="Times New Roman"/>
          <w:b w:val="false"/>
          <w:i w:val="false"/>
          <w:color w:val="000000"/>
          <w:sz w:val="28"/>
        </w:rPr>
        <w:t>
      7. МСАК КЖН кепілдік берілген компонентін есептеу осы Әдістемеге 1-қосымшаға сәйкес түзету коэффициенттері ескеріле отырып, кешенді формула бойынша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51" w:id="235"/>
    <w:p>
      <w:pPr>
        <w:spacing w:after="0"/>
        <w:ind w:left="0"/>
        <w:jc w:val="both"/>
      </w:pPr>
      <w:r>
        <w:rPr>
          <w:rFonts w:ascii="Times New Roman"/>
          <w:b w:val="false"/>
          <w:i w:val="false"/>
          <w:color w:val="000000"/>
          <w:sz w:val="28"/>
        </w:rPr>
        <w:t>
      7-1. МСАК субъектісіне "БХТ" АЖ - да тіркелген бір бекітілген адамға айына шұғыл көмек көрсетуге арналған жан басына шаққандағы нормативтің (бұдан әрі-ШКН) есебі кешенді формула бойынша жүзеге асырылады:</w:t>
      </w:r>
    </w:p>
    <w:bookmarkEnd w:id="235"/>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гар.ШКН</w:t>
      </w:r>
      <w:r>
        <w:rPr>
          <w:rFonts w:ascii="Times New Roman"/>
          <w:b w:val="false"/>
          <w:i w:val="false"/>
          <w:color w:val="000000"/>
          <w:sz w:val="28"/>
        </w:rPr>
        <w:t xml:space="preserve"> = ЖБШН</w:t>
      </w:r>
      <w:r>
        <w:rPr>
          <w:rFonts w:ascii="Times New Roman"/>
          <w:b w:val="false"/>
          <w:i w:val="false"/>
          <w:color w:val="000000"/>
          <w:vertAlign w:val="subscript"/>
        </w:rPr>
        <w:t>баз.ҚРШКН</w:t>
      </w:r>
      <w:r>
        <w:rPr>
          <w:rFonts w:ascii="Times New Roman"/>
          <w:b w:val="false"/>
          <w:i w:val="false"/>
          <w:color w:val="000000"/>
          <w:sz w:val="28"/>
        </w:rPr>
        <w:t xml:space="preserve"> х ЖТҚ</w:t>
      </w:r>
      <w:r>
        <w:rPr>
          <w:rFonts w:ascii="Times New Roman"/>
          <w:b w:val="false"/>
          <w:i w:val="false"/>
          <w:color w:val="000000"/>
          <w:vertAlign w:val="subscript"/>
        </w:rPr>
        <w:t>ШКН</w:t>
      </w:r>
      <w:r>
        <w:rPr>
          <w:rFonts w:ascii="Times New Roman"/>
          <w:b w:val="false"/>
          <w:i w:val="false"/>
          <w:color w:val="000000"/>
          <w:sz w:val="28"/>
        </w:rPr>
        <w:t xml:space="preserve"> + ПН</w:t>
      </w:r>
      <w:r>
        <w:rPr>
          <w:rFonts w:ascii="Times New Roman"/>
          <w:b w:val="false"/>
          <w:i w:val="false"/>
          <w:color w:val="000000"/>
          <w:vertAlign w:val="subscript"/>
        </w:rPr>
        <w:t>баз ҚРШКН</w:t>
      </w:r>
      <w:r>
        <w:rPr>
          <w:rFonts w:ascii="Times New Roman"/>
          <w:b w:val="false"/>
          <w:i w:val="false"/>
          <w:color w:val="000000"/>
          <w:sz w:val="28"/>
        </w:rPr>
        <w:t xml:space="preserve"> х (</w:t>
      </w:r>
      <w:r>
        <w:rPr>
          <w:rFonts w:ascii="Times New Roman"/>
          <w:b w:val="false"/>
          <w:i w:val="false"/>
          <w:color w:val="000000"/>
          <w:vertAlign w:val="superscript"/>
        </w:rPr>
        <w:t>К</w:t>
      </w:r>
      <w:r>
        <w:rPr>
          <w:rFonts w:ascii="Times New Roman"/>
          <w:b w:val="false"/>
          <w:i w:val="false"/>
          <w:color w:val="000000"/>
          <w:sz w:val="28"/>
        </w:rPr>
        <w:t xml:space="preserve"> қаланың тығыздығы - 1) + ЖБШН</w:t>
      </w:r>
      <w:r>
        <w:rPr>
          <w:rFonts w:ascii="Times New Roman"/>
          <w:b w:val="false"/>
          <w:i w:val="false"/>
          <w:color w:val="000000"/>
          <w:vertAlign w:val="subscript"/>
        </w:rPr>
        <w:t>баз. ҚРШКН</w:t>
      </w:r>
      <w:r>
        <w:rPr>
          <w:rFonts w:ascii="Times New Roman"/>
          <w:b w:val="false"/>
          <w:i w:val="false"/>
          <w:color w:val="000000"/>
          <w:sz w:val="28"/>
        </w:rPr>
        <w:t xml:space="preserve"> х (К</w:t>
      </w:r>
      <w:r>
        <w:rPr>
          <w:rFonts w:ascii="Times New Roman"/>
          <w:b w:val="false"/>
          <w:i w:val="false"/>
          <w:color w:val="000000"/>
          <w:vertAlign w:val="subscript"/>
        </w:rPr>
        <w:t>ауыл.тығыздығы</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w:t>
      </w:r>
      <w:r>
        <w:rPr>
          <w:rFonts w:ascii="Times New Roman"/>
          <w:b w:val="false"/>
          <w:i w:val="false"/>
          <w:color w:val="000000"/>
          <w:vertAlign w:val="subscript"/>
        </w:rPr>
        <w:t>жылы.обл</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 </w:t>
      </w:r>
      <w:r>
        <w:rPr>
          <w:rFonts w:ascii="Times New Roman"/>
          <w:b w:val="false"/>
          <w:i w:val="false"/>
          <w:color w:val="000000"/>
          <w:vertAlign w:val="subscript"/>
        </w:rPr>
        <w:t>ауыл.тығыздығы</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 онда: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баз.ҚРШКН</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Қазақстан Республикасының аумағында бірыңғай болып табылатын түзету коэффициенттерін ескерместен айқындалған айына "БХТ" АЖ-да тіркелген, тіркелген бір тіркелген адамға арналған ШКН базалық жан басына шаққандағы нормативі және мына формула бойынша есептеледі:</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баз.ҚРШКН</w:t>
      </w:r>
      <w:r>
        <w:rPr>
          <w:rFonts w:ascii="Times New Roman"/>
          <w:b w:val="false"/>
          <w:i w:val="false"/>
          <w:color w:val="000000"/>
          <w:sz w:val="28"/>
        </w:rPr>
        <w:t>) = ЖБШ</w:t>
      </w:r>
      <w:r>
        <w:rPr>
          <w:rFonts w:ascii="Times New Roman"/>
          <w:b w:val="false"/>
          <w:i w:val="false"/>
          <w:color w:val="000000"/>
          <w:vertAlign w:val="subscript"/>
        </w:rPr>
        <w:t>орт.ШКН(ҚР)</w:t>
      </w:r>
      <w:r>
        <w:rPr>
          <w:rFonts w:ascii="Times New Roman"/>
          <w:b w:val="false"/>
          <w:i w:val="false"/>
          <w:color w:val="000000"/>
          <w:sz w:val="28"/>
        </w:rPr>
        <w:t xml:space="preserve"> / (ЖТҚҚР+ (К</w:t>
      </w:r>
      <w:r>
        <w:rPr>
          <w:rFonts w:ascii="Times New Roman"/>
          <w:b w:val="false"/>
          <w:i w:val="false"/>
          <w:color w:val="000000"/>
          <w:vertAlign w:val="subscript"/>
        </w:rPr>
        <w:t>қаланың тығыз.ҚР</w:t>
      </w:r>
      <w:r>
        <w:rPr>
          <w:rFonts w:ascii="Times New Roman"/>
          <w:b w:val="false"/>
          <w:i w:val="false"/>
          <w:color w:val="000000"/>
          <w:sz w:val="28"/>
        </w:rPr>
        <w:t>-1) + (К</w:t>
      </w:r>
      <w:r>
        <w:rPr>
          <w:rFonts w:ascii="Times New Roman"/>
          <w:b w:val="false"/>
          <w:i w:val="false"/>
          <w:color w:val="000000"/>
          <w:vertAlign w:val="subscript"/>
        </w:rPr>
        <w:t>ҚР ауыл.тығыздығы</w:t>
      </w:r>
      <w:r>
        <w:rPr>
          <w:rFonts w:ascii="Times New Roman"/>
          <w:b w:val="false"/>
          <w:i w:val="false"/>
          <w:color w:val="000000"/>
          <w:sz w:val="28"/>
        </w:rPr>
        <w:t xml:space="preserve"> -1) + (К</w:t>
      </w:r>
      <w:r>
        <w:rPr>
          <w:rFonts w:ascii="Times New Roman"/>
          <w:b w:val="false"/>
          <w:i w:val="false"/>
          <w:color w:val="000000"/>
          <w:vertAlign w:val="subscript"/>
        </w:rPr>
        <w:t>ҚР жылы</w:t>
      </w:r>
      <w:r>
        <w:rPr>
          <w:rFonts w:ascii="Times New Roman"/>
          <w:b w:val="false"/>
          <w:i w:val="false"/>
          <w:color w:val="000000"/>
          <w:sz w:val="28"/>
        </w:rPr>
        <w:t>-1) + (К</w:t>
      </w:r>
      <w:r>
        <w:rPr>
          <w:rFonts w:ascii="Times New Roman"/>
          <w:b w:val="false"/>
          <w:i w:val="false"/>
          <w:color w:val="000000"/>
          <w:vertAlign w:val="subscript"/>
        </w:rPr>
        <w:t>ҚР ауыл</w:t>
      </w:r>
      <w:r>
        <w:rPr>
          <w:rFonts w:ascii="Times New Roman"/>
          <w:b w:val="false"/>
          <w:i w:val="false"/>
          <w:color w:val="000000"/>
          <w:sz w:val="28"/>
        </w:rPr>
        <w:t>-1) + (К</w:t>
      </w:r>
      <w:r>
        <w:rPr>
          <w:rFonts w:ascii="Times New Roman"/>
          <w:b w:val="false"/>
          <w:i w:val="false"/>
          <w:color w:val="000000"/>
          <w:vertAlign w:val="subscript"/>
        </w:rPr>
        <w:t>ҚР эколог</w:t>
      </w:r>
      <w:r>
        <w:rPr>
          <w:rFonts w:ascii="Times New Roman"/>
          <w:b w:val="false"/>
          <w:i w:val="false"/>
          <w:color w:val="000000"/>
          <w:sz w:val="28"/>
        </w:rPr>
        <w:t>-1)), онда: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орт.ШКН(ҚР)</w:t>
      </w:r>
      <w:r>
        <w:rPr>
          <w:rFonts w:ascii="Times New Roman"/>
          <w:b w:val="false"/>
          <w:i w:val="false"/>
          <w:color w:val="000000"/>
          <w:sz w:val="28"/>
        </w:rPr>
        <w:t xml:space="preserve"> - алдағы қаржы жылына арналған ел бойынша айына бір тұрғынға ШК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орт.ШКН(ҚР)</w:t>
      </w:r>
      <w:r>
        <w:rPr>
          <w:rFonts w:ascii="Times New Roman"/>
          <w:b w:val="false"/>
          <w:i w:val="false"/>
          <w:color w:val="000000"/>
          <w:sz w:val="28"/>
        </w:rPr>
        <w:t>= V</w:t>
      </w:r>
      <w:r>
        <w:rPr>
          <w:rFonts w:ascii="Times New Roman"/>
          <w:b w:val="false"/>
          <w:i w:val="false"/>
          <w:color w:val="000000"/>
          <w:vertAlign w:val="subscript"/>
        </w:rPr>
        <w:t>ШК_ҚР/СҚР</w:t>
      </w:r>
      <w:r>
        <w:rPr>
          <w:rFonts w:ascii="Times New Roman"/>
          <w:b w:val="false"/>
          <w:i w:val="false"/>
          <w:color w:val="000000"/>
          <w:sz w:val="28"/>
        </w:rPr>
        <w:t xml:space="preserve"> / m, онда: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ШКН(қр)</w:t>
      </w:r>
      <w:r>
        <w:rPr>
          <w:rFonts w:ascii="Times New Roman"/>
          <w:b w:val="false"/>
          <w:i w:val="false"/>
          <w:color w:val="000000"/>
          <w:sz w:val="28"/>
        </w:rPr>
        <w:t>- халыққа ШК көрсетуге арналған ел бойынша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ШК көрсету жөніндегі барлық субъектілерге бекітілген халықтың саны; </w:t>
      </w:r>
    </w:p>
    <w:p>
      <w:pPr>
        <w:spacing w:after="0"/>
        <w:ind w:left="0"/>
        <w:jc w:val="both"/>
      </w:pPr>
      <w:r>
        <w:rPr>
          <w:rFonts w:ascii="Times New Roman"/>
          <w:b w:val="false"/>
          <w:i w:val="false"/>
          <w:color w:val="000000"/>
          <w:sz w:val="28"/>
        </w:rPr>
        <w:t>
      m - ШК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ҚР</w:t>
      </w:r>
      <w:r>
        <w:rPr>
          <w:rFonts w:ascii="Times New Roman"/>
          <w:b w:val="false"/>
          <w:i w:val="false"/>
          <w:color w:val="000000"/>
          <w:sz w:val="28"/>
        </w:rPr>
        <w:t xml:space="preserve"> - ел халқының жыныстық-жастық түзету құрылымы бойынша "БХТ" АЖ деректері негізінде есептелген ел деңгейінде халықтың медициналық қызметтерді тұтынуының орташа жыныстық-жастық түзету;</w:t>
      </w:r>
    </w:p>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ҚР</w:t>
      </w:r>
      <w:r>
        <w:rPr>
          <w:rFonts w:ascii="Times New Roman"/>
          <w:b w:val="false"/>
          <w:i w:val="false"/>
          <w:color w:val="000000"/>
          <w:sz w:val="28"/>
        </w:rPr>
        <w:t xml:space="preserve"> = (ЖТҚ</w:t>
      </w:r>
      <w:r>
        <w:rPr>
          <w:rFonts w:ascii="Times New Roman"/>
          <w:b w:val="false"/>
          <w:i w:val="false"/>
          <w:color w:val="000000"/>
          <w:vertAlign w:val="subscript"/>
        </w:rPr>
        <w:t>обл 1</w:t>
      </w:r>
      <w:r>
        <w:rPr>
          <w:rFonts w:ascii="Times New Roman"/>
          <w:b w:val="false"/>
          <w:i w:val="false"/>
          <w:color w:val="000000"/>
          <w:sz w:val="28"/>
        </w:rPr>
        <w:t xml:space="preserve"> + ЖТҚ</w:t>
      </w:r>
      <w:r>
        <w:rPr>
          <w:rFonts w:ascii="Times New Roman"/>
          <w:b w:val="false"/>
          <w:i w:val="false"/>
          <w:color w:val="000000"/>
          <w:vertAlign w:val="subscript"/>
        </w:rPr>
        <w:t>обл 2</w:t>
      </w:r>
      <w:r>
        <w:rPr>
          <w:rFonts w:ascii="Times New Roman"/>
          <w:b w:val="false"/>
          <w:i w:val="false"/>
          <w:color w:val="000000"/>
          <w:sz w:val="28"/>
        </w:rPr>
        <w:t xml:space="preserve"> + .. + ЖТҚ</w:t>
      </w:r>
      <w:r>
        <w:rPr>
          <w:rFonts w:ascii="Times New Roman"/>
          <w:b w:val="false"/>
          <w:i w:val="false"/>
          <w:color w:val="000000"/>
          <w:vertAlign w:val="subscript"/>
        </w:rPr>
        <w:t>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ЖТҚ</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k/n - "БХТ" АЖ тіркелген өңірдің бекітілген халқының саны жыныстық-жас тобына жататын халықтың k нөмірі n; </w:t>
      </w:r>
    </w:p>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МСАК (n)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тіркеу науқанының нәтижелері бойынша немесе айдың соңғы күнгі жағдай бойынша "БХТ" АЖ базасынан Халық бойынша деректер негізінде анықталады, олар алдағы қаржы жылына шұғыл көмек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Кплотн.өңір-осы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аймақ тығыз.</w:t>
      </w:r>
      <w:r>
        <w:rPr>
          <w:rFonts w:ascii="Times New Roman"/>
          <w:b w:val="false"/>
          <w:i w:val="false"/>
          <w:color w:val="000000"/>
          <w:sz w:val="28"/>
        </w:rPr>
        <w:t xml:space="preserve"> = 1 + С х Т ҚР.</w:t>
      </w:r>
      <w:r>
        <w:rPr>
          <w:rFonts w:ascii="Times New Roman"/>
          <w:b w:val="false"/>
          <w:i w:val="false"/>
          <w:color w:val="000000"/>
          <w:vertAlign w:val="subscript"/>
        </w:rPr>
        <w:t>орта халық</w:t>
      </w:r>
      <w:r>
        <w:rPr>
          <w:rFonts w:ascii="Times New Roman"/>
          <w:b w:val="false"/>
          <w:i w:val="false"/>
          <w:color w:val="000000"/>
          <w:vertAlign w:val="subscript"/>
        </w:rPr>
        <w:t xml:space="preserve"> </w:t>
      </w:r>
      <w:r>
        <w:rPr>
          <w:rFonts w:ascii="Times New Roman"/>
          <w:b w:val="false"/>
          <w:i w:val="false"/>
          <w:color w:val="000000"/>
          <w:sz w:val="28"/>
        </w:rPr>
        <w:t xml:space="preserve">/ Т </w:t>
      </w:r>
      <w:r>
        <w:rPr>
          <w:rFonts w:ascii="Times New Roman"/>
          <w:b w:val="false"/>
          <w:i w:val="false"/>
          <w:color w:val="000000"/>
          <w:vertAlign w:val="subscript"/>
        </w:rPr>
        <w:t>обл. халық</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орта халық</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обл. халық</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(республикалық маңызы бар қаладағы және Астанадағы) халықтың тығыздығы.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жылы</w:t>
      </w:r>
      <w:r>
        <w:rPr>
          <w:rFonts w:ascii="Times New Roman"/>
          <w:b w:val="false"/>
          <w:i w:val="false"/>
          <w:color w:val="000000"/>
          <w:sz w:val="28"/>
        </w:rPr>
        <w:t xml:space="preserve"> - ел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жылы</w:t>
      </w:r>
      <w:r>
        <w:rPr>
          <w:rFonts w:ascii="Times New Roman"/>
          <w:b w:val="false"/>
          <w:i w:val="false"/>
          <w:color w:val="000000"/>
          <w:sz w:val="28"/>
        </w:rPr>
        <w:t xml:space="preserve"> = (К</w:t>
      </w:r>
      <w:r>
        <w:rPr>
          <w:rFonts w:ascii="Times New Roman"/>
          <w:b w:val="false"/>
          <w:i w:val="false"/>
          <w:color w:val="000000"/>
          <w:vertAlign w:val="subscript"/>
        </w:rPr>
        <w:t>жылы.обл.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жылы.обл. 2</w:t>
      </w:r>
      <w:r>
        <w:rPr>
          <w:rFonts w:ascii="Times New Roman"/>
          <w:b w:val="false"/>
          <w:i w:val="false"/>
          <w:color w:val="000000"/>
          <w:sz w:val="28"/>
        </w:rPr>
        <w:t xml:space="preserve"> + … + К</w:t>
      </w:r>
      <w:r>
        <w:rPr>
          <w:rFonts w:ascii="Times New Roman"/>
          <w:b w:val="false"/>
          <w:i w:val="false"/>
          <w:color w:val="000000"/>
          <w:vertAlign w:val="subscript"/>
        </w:rPr>
        <w:t>жылы.обл.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жылы.обл.</w:t>
      </w:r>
      <w:r>
        <w:rPr>
          <w:rFonts w:ascii="Times New Roman"/>
          <w:b w:val="false"/>
          <w:i w:val="false"/>
          <w:color w:val="000000"/>
          <w:sz w:val="28"/>
        </w:rPr>
        <w:t xml:space="preserve"> = 1 + ШҮ</w:t>
      </w:r>
      <w:r>
        <w:rPr>
          <w:rFonts w:ascii="Times New Roman"/>
          <w:b w:val="false"/>
          <w:i w:val="false"/>
          <w:color w:val="000000"/>
          <w:vertAlign w:val="subscript"/>
        </w:rPr>
        <w:t>жылы.</w:t>
      </w:r>
      <w:r>
        <w:rPr>
          <w:rFonts w:ascii="Times New Roman"/>
          <w:b w:val="false"/>
          <w:i w:val="false"/>
          <w:color w:val="000000"/>
          <w:sz w:val="28"/>
        </w:rPr>
        <w:t xml:space="preserve"> х (Т</w:t>
      </w:r>
      <w:r>
        <w:rPr>
          <w:rFonts w:ascii="Times New Roman"/>
          <w:b w:val="false"/>
          <w:i w:val="false"/>
          <w:color w:val="000000"/>
          <w:vertAlign w:val="subscript"/>
        </w:rPr>
        <w:t>обл.</w:t>
      </w:r>
      <w:r>
        <w:rPr>
          <w:rFonts w:ascii="Times New Roman"/>
          <w:b w:val="false"/>
          <w:i w:val="false"/>
          <w:color w:val="000000"/>
          <w:sz w:val="28"/>
        </w:rPr>
        <w:t xml:space="preserve"> - Т</w:t>
      </w:r>
      <w:r>
        <w:rPr>
          <w:rFonts w:ascii="Times New Roman"/>
          <w:b w:val="false"/>
          <w:i w:val="false"/>
          <w:color w:val="000000"/>
          <w:vertAlign w:val="subscript"/>
        </w:rPr>
        <w:t>ҚР/орт.</w:t>
      </w:r>
      <w:r>
        <w:rPr>
          <w:rFonts w:ascii="Times New Roman"/>
          <w:b w:val="false"/>
          <w:i w:val="false"/>
          <w:color w:val="000000"/>
          <w:sz w:val="28"/>
        </w:rPr>
        <w:t>)/Т</w:t>
      </w:r>
      <w:r>
        <w:rPr>
          <w:rFonts w:ascii="Times New Roman"/>
          <w:b w:val="false"/>
          <w:i w:val="false"/>
          <w:color w:val="000000"/>
          <w:vertAlign w:val="subscript"/>
        </w:rPr>
        <w:t>ҚР/орт.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жылы.обл</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облыс үшін жылыту маусымының ұзақтығын есепке алу коэффициенті; </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жылы</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ҚР/орт.</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ауыл</w:t>
      </w:r>
      <w:r>
        <w:rPr>
          <w:rFonts w:ascii="Times New Roman"/>
          <w:b w:val="false"/>
          <w:i w:val="false"/>
          <w:color w:val="000000"/>
          <w:sz w:val="28"/>
        </w:rPr>
        <w:t xml:space="preserve"> = (К</w:t>
      </w:r>
      <w:r>
        <w:rPr>
          <w:rFonts w:ascii="Times New Roman"/>
          <w:b w:val="false"/>
          <w:i w:val="false"/>
          <w:color w:val="000000"/>
          <w:vertAlign w:val="subscript"/>
        </w:rPr>
        <w:t>ауыл.обл. 1</w:t>
      </w:r>
      <w:r>
        <w:rPr>
          <w:rFonts w:ascii="Times New Roman"/>
          <w:b w:val="false"/>
          <w:i w:val="false"/>
          <w:color w:val="000000"/>
          <w:sz w:val="28"/>
        </w:rPr>
        <w:t xml:space="preserve"> + К</w:t>
      </w:r>
      <w:r>
        <w:rPr>
          <w:rFonts w:ascii="Times New Roman"/>
          <w:b w:val="false"/>
          <w:i w:val="false"/>
          <w:color w:val="000000"/>
          <w:vertAlign w:val="subscript"/>
        </w:rPr>
        <w:t>ауыл.обл.. 2</w:t>
      </w:r>
      <w:r>
        <w:rPr>
          <w:rFonts w:ascii="Times New Roman"/>
          <w:b w:val="false"/>
          <w:i w:val="false"/>
          <w:color w:val="000000"/>
          <w:sz w:val="28"/>
        </w:rPr>
        <w:t xml:space="preserve"> + … + К</w:t>
      </w:r>
      <w:r>
        <w:rPr>
          <w:rFonts w:ascii="Times New Roman"/>
          <w:b w:val="false"/>
          <w:i w:val="false"/>
          <w:color w:val="000000"/>
          <w:vertAlign w:val="subscript"/>
        </w:rPr>
        <w:t>ауыл.обл..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х ШҮ</w:t>
      </w:r>
      <w:r>
        <w:rPr>
          <w:rFonts w:ascii="Times New Roman"/>
          <w:b w:val="false"/>
          <w:i w:val="false"/>
          <w:color w:val="000000"/>
          <w:vertAlign w:val="subscript"/>
        </w:rPr>
        <w:t>ауыл</w:t>
      </w:r>
      <w:r>
        <w:rPr>
          <w:rFonts w:ascii="Times New Roman"/>
          <w:b w:val="false"/>
          <w:i w:val="false"/>
          <w:color w:val="000000"/>
          <w:sz w:val="28"/>
        </w:rPr>
        <w:t>), онда: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МСАК көрсететін ауыл субъектісіне бекітілген халықтың саны (бұдан әрі - ауыл субъектісіне бекітілген халықтың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52" w:id="236"/>
    <w:p>
      <w:pPr>
        <w:spacing w:after="0"/>
        <w:ind w:left="0"/>
        <w:jc w:val="both"/>
      </w:pPr>
      <w:r>
        <w:rPr>
          <w:rFonts w:ascii="Times New Roman"/>
          <w:b w:val="false"/>
          <w:i w:val="false"/>
          <w:color w:val="000000"/>
          <w:sz w:val="28"/>
        </w:rPr>
        <w:t>
      7-2. Интернаттық ұйымдарға жатпайтын орта білім беру ұйымдарының білім алушыларына медициналық көмек көрсетуге арналған жан басына шаққандағы нормативке:</w:t>
      </w:r>
    </w:p>
    <w:bookmarkEnd w:id="236"/>
    <w:bookmarkStart w:name="z453" w:id="237"/>
    <w:p>
      <w:pPr>
        <w:spacing w:after="0"/>
        <w:ind w:left="0"/>
        <w:jc w:val="both"/>
      </w:pPr>
      <w:r>
        <w:rPr>
          <w:rFonts w:ascii="Times New Roman"/>
          <w:b w:val="false"/>
          <w:i w:val="false"/>
          <w:color w:val="000000"/>
          <w:sz w:val="28"/>
        </w:rPr>
        <w:t>
      1) дәрігерге дейінгі медициналық көмек;</w:t>
      </w:r>
    </w:p>
    <w:bookmarkEnd w:id="237"/>
    <w:bookmarkStart w:name="z454" w:id="238"/>
    <w:p>
      <w:pPr>
        <w:spacing w:after="0"/>
        <w:ind w:left="0"/>
        <w:jc w:val="both"/>
      </w:pPr>
      <w:r>
        <w:rPr>
          <w:rFonts w:ascii="Times New Roman"/>
          <w:b w:val="false"/>
          <w:i w:val="false"/>
          <w:color w:val="000000"/>
          <w:sz w:val="28"/>
        </w:rPr>
        <w:t xml:space="preserve">
      2) алғашқы көмек көрсетуге арналған дәрі қобдишасының құрамын бекіту туралы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бұйрығына</w:t>
      </w:r>
      <w:r>
        <w:rPr>
          <w:rFonts w:ascii="Times New Roman"/>
          <w:b w:val="false"/>
          <w:i w:val="false"/>
          <w:color w:val="000000"/>
          <w:sz w:val="28"/>
        </w:rPr>
        <w:t xml:space="preserve"> сәйкес дәрілік заттар мен медициналық бұйымдар мен шығыс материалдарын қамтамасыз ету";</w:t>
      </w:r>
    </w:p>
    <w:bookmarkEnd w:id="238"/>
    <w:bookmarkStart w:name="z455" w:id="239"/>
    <w:p>
      <w:pPr>
        <w:spacing w:after="0"/>
        <w:ind w:left="0"/>
        <w:jc w:val="both"/>
      </w:pPr>
      <w:r>
        <w:rPr>
          <w:rFonts w:ascii="Times New Roman"/>
          <w:b w:val="false"/>
          <w:i w:val="false"/>
          <w:color w:val="000000"/>
          <w:sz w:val="28"/>
        </w:rPr>
        <w:t xml:space="preserve">
      3) медициналық қызметтер көрсетуге арналған шығыстар "Профилактикалық медициналық тексеруге жататын адамдардың нысаналы топтарын, сондай-ақ осы тексерулерді жүргізудің тәртібі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 Қазақстан Республикасы Денсаулық сақтау министрінің 2019 жылғы 3 қазандағы № ҚР ДСМ-133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19441 болып тіркелген) сәйкес;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56" w:id="240"/>
    <w:p>
      <w:pPr>
        <w:spacing w:after="0"/>
        <w:ind w:left="0"/>
        <w:jc w:val="both"/>
      </w:pPr>
      <w:r>
        <w:rPr>
          <w:rFonts w:ascii="Times New Roman"/>
          <w:b w:val="false"/>
          <w:i w:val="false"/>
          <w:color w:val="000000"/>
          <w:sz w:val="28"/>
        </w:rPr>
        <w:t>
      7-3. МСАК субъектісіне "БХТ" АЖ - да тіркелген, бір бекітілген оқушыға интернат ұйымдарына жатпайтын орта білім беру ұйымдарының білім алушыларына медициналық көмек көрсетуге арналған жан басына шаққандағы нормативтің (бұдан әрі - ММ) есебі айына мынадай формула бойынша жүзеге асырылады:</w:t>
      </w:r>
    </w:p>
    <w:bookmarkEnd w:id="240"/>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ММ(ҚР)</w:t>
      </w:r>
      <w:r>
        <w:rPr>
          <w:rFonts w:ascii="Times New Roman"/>
          <w:b w:val="false"/>
          <w:i w:val="false"/>
          <w:color w:val="000000"/>
          <w:sz w:val="28"/>
        </w:rPr>
        <w:t>= VМ</w:t>
      </w:r>
      <w:r>
        <w:rPr>
          <w:rFonts w:ascii="Times New Roman"/>
          <w:b w:val="false"/>
          <w:i w:val="false"/>
          <w:color w:val="000000"/>
          <w:vertAlign w:val="subscript"/>
        </w:rPr>
        <w:t>М_рк</w:t>
      </w:r>
      <w:r>
        <w:rPr>
          <w:rFonts w:ascii="Times New Roman"/>
          <w:b w:val="false"/>
          <w:i w:val="false"/>
          <w:color w:val="000000"/>
          <w:sz w:val="28"/>
        </w:rPr>
        <w:t>/С</w:t>
      </w:r>
      <w:r>
        <w:rPr>
          <w:rFonts w:ascii="Times New Roman"/>
          <w:b w:val="false"/>
          <w:i w:val="false"/>
          <w:color w:val="000000"/>
          <w:vertAlign w:val="subscript"/>
        </w:rPr>
        <w:t>оқушы</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ММ</w:t>
      </w:r>
      <w:r>
        <w:rPr>
          <w:rFonts w:ascii="Times New Roman"/>
          <w:b w:val="false"/>
          <w:i w:val="false"/>
          <w:color w:val="000000"/>
          <w:sz w:val="28"/>
        </w:rPr>
        <w:t xml:space="preserve"> - алдағы қаржы жылына ел бойынша айына бір оқушыға ШМ көрсетуге арналған жан басына шаққандағы норматив;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ММ (ҚР)</w:t>
      </w:r>
      <w:r>
        <w:rPr>
          <w:rFonts w:ascii="Times New Roman"/>
          <w:b w:val="false"/>
          <w:i w:val="false"/>
          <w:color w:val="000000"/>
          <w:sz w:val="28"/>
        </w:rPr>
        <w:t xml:space="preserve"> - ММ көрсетуге арналған ел бойынша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оқушы</w:t>
      </w:r>
      <w:r>
        <w:rPr>
          <w:rFonts w:ascii="Times New Roman"/>
          <w:b w:val="false"/>
          <w:i w:val="false"/>
          <w:color w:val="000000"/>
          <w:sz w:val="28"/>
        </w:rPr>
        <w:t xml:space="preserve"> - қаржыландыруды есептеу үшін пайдаланылатын "БХТ" АЖ-да тіркелген ҚР ММ көрсету бойынша барлық субъектілерге тіркелген оқушылардың саны;</w:t>
      </w:r>
    </w:p>
    <w:p>
      <w:pPr>
        <w:spacing w:after="0"/>
        <w:ind w:left="0"/>
        <w:jc w:val="both"/>
      </w:pPr>
      <w:r>
        <w:rPr>
          <w:rFonts w:ascii="Times New Roman"/>
          <w:b w:val="false"/>
          <w:i w:val="false"/>
          <w:color w:val="000000"/>
          <w:sz w:val="28"/>
        </w:rPr>
        <w:t>
      m - ММ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52" w:id="241"/>
    <w:p>
      <w:pPr>
        <w:spacing w:after="0"/>
        <w:ind w:left="0"/>
        <w:jc w:val="both"/>
      </w:pPr>
      <w:r>
        <w:rPr>
          <w:rFonts w:ascii="Times New Roman"/>
          <w:b w:val="false"/>
          <w:i w:val="false"/>
          <w:color w:val="000000"/>
          <w:sz w:val="28"/>
        </w:rPr>
        <w:t>
      8. КЖНЫК:</w:t>
      </w:r>
    </w:p>
    <w:bookmarkEnd w:id="241"/>
    <w:bookmarkStart w:name="z253" w:id="242"/>
    <w:p>
      <w:pPr>
        <w:spacing w:after="0"/>
        <w:ind w:left="0"/>
        <w:jc w:val="both"/>
      </w:pPr>
      <w:r>
        <w:rPr>
          <w:rFonts w:ascii="Times New Roman"/>
          <w:b w:val="false"/>
          <w:i w:val="false"/>
          <w:color w:val="000000"/>
          <w:sz w:val="28"/>
        </w:rPr>
        <w:t>
      1) түпкілікті нәтиженің қол жеткізілген индикаторлары үшін МСАК субъектісінің қызметкерлерін материалдық көтермелеуге;</w:t>
      </w:r>
    </w:p>
    <w:bookmarkEnd w:id="242"/>
    <w:bookmarkStart w:name="z254" w:id="243"/>
    <w:p>
      <w:pPr>
        <w:spacing w:after="0"/>
        <w:ind w:left="0"/>
        <w:jc w:val="both"/>
      </w:pPr>
      <w:r>
        <w:rPr>
          <w:rFonts w:ascii="Times New Roman"/>
          <w:b w:val="false"/>
          <w:i w:val="false"/>
          <w:color w:val="000000"/>
          <w:sz w:val="28"/>
        </w:rPr>
        <w:t>
      2) іссапар шығыстарын қоса алғанда, есепті кезеңдегі МСАК субъектісі бойынша КЖНЫК алынған сомасынан кемінде 5 %-ды құрайтын МСАК субъектісі қызметкерлерінің біліктілігін арттыруға және оларды қайта даярлауға арналған шығындарды қамтиды.</w:t>
      </w:r>
    </w:p>
    <w:bookmarkEnd w:id="243"/>
    <w:bookmarkStart w:name="z255" w:id="244"/>
    <w:p>
      <w:pPr>
        <w:spacing w:after="0"/>
        <w:ind w:left="0"/>
        <w:jc w:val="both"/>
      </w:pPr>
      <w:r>
        <w:rPr>
          <w:rFonts w:ascii="Times New Roman"/>
          <w:b w:val="false"/>
          <w:i w:val="false"/>
          <w:color w:val="000000"/>
          <w:sz w:val="28"/>
        </w:rPr>
        <w:t>
      9. Бір тұрғынға шаққандағы КЖН ынталандырушы компонентінің сомасын есептеу осы Әдістемеге 2-қосымшаға сәйкес кешенді формула бойынша жүзеге асырылады.</w:t>
      </w:r>
    </w:p>
    <w:bookmarkEnd w:id="244"/>
    <w:bookmarkStart w:name="z256" w:id="245"/>
    <w:p>
      <w:pPr>
        <w:spacing w:after="0"/>
        <w:ind w:left="0"/>
        <w:jc w:val="both"/>
      </w:pPr>
      <w:r>
        <w:rPr>
          <w:rFonts w:ascii="Times New Roman"/>
          <w:b w:val="false"/>
          <w:i w:val="false"/>
          <w:color w:val="000000"/>
          <w:sz w:val="28"/>
        </w:rPr>
        <w:t>
      10. КЖНЫК қаражатының есебінен ынталандыру қолданылатын МСАК субъектісі қызметкерлерінің тізбесі № 429 бұйрыққа сәйкес айқындалады.</w:t>
      </w:r>
    </w:p>
    <w:bookmarkEnd w:id="245"/>
    <w:bookmarkStart w:name="z257" w:id="246"/>
    <w:p>
      <w:pPr>
        <w:spacing w:after="0"/>
        <w:ind w:left="0"/>
        <w:jc w:val="both"/>
      </w:pPr>
      <w:r>
        <w:rPr>
          <w:rFonts w:ascii="Times New Roman"/>
          <w:b w:val="false"/>
          <w:i w:val="false"/>
          <w:color w:val="000000"/>
          <w:sz w:val="28"/>
        </w:rPr>
        <w:t>
      11. КЖНЫК сомасының мөлшері МСАК субъектісі үшін МСАК субъектісі қызметінің түпкілікті нәтиже индикаторлары (бұдан әрі – түпкілікті нәтиже индикаторы) бойынша нысаналы мәнге қол жеткізу деңгейіне байланысты және осы Әдістеменің 2-қосымшасына сәйкес айқындалатын тәртіппен есептеледі.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59" w:id="247"/>
    <w:p>
      <w:pPr>
        <w:spacing w:after="0"/>
        <w:ind w:left="0"/>
        <w:jc w:val="both"/>
      </w:pPr>
      <w:r>
        <w:rPr>
          <w:rFonts w:ascii="Times New Roman"/>
          <w:b w:val="false"/>
          <w:i w:val="false"/>
          <w:color w:val="000000"/>
          <w:sz w:val="28"/>
        </w:rPr>
        <w:t>
      13. ТМККК шеңберінде және (немесе) МӘМС жүйесінде медициналық қызметтер көрсеткені үшін ақы төлеу тарификаторға сәйкес тікелей және жанама (үстеме) шығыстарды айқындау әдісінің негізінде бір медициналық қызмет көрсетуге арналған тариф бойынша жүзеге асырылады.</w:t>
      </w:r>
    </w:p>
    <w:bookmarkEnd w:id="247"/>
    <w:bookmarkStart w:name="z260" w:id="248"/>
    <w:p>
      <w:pPr>
        <w:spacing w:after="0"/>
        <w:ind w:left="0"/>
        <w:jc w:val="both"/>
      </w:pPr>
      <w:r>
        <w:rPr>
          <w:rFonts w:ascii="Times New Roman"/>
          <w:b w:val="false"/>
          <w:i w:val="false"/>
          <w:color w:val="000000"/>
          <w:sz w:val="28"/>
        </w:rPr>
        <w:t>
      14. Тікелей және жанама (үстеме) шығыстарды айқындау әдісінің негізінде бір медициналық қызмет көрсетуге арналған тарифті есептеу мынадай формула бойынша жүзеге асырылады:</w:t>
      </w:r>
    </w:p>
    <w:bookmarkEnd w:id="248"/>
    <w:p>
      <w:pPr>
        <w:spacing w:after="0"/>
        <w:ind w:left="0"/>
        <w:jc w:val="both"/>
      </w:pPr>
      <w:r>
        <w:rPr>
          <w:rFonts w:ascii="Times New Roman"/>
          <w:b w:val="false"/>
          <w:i w:val="false"/>
          <w:color w:val="000000"/>
          <w:sz w:val="28"/>
        </w:rPr>
        <w:t>
      Қмқ_i-Р = Штікелей_i + Шүстеме_i, мұнда:</w:t>
      </w:r>
    </w:p>
    <w:p>
      <w:pPr>
        <w:spacing w:after="0"/>
        <w:ind w:left="0"/>
        <w:jc w:val="both"/>
      </w:pPr>
      <w:r>
        <w:rPr>
          <w:rFonts w:ascii="Times New Roman"/>
          <w:b w:val="false"/>
          <w:i w:val="false"/>
          <w:color w:val="000000"/>
          <w:sz w:val="28"/>
        </w:rPr>
        <w:t>
      Қмқ i-Р - тікелей және үстеме шығыстарды айқындау әдісінің негізінде түзету коэффициенттерін есепке алмай есептелген бір медициналық қызметтің орташа есеп айырысу құны;</w:t>
      </w:r>
    </w:p>
    <w:p>
      <w:pPr>
        <w:spacing w:after="0"/>
        <w:ind w:left="0"/>
        <w:jc w:val="both"/>
      </w:pPr>
      <w:r>
        <w:rPr>
          <w:rFonts w:ascii="Times New Roman"/>
          <w:b w:val="false"/>
          <w:i w:val="false"/>
          <w:color w:val="000000"/>
          <w:sz w:val="28"/>
        </w:rPr>
        <w:t>
      i - медициналық қызметтер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xml:space="preserve">
      Штікелей-i - i-ші медициналық қызмет көрсететін денсаулық сақтау субъектілерінің негізгі медицина қызметкерлеріне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2) тармақшаларымен және осы Әдістеменің 3-тармағының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көзделген шығыстарды және Әдістеменің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компьютерлік томографтарға және магниттік-резонанстық томографтарға (компьютерлік томографтың рентген түтікшесін ауыстыруды қоса алғанда) сервистік қызмет көрсетуге арналған шығыстарды қамтитын бір медициналық қызмет көрсетуге арналған тікелей шығыстардың орташа есеп айырысу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p>
      <w:pPr>
        <w:spacing w:after="0"/>
        <w:ind w:left="0"/>
        <w:jc w:val="both"/>
      </w:pPr>
      <w:r>
        <w:rPr>
          <w:rFonts w:ascii="Times New Roman"/>
          <w:b w:val="false"/>
          <w:i w:val="false"/>
          <w:color w:val="000000"/>
          <w:sz w:val="28"/>
        </w:rPr>
        <w:t xml:space="preserve">
      Шүстемеi - i-ші медициналық қызмет көрсетуге тікелей қатыспайтын денсаулық сақтау субъектілерінің медицина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қамтитын бір медициналық қызметке есептегендегі үстеме шығыстардың сомасы, олар мынадай формула бойынша айқындалады:</w:t>
      </w:r>
    </w:p>
    <w:p>
      <w:pPr>
        <w:spacing w:after="0"/>
        <w:ind w:left="0"/>
        <w:jc w:val="both"/>
      </w:pPr>
      <w:r>
        <w:rPr>
          <w:rFonts w:ascii="Times New Roman"/>
          <w:b w:val="false"/>
          <w:i w:val="false"/>
          <w:color w:val="000000"/>
          <w:sz w:val="28"/>
        </w:rPr>
        <w:t>
      Шүстемеi = ЖАi х kүстеме, мұнда:</w:t>
      </w:r>
    </w:p>
    <w:p>
      <w:pPr>
        <w:spacing w:after="0"/>
        <w:ind w:left="0"/>
        <w:jc w:val="both"/>
      </w:pPr>
      <w:r>
        <w:rPr>
          <w:rFonts w:ascii="Times New Roman"/>
          <w:b w:val="false"/>
          <w:i w:val="false"/>
          <w:color w:val="000000"/>
          <w:sz w:val="28"/>
        </w:rPr>
        <w:t xml:space="preserve">
      ЖАi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есептелген i-ші медициналық қызмет көрсететін денсаулық сақтау субъектілерінің негізгі медицина қызметкерлеріне еңбекақы төлеуге арналған шығыстардың орташа есептік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p>
      <w:pPr>
        <w:spacing w:after="0"/>
        <w:ind w:left="0"/>
        <w:jc w:val="both"/>
      </w:pPr>
      <w:r>
        <w:rPr>
          <w:rFonts w:ascii="Times New Roman"/>
          <w:b w:val="false"/>
          <w:i w:val="false"/>
          <w:color w:val="000000"/>
          <w:sz w:val="28"/>
        </w:rPr>
        <w:t>
      kүстеме - үстеме шығыстардың коэффициенті, ол мынадай формула бойынша айқындалады:</w:t>
      </w:r>
    </w:p>
    <w:p>
      <w:pPr>
        <w:spacing w:after="0"/>
        <w:ind w:left="0"/>
        <w:jc w:val="both"/>
      </w:pPr>
      <w:r>
        <w:rPr>
          <w:rFonts w:ascii="Times New Roman"/>
          <w:b w:val="false"/>
          <w:i w:val="false"/>
          <w:color w:val="000000"/>
          <w:sz w:val="28"/>
        </w:rPr>
        <w:t>
      k үстеме = Шүстеме_МҰ / ЖАмп, мұнда:</w:t>
      </w:r>
    </w:p>
    <w:p>
      <w:pPr>
        <w:spacing w:after="0"/>
        <w:ind w:left="0"/>
        <w:jc w:val="both"/>
      </w:pPr>
      <w:r>
        <w:rPr>
          <w:rFonts w:ascii="Times New Roman"/>
          <w:b w:val="false"/>
          <w:i w:val="false"/>
          <w:color w:val="000000"/>
          <w:sz w:val="28"/>
        </w:rPr>
        <w:t xml:space="preserve">
      Шүстеме_МҰ - амбулаториялық-емханалық көмек көрсететін денсаулық сақтау субъектілерінің үстеме шығыстарының орташа есеп айырысу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қамтиды;</w:t>
      </w:r>
    </w:p>
    <w:p>
      <w:pPr>
        <w:spacing w:after="0"/>
        <w:ind w:left="0"/>
        <w:jc w:val="both"/>
      </w:pPr>
      <w:r>
        <w:rPr>
          <w:rFonts w:ascii="Times New Roman"/>
          <w:b w:val="false"/>
          <w:i w:val="false"/>
          <w:color w:val="000000"/>
          <w:sz w:val="28"/>
        </w:rPr>
        <w:t xml:space="preserve">
      ЖАмп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есептелген Денсаулық сақтау субъектілерінің медицина қызметкерлеріне еңбекақы төлеуге арналған шығыстардың орташа есептік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61" w:id="249"/>
    <w:p>
      <w:pPr>
        <w:spacing w:after="0"/>
        <w:ind w:left="0"/>
        <w:jc w:val="both"/>
      </w:pPr>
      <w:r>
        <w:rPr>
          <w:rFonts w:ascii="Times New Roman"/>
          <w:b w:val="false"/>
          <w:i w:val="false"/>
          <w:color w:val="000000"/>
          <w:sz w:val="28"/>
        </w:rPr>
        <w:t xml:space="preserve">
      15. Түзету коэффициенттерін есепке алғанда бір медициналық қызметті өтеуге арналған тарифті есептеу мынадай формула бойынша жүзеге асырылады: </w:t>
      </w:r>
    </w:p>
    <w:bookmarkEnd w:id="2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_i-РР = Смқ_i-Р_n+ С</w:t>
      </w:r>
      <w:r>
        <w:rPr>
          <w:rFonts w:ascii="Times New Roman"/>
          <w:b w:val="false"/>
          <w:i w:val="false"/>
          <w:color w:val="000000"/>
          <w:vertAlign w:val="subscript"/>
        </w:rPr>
        <w:t>мқ</w:t>
      </w:r>
      <w:r>
        <w:rPr>
          <w:rFonts w:ascii="Times New Roman"/>
          <w:b w:val="false"/>
          <w:i w:val="false"/>
          <w:color w:val="000000"/>
          <w:sz w:val="28"/>
        </w:rPr>
        <w:t>_i-Р_n х(K1-1)+…+ С</w:t>
      </w:r>
      <w:r>
        <w:rPr>
          <w:rFonts w:ascii="Times New Roman"/>
          <w:b w:val="false"/>
          <w:i w:val="false"/>
          <w:color w:val="000000"/>
          <w:vertAlign w:val="subscript"/>
        </w:rPr>
        <w:t>мқ</w:t>
      </w:r>
      <w:r>
        <w:rPr>
          <w:rFonts w:ascii="Times New Roman"/>
          <w:b w:val="false"/>
          <w:i w:val="false"/>
          <w:color w:val="000000"/>
          <w:sz w:val="28"/>
        </w:rPr>
        <w:t>_i-Р_n х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_i-РР n – тікелей және жанама (үстеме) шығыстарды айқындау әдісінің негізінде түзету коэффициенттерін есепке ала отырып есептелген n түріндегі бір медициналық қызметтің орташа құны;</w:t>
      </w:r>
    </w:p>
    <w:bookmarkStart w:name="z262" w:id="250"/>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уәкілетті орган медициналық қызмет құнын түзету мақсатында ауылдық жерлерде жұмыс істегені үшін, Қазақстан Республикасының "Арал өңіріндегі экологиялық қасірет салдарынан зардап шеккен азаматтарды әлеуметтік қорғау туралы" 1992 жылғы 30 маусымдағы (бұдан әрі – Арал өңіріндегі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ССЯП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заңдарына сәйкес экологиялық апатты аймақтарда жұмыс істегені үшін үстемеақыны төлеуге арналған шығыстарды есепке ала отырып, жылыту маусымының ұзақтығы үшін қолданатын түзету коэффициенттері және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коэффициенттер.</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64" w:id="251"/>
    <w:p>
      <w:pPr>
        <w:spacing w:after="0"/>
        <w:ind w:left="0"/>
        <w:jc w:val="both"/>
      </w:pPr>
      <w:r>
        <w:rPr>
          <w:rFonts w:ascii="Times New Roman"/>
          <w:b w:val="false"/>
          <w:i w:val="false"/>
          <w:color w:val="000000"/>
          <w:sz w:val="28"/>
        </w:rPr>
        <w:t>
      17. Жылжымалы медициналық кешендердің (бұдан әрі – ЖМК) қызметтерін төлеу бір адамға ЖМК қызметтерін көрсетуге арналған тариф бойынша жүзеге асырылады.</w:t>
      </w:r>
    </w:p>
    <w:bookmarkEnd w:id="251"/>
    <w:bookmarkStart w:name="z265" w:id="252"/>
    <w:p>
      <w:pPr>
        <w:spacing w:after="0"/>
        <w:ind w:left="0"/>
        <w:jc w:val="both"/>
      </w:pPr>
      <w:r>
        <w:rPr>
          <w:rFonts w:ascii="Times New Roman"/>
          <w:b w:val="false"/>
          <w:i w:val="false"/>
          <w:color w:val="000000"/>
          <w:sz w:val="28"/>
        </w:rPr>
        <w:t>
      18. Бір адамға ЖМК қызметтерін көрсетуге арналған тарифті есептеу бір адамға орташа нақты шығындарға сәйкес мынадай формула бойынша жүзеге асырылады:</w:t>
      </w:r>
    </w:p>
    <w:bookmarkEnd w:id="252"/>
    <w:p>
      <w:pPr>
        <w:spacing w:after="0"/>
        <w:ind w:left="0"/>
        <w:jc w:val="both"/>
      </w:pPr>
      <w:r>
        <w:rPr>
          <w:rFonts w:ascii="Times New Roman"/>
          <w:b w:val="false"/>
          <w:i w:val="false"/>
          <w:color w:val="000000"/>
          <w:sz w:val="28"/>
        </w:rPr>
        <w:t>
      ТЖМК = (Vорт. нақты шығын. - Vэкол.ЖМК)/СЖМК, мұнда:</w:t>
      </w:r>
    </w:p>
    <w:p>
      <w:pPr>
        <w:spacing w:after="0"/>
        <w:ind w:left="0"/>
        <w:jc w:val="both"/>
      </w:pPr>
      <w:r>
        <w:rPr>
          <w:rFonts w:ascii="Times New Roman"/>
          <w:b w:val="false"/>
          <w:i w:val="false"/>
          <w:color w:val="000000"/>
          <w:sz w:val="28"/>
        </w:rPr>
        <w:t>
      ТЖМК – бір адамға ЖМК қызметтерін көрсетуге арналған тариф;</w:t>
      </w:r>
    </w:p>
    <w:p>
      <w:pPr>
        <w:spacing w:after="0"/>
        <w:ind w:left="0"/>
        <w:jc w:val="both"/>
      </w:pPr>
      <w:r>
        <w:rPr>
          <w:rFonts w:ascii="Times New Roman"/>
          <w:b w:val="false"/>
          <w:i w:val="false"/>
          <w:color w:val="000000"/>
          <w:sz w:val="28"/>
        </w:rPr>
        <w:t>
      Vорт. нақты шығын. – уәкілетті орган айқындаған ЖМК қызметтерін көрсететін денсаулық сақтау субъектісінің нақты шығындардың орташа көлемі;</w:t>
      </w:r>
    </w:p>
    <w:p>
      <w:pPr>
        <w:spacing w:after="0"/>
        <w:ind w:left="0"/>
        <w:jc w:val="both"/>
      </w:pPr>
      <w:r>
        <w:rPr>
          <w:rFonts w:ascii="Times New Roman"/>
          <w:b w:val="false"/>
          <w:i w:val="false"/>
          <w:color w:val="000000"/>
          <w:sz w:val="28"/>
        </w:rPr>
        <w:t>
      Vэкол.ЖМК – Арал өңірінің азаматтарын әлеуметтік қорғау туралы ҚР Заңы және ССЯП азаматтарын әлеуметтік қорғау туралы ҚР Заңына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СЖМК – ЖМК қызметтерін алған халық саны;</w:t>
      </w:r>
    </w:p>
    <w:bookmarkStart w:name="z457" w:id="253"/>
    <w:p>
      <w:pPr>
        <w:spacing w:after="0"/>
        <w:ind w:left="0"/>
        <w:jc w:val="both"/>
      </w:pPr>
      <w:r>
        <w:rPr>
          <w:rFonts w:ascii="Times New Roman"/>
          <w:b w:val="false"/>
          <w:i w:val="false"/>
          <w:color w:val="000000"/>
          <w:sz w:val="28"/>
        </w:rPr>
        <w:t xml:space="preserve">
      18-1. Түзету коэффициенттерін ескере отырып, бір адамға арналған ЖМК қызметтерін көрсетуге арналған тарифті есептеу мынадай формула бойынша жүзеге асырылады: </w:t>
      </w:r>
    </w:p>
    <w:bookmarkEnd w:id="2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түзету коэффициенттерін есепке алмай есептелген ЖМК қызметтерін көрсету тарифі;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267" w:id="254"/>
    <w:p>
      <w:pPr>
        <w:spacing w:after="0"/>
        <w:ind w:left="0"/>
        <w:jc w:val="left"/>
      </w:pPr>
      <w:r>
        <w:rPr>
          <w:rFonts w:ascii="Times New Roman"/>
          <w:b/>
          <w:i w:val="false"/>
          <w:color w:val="000000"/>
        </w:rPr>
        <w:t xml:space="preserve"> 2-параграф. Стационарлық және стационарды алмастыратын көмекке арналған</w:t>
      </w:r>
      <w:r>
        <w:br/>
      </w:r>
      <w:r>
        <w:rPr>
          <w:rFonts w:ascii="Times New Roman"/>
          <w:b/>
          <w:i w:val="false"/>
          <w:color w:val="000000"/>
        </w:rPr>
        <w:t>тарифтерді қалыптастыру алгоритмі</w:t>
      </w:r>
    </w:p>
    <w:bookmarkEnd w:id="254"/>
    <w:bookmarkStart w:name="z268" w:id="255"/>
    <w:p>
      <w:pPr>
        <w:spacing w:after="0"/>
        <w:ind w:left="0"/>
        <w:jc w:val="both"/>
      </w:pPr>
      <w:r>
        <w:rPr>
          <w:rFonts w:ascii="Times New Roman"/>
          <w:b w:val="false"/>
          <w:i w:val="false"/>
          <w:color w:val="000000"/>
          <w:sz w:val="28"/>
        </w:rPr>
        <w:t>
      20. Стационарлық және стационарды алмастыратын көмек көрсететін денсаулық сақтау субъектілері мынадай:</w:t>
      </w:r>
    </w:p>
    <w:bookmarkEnd w:id="255"/>
    <w:p>
      <w:pPr>
        <w:spacing w:after="0"/>
        <w:ind w:left="0"/>
        <w:jc w:val="both"/>
      </w:pPr>
      <w:r>
        <w:rPr>
          <w:rFonts w:ascii="Times New Roman"/>
          <w:b w:val="false"/>
          <w:i w:val="false"/>
          <w:color w:val="000000"/>
          <w:sz w:val="28"/>
        </w:rPr>
        <w:t>
      бір төсек-күн үшін;</w:t>
      </w:r>
    </w:p>
    <w:p>
      <w:pPr>
        <w:spacing w:after="0"/>
        <w:ind w:left="0"/>
        <w:jc w:val="both"/>
      </w:pPr>
      <w:r>
        <w:rPr>
          <w:rFonts w:ascii="Times New Roman"/>
          <w:b w:val="false"/>
          <w:i w:val="false"/>
          <w:color w:val="000000"/>
          <w:sz w:val="28"/>
        </w:rPr>
        <w:t>
      орташа есеп айырысу құны бойынша бір емделіп шығу жағдайы үшін;</w:t>
      </w:r>
    </w:p>
    <w:p>
      <w:pPr>
        <w:spacing w:after="0"/>
        <w:ind w:left="0"/>
        <w:jc w:val="both"/>
      </w:pPr>
      <w:r>
        <w:rPr>
          <w:rFonts w:ascii="Times New Roman"/>
          <w:b w:val="false"/>
          <w:i w:val="false"/>
          <w:color w:val="000000"/>
          <w:sz w:val="28"/>
        </w:rPr>
        <w:t>
      медициналық-экономикалық тарифтер бойынша бір емделіп шығу жағдайы үшін;</w:t>
      </w:r>
    </w:p>
    <w:p>
      <w:pPr>
        <w:spacing w:after="0"/>
        <w:ind w:left="0"/>
        <w:jc w:val="both"/>
      </w:pPr>
      <w:r>
        <w:rPr>
          <w:rFonts w:ascii="Times New Roman"/>
          <w:b w:val="false"/>
          <w:i w:val="false"/>
          <w:color w:val="000000"/>
          <w:sz w:val="28"/>
        </w:rPr>
        <w:t xml:space="preserve">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аурулар, операциялар мен манипуляциялардың тізбесі бойынша нақты шығыстар бойынша бір емделіп шығу жағдайы үшін;</w:t>
      </w:r>
    </w:p>
    <w:p>
      <w:pPr>
        <w:spacing w:after="0"/>
        <w:ind w:left="0"/>
        <w:jc w:val="both"/>
      </w:pPr>
      <w:r>
        <w:rPr>
          <w:rFonts w:ascii="Times New Roman"/>
          <w:b w:val="false"/>
          <w:i w:val="false"/>
          <w:color w:val="000000"/>
          <w:sz w:val="28"/>
        </w:rPr>
        <w:t>
      шығын сыйымдылығы коэффициентін есепке ала отырып КШТ бойынша бір емделіп шығу жағдайы үшін тарифтерді пайдаланады.</w:t>
      </w:r>
    </w:p>
    <w:bookmarkStart w:name="z269" w:id="256"/>
    <w:p>
      <w:pPr>
        <w:spacing w:after="0"/>
        <w:ind w:left="0"/>
        <w:jc w:val="both"/>
      </w:pPr>
      <w:r>
        <w:rPr>
          <w:rFonts w:ascii="Times New Roman"/>
          <w:b w:val="false"/>
          <w:i w:val="false"/>
          <w:color w:val="000000"/>
          <w:sz w:val="28"/>
        </w:rPr>
        <w:t>
      21. Ақы төлеу бір төсек-күні үшін жүзеге асырылатын, ТМККК шеңберінде және (немесе) МӘМС жүйесінде стационарлық көмек нысанындағы мамандандырылған медициналық көмек көрсететін денсаулық сақтау субъектілері үшін тариф мынадай формула бойынша айқындалады:</w:t>
      </w:r>
    </w:p>
    <w:bookmarkEnd w:id="2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 / С</w:t>
      </w:r>
      <w:r>
        <w:rPr>
          <w:rFonts w:ascii="Times New Roman"/>
          <w:b w:val="false"/>
          <w:i w:val="false"/>
          <w:color w:val="000000"/>
          <w:vertAlign w:val="subscript"/>
        </w:rPr>
        <w:t>т/к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стационарлық көмек нысанындағы мамандандырылған медициналық көмек көрсететін денсаулық сақтау субъектілері үшін бір төсек-күні үшін тариф;</w:t>
      </w:r>
    </w:p>
    <w:p>
      <w:pPr>
        <w:spacing w:after="0"/>
        <w:ind w:left="0"/>
        <w:jc w:val="both"/>
      </w:pPr>
      <w:r>
        <w:rPr>
          <w:rFonts w:ascii="Times New Roman"/>
          <w:b w:val="false"/>
          <w:i w:val="false"/>
          <w:color w:val="000000"/>
          <w:sz w:val="28"/>
        </w:rPr>
        <w:t>
      Vқарж.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т/к</w:t>
      </w:r>
      <w:r>
        <w:rPr>
          <w:rFonts w:ascii="Times New Roman"/>
          <w:b w:val="false"/>
          <w:i w:val="false"/>
          <w:color w:val="000000"/>
          <w:sz w:val="28"/>
        </w:rPr>
        <w:t xml:space="preserve"> – кезекті жоспарлы кезеңге арналған осы денсаулық сақтау субъектісі бойынша төсек-күндердің саны.</w:t>
      </w:r>
    </w:p>
    <w:bookmarkStart w:name="z459" w:id="257"/>
    <w:p>
      <w:pPr>
        <w:spacing w:after="0"/>
        <w:ind w:left="0"/>
        <w:jc w:val="both"/>
      </w:pPr>
      <w:r>
        <w:rPr>
          <w:rFonts w:ascii="Times New Roman"/>
          <w:b w:val="false"/>
          <w:i w:val="false"/>
          <w:color w:val="000000"/>
          <w:sz w:val="28"/>
        </w:rPr>
        <w:t>
      21-1.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бір төсек-күн үшін тарифті есептеу (республикалық медициналық ұйымдарды қоспағанда) мынадай формула бойынша жүзеге асырылады:</w:t>
      </w:r>
    </w:p>
    <w:bookmarkEnd w:id="25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т/к</w:t>
      </w:r>
      <w:r>
        <w:rPr>
          <w:rFonts w:ascii="Times New Roman"/>
          <w:b w:val="false"/>
          <w:i w:val="false"/>
          <w:color w:val="000000"/>
          <w:sz w:val="28"/>
        </w:rPr>
        <w:t xml:space="preserve">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түзету коэффициенттерін есепке алмай есептелген бір төсек-күн үшін тариф;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58" w:id="258"/>
    <w:p>
      <w:pPr>
        <w:spacing w:after="0"/>
        <w:ind w:left="0"/>
        <w:jc w:val="both"/>
      </w:pPr>
      <w:r>
        <w:rPr>
          <w:rFonts w:ascii="Times New Roman"/>
          <w:b w:val="false"/>
          <w:i w:val="false"/>
          <w:color w:val="000000"/>
          <w:sz w:val="28"/>
        </w:rPr>
        <w:t>
      22. ТМККК шеңберіндегі және (немесе) МӘМС жүйесіндегі стационарлық және (немесе) стационарды алмастратын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 мынадай формула бойынша айқындалады:</w:t>
      </w:r>
    </w:p>
    <w:bookmarkEnd w:id="25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/С</w:t>
      </w:r>
      <w:r>
        <w:rPr>
          <w:rFonts w:ascii="Times New Roman"/>
          <w:b w:val="false"/>
          <w:i w:val="false"/>
          <w:color w:val="000000"/>
          <w:vertAlign w:val="subscript"/>
        </w:rPr>
        <w:t>еж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 ақы төлеу орташа есеп айырысу құны бойынша бір емделіп шығу жағдайы үшін тариф бойынша жүзеге асырылатын,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еж</w:t>
      </w:r>
      <w:r>
        <w:rPr>
          <w:rFonts w:ascii="Times New Roman"/>
          <w:b w:val="false"/>
          <w:i w:val="false"/>
          <w:color w:val="000000"/>
          <w:sz w:val="28"/>
        </w:rPr>
        <w:t xml:space="preserve"> – кезекті жоспарлы кезеңге арналған осы денсаулық сақтау субъектісі бойынша емделіп шығу жағдайларының саны.</w:t>
      </w:r>
    </w:p>
    <w:bookmarkStart w:name="z460" w:id="259"/>
    <w:p>
      <w:pPr>
        <w:spacing w:after="0"/>
        <w:ind w:left="0"/>
        <w:jc w:val="both"/>
      </w:pPr>
      <w:r>
        <w:rPr>
          <w:rFonts w:ascii="Times New Roman"/>
          <w:b w:val="false"/>
          <w:i w:val="false"/>
          <w:color w:val="000000"/>
          <w:sz w:val="28"/>
        </w:rPr>
        <w:t>
      22-1.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есептік орташа құны бойынша бір емделіп шығу жағдайы үшін (республикалық медициналық ұйымдарды қоспағанда) тарифті есептеу мынадай формула бойынша жүзеге асырылады:</w:t>
      </w:r>
    </w:p>
    <w:bookmarkEnd w:id="25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еш</w:t>
      </w:r>
      <w:r>
        <w:rPr>
          <w:rFonts w:ascii="Times New Roman"/>
          <w:b w:val="false"/>
          <w:i w:val="false"/>
          <w:color w:val="000000"/>
          <w:sz w:val="28"/>
        </w:rPr>
        <w:t xml:space="preserve"> = Т</w:t>
      </w:r>
      <w:r>
        <w:rPr>
          <w:rFonts w:ascii="Times New Roman"/>
          <w:b w:val="false"/>
          <w:i w:val="false"/>
          <w:color w:val="000000"/>
          <w:vertAlign w:val="subscript"/>
        </w:rPr>
        <w:t>ПС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еш</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еш</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Те/ш - түзету коэффициенттерін есепке алмай есептелген орташа есептік құны бойынша бір емделіп шығу жағдайы үшін тариф;</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70" w:id="260"/>
    <w:p>
      <w:pPr>
        <w:spacing w:after="0"/>
        <w:ind w:left="0"/>
        <w:jc w:val="both"/>
      </w:pPr>
      <w:r>
        <w:rPr>
          <w:rFonts w:ascii="Times New Roman"/>
          <w:b w:val="false"/>
          <w:i w:val="false"/>
          <w:color w:val="000000"/>
          <w:sz w:val="28"/>
        </w:rPr>
        <w:t>
      23. Онкологиялық аурулары бар он сегіз жасқа дейін балаларға стационарлық және (немесе) стационарды алмастыратын медициналық көмек көрсететін денсаулық сақтау субъектілері үшін МЭТ бойынша бір емделіп шығу жағдайы үшін тариф клиникалық хаттамалар негізінде есептеледі.</w:t>
      </w:r>
    </w:p>
    <w:bookmarkEnd w:id="260"/>
    <w:bookmarkStart w:name="z271" w:id="261"/>
    <w:p>
      <w:pPr>
        <w:spacing w:after="0"/>
        <w:ind w:left="0"/>
        <w:jc w:val="both"/>
      </w:pPr>
      <w:r>
        <w:rPr>
          <w:rFonts w:ascii="Times New Roman"/>
          <w:b w:val="false"/>
          <w:i w:val="false"/>
          <w:color w:val="000000"/>
          <w:sz w:val="28"/>
        </w:rPr>
        <w:t>
      24. Клиникалық хаттамалардың негізінде қалыптастырылатын бір емделіп шығу жағдайына МЭТ тікелей және үстеме шығыстарды табу жолымен мынадай формула бойынша анықталады:</w:t>
      </w:r>
    </w:p>
    <w:bookmarkEnd w:id="261"/>
    <w:p>
      <w:pPr>
        <w:spacing w:after="0"/>
        <w:ind w:left="0"/>
        <w:jc w:val="both"/>
      </w:pPr>
      <w:r>
        <w:rPr>
          <w:rFonts w:ascii="Times New Roman"/>
          <w:b w:val="false"/>
          <w:i w:val="false"/>
          <w:color w:val="000000"/>
          <w:sz w:val="28"/>
        </w:rPr>
        <w:t>
      Тмэт = Штікелей + Шүстеме, мұнда:</w:t>
      </w:r>
    </w:p>
    <w:p>
      <w:pPr>
        <w:spacing w:after="0"/>
        <w:ind w:left="0"/>
        <w:jc w:val="both"/>
      </w:pPr>
      <w:r>
        <w:rPr>
          <w:rFonts w:ascii="Times New Roman"/>
          <w:b w:val="false"/>
          <w:i w:val="false"/>
          <w:color w:val="000000"/>
          <w:sz w:val="28"/>
        </w:rPr>
        <w:t>
      Тмэт - бір емделіп шығу жағдайына арналған МЭТ құны;</w:t>
      </w:r>
    </w:p>
    <w:p>
      <w:pPr>
        <w:spacing w:after="0"/>
        <w:ind w:left="0"/>
        <w:jc w:val="both"/>
      </w:pPr>
      <w:r>
        <w:rPr>
          <w:rFonts w:ascii="Times New Roman"/>
          <w:b w:val="false"/>
          <w:i w:val="false"/>
          <w:color w:val="000000"/>
          <w:sz w:val="28"/>
        </w:rPr>
        <w:t xml:space="preserve">
      Штікелей - медициналық қызмет көрсететін денсаулық сақтау субъектілерінің негізгі медицина қызметкерлеріне еңбекақы төлеуге арналған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шығындарды қамтитын клиникалық хаттамаларға сәйкес емделіп шығу жағдайына арналған тікелей шығындардың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шүстеме</w:t>
      </w:r>
      <w:r>
        <w:rPr>
          <w:rFonts w:ascii="Times New Roman"/>
          <w:b w:val="false"/>
          <w:i w:val="false"/>
          <w:color w:val="000000"/>
          <w:sz w:val="28"/>
        </w:rPr>
        <w:t xml:space="preserve"> -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қамтитын емделіп шығу жағдайы бойынша жанама шығыстардың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72" w:id="262"/>
    <w:p>
      <w:pPr>
        <w:spacing w:after="0"/>
        <w:ind w:left="0"/>
        <w:jc w:val="both"/>
      </w:pPr>
      <w:r>
        <w:rPr>
          <w:rFonts w:ascii="Times New Roman"/>
          <w:b w:val="false"/>
          <w:i w:val="false"/>
          <w:color w:val="000000"/>
          <w:sz w:val="28"/>
        </w:rPr>
        <w:t>
      25. Емделіп шығу жағдайына арналған тікелей шығындар мынадай формула бойынша есептеледі:</w:t>
      </w:r>
    </w:p>
    <w:bookmarkEnd w:id="262"/>
    <w:p>
      <w:pPr>
        <w:spacing w:after="0"/>
        <w:ind w:left="0"/>
        <w:jc w:val="both"/>
      </w:pPr>
      <w:r>
        <w:rPr>
          <w:rFonts w:ascii="Times New Roman"/>
          <w:b w:val="false"/>
          <w:i w:val="false"/>
          <w:color w:val="000000"/>
          <w:sz w:val="28"/>
        </w:rPr>
        <w:t>
      Штікелей = Шжа + Шү + Штамақ + Шдз/ммб/мед. қызметтер, мұнда:</w:t>
      </w:r>
    </w:p>
    <w:p>
      <w:pPr>
        <w:spacing w:after="0"/>
        <w:ind w:left="0"/>
        <w:jc w:val="both"/>
      </w:pPr>
      <w:r>
        <w:rPr>
          <w:rFonts w:ascii="Times New Roman"/>
          <w:b w:val="false"/>
          <w:i w:val="false"/>
          <w:color w:val="000000"/>
          <w:sz w:val="28"/>
        </w:rPr>
        <w:t>
      Шжа - бір жағдайды емдеуге қатысатын негізгі медицина қызметкерлерінің жалақысы бойынша шығыстар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73" w:id="263"/>
    <w:p>
      <w:pPr>
        <w:spacing w:after="0"/>
        <w:ind w:left="0"/>
        <w:jc w:val="both"/>
      </w:pPr>
      <w:r>
        <w:rPr>
          <w:rFonts w:ascii="Times New Roman"/>
          <w:b w:val="false"/>
          <w:i w:val="false"/>
          <w:color w:val="000000"/>
          <w:sz w:val="28"/>
        </w:rPr>
        <w:t>
      26. Бір жағдай бойынша үстеме шығыстар мынадай формула бойынша есептеледі:</w:t>
      </w:r>
    </w:p>
    <w:bookmarkEnd w:id="26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үстеме</w:t>
      </w:r>
      <w:r>
        <w:rPr>
          <w:rFonts w:ascii="Times New Roman"/>
          <w:b w:val="false"/>
          <w:i w:val="false"/>
          <w:color w:val="000000"/>
          <w:sz w:val="28"/>
        </w:rPr>
        <w:t>= ЖАж х К</w:t>
      </w:r>
      <w:r>
        <w:rPr>
          <w:rFonts w:ascii="Times New Roman"/>
          <w:b w:val="false"/>
          <w:i w:val="false"/>
          <w:color w:val="000000"/>
          <w:vertAlign w:val="subscript"/>
        </w:rPr>
        <w:t>үстеме</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ЖАж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2-тармақшаларына</w:t>
      </w:r>
      <w:r>
        <w:rPr>
          <w:rFonts w:ascii="Times New Roman"/>
          <w:b w:val="false"/>
          <w:i w:val="false"/>
          <w:color w:val="000000"/>
          <w:sz w:val="28"/>
        </w:rPr>
        <w:t xml:space="preserve"> сәйкес емдеу көрсететін негізгі медицина қызметкерлеріне жалақы төлеуге арналған шығыстардың сомасы.</w:t>
      </w:r>
    </w:p>
    <w:p>
      <w:pPr>
        <w:spacing w:after="0"/>
        <w:ind w:left="0"/>
        <w:jc w:val="both"/>
      </w:pPr>
      <w:r>
        <w:rPr>
          <w:rFonts w:ascii="Times New Roman"/>
          <w:b w:val="false"/>
          <w:i w:val="false"/>
          <w:color w:val="000000"/>
          <w:sz w:val="28"/>
        </w:rPr>
        <w:t>
      Күстеме - үстеме шығыстар коэффициенті мынадай формула бойынша анықталады:</w:t>
      </w:r>
    </w:p>
    <w:p>
      <w:pPr>
        <w:spacing w:after="0"/>
        <w:ind w:left="0"/>
        <w:jc w:val="both"/>
      </w:pPr>
      <w:r>
        <w:rPr>
          <w:rFonts w:ascii="Times New Roman"/>
          <w:b w:val="false"/>
          <w:i w:val="false"/>
          <w:color w:val="000000"/>
          <w:sz w:val="28"/>
        </w:rPr>
        <w:t>
      Күстеме = Шүстеме_мұ / ЖАмұ, мұнда:</w:t>
      </w:r>
    </w:p>
    <w:p>
      <w:pPr>
        <w:spacing w:after="0"/>
        <w:ind w:left="0"/>
        <w:jc w:val="both"/>
      </w:pPr>
      <w:r>
        <w:rPr>
          <w:rFonts w:ascii="Times New Roman"/>
          <w:b w:val="false"/>
          <w:i w:val="false"/>
          <w:color w:val="000000"/>
          <w:sz w:val="28"/>
        </w:rPr>
        <w:t>
      Шүстеме_мұ - уәкілетті орган белгілеген медициналық ұйымдар бойынша үстеме шығыстардың орташа сомасы;</w:t>
      </w:r>
    </w:p>
    <w:p>
      <w:pPr>
        <w:spacing w:after="0"/>
        <w:ind w:left="0"/>
        <w:jc w:val="both"/>
      </w:pPr>
      <w:r>
        <w:rPr>
          <w:rFonts w:ascii="Times New Roman"/>
          <w:b w:val="false"/>
          <w:i w:val="false"/>
          <w:color w:val="000000"/>
          <w:sz w:val="28"/>
        </w:rPr>
        <w:t>
      ЖАмұ - медицина ұйымдарының негізгі медицина қызметкерлеріне еңбекақы төлеуге арналған шығыстардың орташа сомасы жалақыны есептеу үшін мемлекеттік статистика саласындағы уәкілетті орган айқындайтын ағымдағы қаржы жылының орташа айлық жалақысы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61" w:id="264"/>
    <w:p>
      <w:pPr>
        <w:spacing w:after="0"/>
        <w:ind w:left="0"/>
        <w:jc w:val="both"/>
      </w:pPr>
      <w:r>
        <w:rPr>
          <w:rFonts w:ascii="Times New Roman"/>
          <w:b w:val="false"/>
          <w:i w:val="false"/>
          <w:color w:val="000000"/>
          <w:sz w:val="28"/>
        </w:rPr>
        <w:t>
      26-1. ТМККК шеңберінде стационарлық көмек нысанында және (немесе) МӘМС жүйесінде мамандандырылған медициналық көмек көрсететін денсаулық сақтау субъектілері үшін МЭТ (республикалық медициналық ұйымдар) бойынша бір емделген жағдай үшін тарифті есептеу мынадай формула бойынша жүзеге асырылады:</w:t>
      </w:r>
    </w:p>
    <w:bookmarkEnd w:id="2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МЭТ</w:t>
      </w:r>
      <w:r>
        <w:rPr>
          <w:rFonts w:ascii="Times New Roman"/>
          <w:b w:val="false"/>
          <w:i w:val="false"/>
          <w:color w:val="000000"/>
          <w:sz w:val="28"/>
        </w:rPr>
        <w:t xml:space="preserve">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түзету коэффициенттерін ескерместен есептелген МЭТ бойынша бір емделіп шығу жағдайы үшін тариф;</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74" w:id="265"/>
    <w:p>
      <w:pPr>
        <w:spacing w:after="0"/>
        <w:ind w:left="0"/>
        <w:jc w:val="both"/>
      </w:pPr>
      <w:r>
        <w:rPr>
          <w:rFonts w:ascii="Times New Roman"/>
          <w:b w:val="false"/>
          <w:i w:val="false"/>
          <w:color w:val="000000"/>
          <w:sz w:val="28"/>
        </w:rPr>
        <w:t>
      27. Бір емделіп шығу жағдайы үшін тарифті нақты шығыстар бойынша есептеу мынадай формула бойынша есептеледі:</w:t>
      </w:r>
    </w:p>
    <w:bookmarkEnd w:id="2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sz w:val="28"/>
        </w:rPr>
        <w:t xml:space="preserve"> </w:t>
      </w:r>
      <w:r>
        <w:rPr>
          <w:rFonts w:ascii="Times New Roman"/>
          <w:b w:val="false"/>
          <w:i w:val="false"/>
          <w:color w:val="000000"/>
          <w:vertAlign w:val="subscript"/>
        </w:rPr>
        <w:t>шығ.</w:t>
      </w:r>
      <w:r>
        <w:rPr>
          <w:rFonts w:ascii="Times New Roman"/>
          <w:b w:val="false"/>
          <w:i w:val="false"/>
          <w:color w:val="000000"/>
          <w:sz w:val="28"/>
        </w:rPr>
        <w:t xml:space="preserve"> = Ш</w:t>
      </w:r>
      <w:r>
        <w:rPr>
          <w:rFonts w:ascii="Times New Roman"/>
          <w:b w:val="false"/>
          <w:i w:val="false"/>
          <w:color w:val="000000"/>
          <w:vertAlign w:val="subscript"/>
        </w:rPr>
        <w:t xml:space="preserve">тікелей </w:t>
      </w: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sz w:val="28"/>
        </w:rPr>
        <w:t xml:space="preserve"> </w:t>
      </w:r>
      <w:r>
        <w:rPr>
          <w:rFonts w:ascii="Times New Roman"/>
          <w:b w:val="false"/>
          <w:i w:val="false"/>
          <w:color w:val="000000"/>
          <w:vertAlign w:val="subscript"/>
        </w:rPr>
        <w:t>шығ</w:t>
      </w:r>
      <w:r>
        <w:rPr>
          <w:rFonts w:ascii="Times New Roman"/>
          <w:b w:val="false"/>
          <w:i w:val="false"/>
          <w:color w:val="000000"/>
          <w:sz w:val="28"/>
        </w:rPr>
        <w:t>. – бір емделіп шығу жағдайы үшін нақты шығыстар бойынша тариф;</w:t>
      </w:r>
    </w:p>
    <w:p>
      <w:pPr>
        <w:spacing w:after="0"/>
        <w:ind w:left="0"/>
        <w:jc w:val="both"/>
      </w:pPr>
      <w:r>
        <w:rPr>
          <w:rFonts w:ascii="Times New Roman"/>
          <w:b w:val="false"/>
          <w:i w:val="false"/>
          <w:color w:val="000000"/>
          <w:sz w:val="28"/>
        </w:rPr>
        <w:t>
      Штікелей – осы Әдістеменің 3-тармағының 1)-4) тармақшаларында көзделген шығындарды қамтитын бір емделіп шығу жағдайына арналған тікелей шығындардың сомасы;</w:t>
      </w:r>
    </w:p>
    <w:p>
      <w:pPr>
        <w:spacing w:after="0"/>
        <w:ind w:left="0"/>
        <w:jc w:val="both"/>
      </w:pPr>
      <w:r>
        <w:rPr>
          <w:rFonts w:ascii="Times New Roman"/>
          <w:b w:val="false"/>
          <w:i w:val="false"/>
          <w:color w:val="000000"/>
          <w:sz w:val="28"/>
        </w:rPr>
        <w:t>
      Шүстеме – емделіп шығу жағдайы бойынша үстеме шығыстарының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1) және 2) тармақшаларымен және осы Әдістеменің 3-тармағының 5) - 8) тармақшаларымен көзделген шығыстарды қамтиды.</w:t>
      </w:r>
    </w:p>
    <w:bookmarkStart w:name="z275" w:id="266"/>
    <w:p>
      <w:pPr>
        <w:spacing w:after="0"/>
        <w:ind w:left="0"/>
        <w:jc w:val="both"/>
      </w:pPr>
      <w:r>
        <w:rPr>
          <w:rFonts w:ascii="Times New Roman"/>
          <w:b w:val="false"/>
          <w:i w:val="false"/>
          <w:color w:val="000000"/>
          <w:sz w:val="28"/>
        </w:rPr>
        <w:t>
      28. Емделіп шығу жағдайына арналған тікелей шығындар мынадай формула бойынша есептеледі:</w:t>
      </w:r>
    </w:p>
    <w:bookmarkEnd w:id="26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жа</w:t>
      </w:r>
      <w:r>
        <w:rPr>
          <w:rFonts w:ascii="Times New Roman"/>
          <w:b w:val="false"/>
          <w:i w:val="false"/>
          <w:color w:val="000000"/>
          <w:sz w:val="28"/>
        </w:rPr>
        <w:t xml:space="preserve"> + Ш</w:t>
      </w:r>
      <w:r>
        <w:rPr>
          <w:rFonts w:ascii="Times New Roman"/>
          <w:b w:val="false"/>
          <w:i w:val="false"/>
          <w:color w:val="000000"/>
          <w:vertAlign w:val="subscript"/>
        </w:rPr>
        <w:t>ү</w:t>
      </w:r>
      <w:r>
        <w:rPr>
          <w:rFonts w:ascii="Times New Roman"/>
          <w:b w:val="false"/>
          <w:i w:val="false"/>
          <w:color w:val="000000"/>
          <w:sz w:val="28"/>
        </w:rPr>
        <w:t xml:space="preserve"> + Ш</w:t>
      </w:r>
      <w:r>
        <w:rPr>
          <w:rFonts w:ascii="Times New Roman"/>
          <w:b w:val="false"/>
          <w:i w:val="false"/>
          <w:color w:val="000000"/>
          <w:vertAlign w:val="subscript"/>
        </w:rPr>
        <w:t>тамақ</w:t>
      </w:r>
      <w:r>
        <w:rPr>
          <w:rFonts w:ascii="Times New Roman"/>
          <w:b w:val="false"/>
          <w:i w:val="false"/>
          <w:color w:val="000000"/>
          <w:sz w:val="28"/>
        </w:rPr>
        <w:t xml:space="preserve"> + Ш</w:t>
      </w:r>
      <w:r>
        <w:rPr>
          <w:rFonts w:ascii="Times New Roman"/>
          <w:b w:val="false"/>
          <w:i w:val="false"/>
          <w:color w:val="000000"/>
          <w:vertAlign w:val="subscript"/>
        </w:rPr>
        <w:t>дз/ммб</w:t>
      </w:r>
      <w:r>
        <w:rPr>
          <w:rFonts w:ascii="Times New Roman"/>
          <w:b w:val="false"/>
          <w:i w:val="false"/>
          <w:color w:val="000000"/>
          <w:sz w:val="28"/>
        </w:rPr>
        <w:t>, + Ш</w:t>
      </w:r>
      <w:r>
        <w:rPr>
          <w:rFonts w:ascii="Times New Roman"/>
          <w:b w:val="false"/>
          <w:i w:val="false"/>
          <w:color w:val="000000"/>
          <w:vertAlign w:val="subscript"/>
        </w:rPr>
        <w:t>қызметтер</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w:t>
      </w:r>
      <w:r>
        <w:rPr>
          <w:rFonts w:ascii="Times New Roman"/>
          <w:b w:val="false"/>
          <w:i w:val="false"/>
          <w:color w:val="000000"/>
          <w:sz w:val="28"/>
        </w:rPr>
        <w:t xml:space="preserve"> – бір жағдайды емдеуге қатысатын негізгі медицина қызметкерлерінің жалақысы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w:t>
      </w:r>
      <w:r>
        <w:rPr>
          <w:rFonts w:ascii="Times New Roman"/>
          <w:b w:val="false"/>
          <w:i w:val="false"/>
          <w:color w:val="000000"/>
          <w:sz w:val="28"/>
        </w:rPr>
        <w:t xml:space="preserve"> – бір жағдай бойынша бюджетке төленетін салықтар және басқа да міндетті төлемдер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тамақ</w:t>
      </w:r>
      <w:r>
        <w:rPr>
          <w:rFonts w:ascii="Times New Roman"/>
          <w:b w:val="false"/>
          <w:i w:val="false"/>
          <w:color w:val="000000"/>
          <w:sz w:val="28"/>
        </w:rPr>
        <w:t xml:space="preserve"> – бір жағдайға арналған тамақтану бойынша шығыстар;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Шдз/ммб</w:t>
      </w:r>
      <w:r>
        <w:rPr>
          <w:rFonts w:ascii="Times New Roman"/>
          <w:b w:val="false"/>
          <w:i w:val="false"/>
          <w:color w:val="000000"/>
          <w:sz w:val="28"/>
        </w:rPr>
        <w:t xml:space="preserve"> – бір жағдайға арналған ДЗ және ММБ бойынша шығыстар.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қызметтер</w:t>
      </w:r>
      <w:r>
        <w:rPr>
          <w:rFonts w:ascii="Times New Roman"/>
          <w:b w:val="false"/>
          <w:i w:val="false"/>
          <w:color w:val="000000"/>
          <w:sz w:val="28"/>
        </w:rPr>
        <w:t xml:space="preserve"> – бір жағдайға арналған медициналық қызметтер бойынша шығыстар.</w:t>
      </w:r>
    </w:p>
    <w:bookmarkStart w:name="z276" w:id="267"/>
    <w:p>
      <w:pPr>
        <w:spacing w:after="0"/>
        <w:ind w:left="0"/>
        <w:jc w:val="both"/>
      </w:pPr>
      <w:r>
        <w:rPr>
          <w:rFonts w:ascii="Times New Roman"/>
          <w:b w:val="false"/>
          <w:i w:val="false"/>
          <w:color w:val="000000"/>
          <w:sz w:val="28"/>
        </w:rPr>
        <w:t>
      29. Емделіп шығу жағдайына арналған жанама шығыстар мынадай формула бойынша есептеледі:</w:t>
      </w:r>
    </w:p>
    <w:bookmarkEnd w:id="2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11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қп</w:t>
      </w:r>
      <w:r>
        <w:rPr>
          <w:rFonts w:ascii="Times New Roman"/>
          <w:b w:val="false"/>
          <w:i w:val="false"/>
          <w:color w:val="000000"/>
          <w:sz w:val="28"/>
        </w:rPr>
        <w:t xml:space="preserve"> – осы Әдістеменің 3-тармағының 1) және 2) тармақшаларына сәйкес алдындағы айда медициналық қызмет көрсетуге тікелей қатыспайтын денсаулық сақтау субъектілерінің қызметкерлеріне қосымша (жанама) еңбекақы төлеуге шығыстар сомасы;</w:t>
      </w:r>
    </w:p>
    <w:p>
      <w:pPr>
        <w:spacing w:after="0"/>
        <w:ind w:left="0"/>
        <w:jc w:val="both"/>
      </w:pPr>
      <w:r>
        <w:rPr>
          <w:rFonts w:ascii="Times New Roman"/>
          <w:b w:val="false"/>
          <w:i w:val="false"/>
          <w:color w:val="000000"/>
          <w:sz w:val="28"/>
        </w:rPr>
        <w:t>
      КБШ</w:t>
      </w:r>
      <w:r>
        <w:rPr>
          <w:rFonts w:ascii="Times New Roman"/>
          <w:b w:val="false"/>
          <w:i w:val="false"/>
          <w:color w:val="000000"/>
          <w:vertAlign w:val="subscript"/>
        </w:rPr>
        <w:t>ай</w:t>
      </w:r>
      <w:r>
        <w:rPr>
          <w:rFonts w:ascii="Times New Roman"/>
          <w:b w:val="false"/>
          <w:i w:val="false"/>
          <w:color w:val="000000"/>
          <w:sz w:val="28"/>
        </w:rPr>
        <w:t xml:space="preserve"> – медициналық ұйым бойынша алдындағы айда КБШ бойынша шығыстар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алдындағы айда жағдайлар саны.</w:t>
      </w:r>
    </w:p>
    <w:bookmarkStart w:name="z277" w:id="268"/>
    <w:p>
      <w:pPr>
        <w:spacing w:after="0"/>
        <w:ind w:left="0"/>
        <w:jc w:val="both"/>
      </w:pPr>
      <w:r>
        <w:rPr>
          <w:rFonts w:ascii="Times New Roman"/>
          <w:b w:val="false"/>
          <w:i w:val="false"/>
          <w:color w:val="000000"/>
          <w:sz w:val="28"/>
        </w:rPr>
        <w:t>
      30. ТМККК шеңберінде және (немесе) МӘМС жүйесінде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тариф емделіп шығу жағдайына жұмсалған нақты шығындар негізінде есептеледі.</w:t>
      </w:r>
    </w:p>
    <w:bookmarkEnd w:id="268"/>
    <w:bookmarkStart w:name="z278" w:id="269"/>
    <w:p>
      <w:pPr>
        <w:spacing w:after="0"/>
        <w:ind w:left="0"/>
        <w:jc w:val="both"/>
      </w:pPr>
      <w:r>
        <w:rPr>
          <w:rFonts w:ascii="Times New Roman"/>
          <w:b w:val="false"/>
          <w:i w:val="false"/>
          <w:color w:val="000000"/>
          <w:sz w:val="28"/>
        </w:rPr>
        <w:t>
      31. Емделіп шығу жағдайына арналған нақты шығындар мынадай формула бойынша айқындалады:</w:t>
      </w:r>
    </w:p>
    <w:bookmarkEnd w:id="269"/>
    <w:p>
      <w:pPr>
        <w:spacing w:after="0"/>
        <w:ind w:left="0"/>
        <w:jc w:val="both"/>
      </w:pPr>
      <w:r>
        <w:rPr>
          <w:rFonts w:ascii="Times New Roman"/>
          <w:b w:val="false"/>
          <w:i w:val="false"/>
          <w:color w:val="000000"/>
          <w:sz w:val="28"/>
        </w:rPr>
        <w:t>
      Қ = Ш</w:t>
      </w:r>
      <w:r>
        <w:rPr>
          <w:rFonts w:ascii="Times New Roman"/>
          <w:b w:val="false"/>
          <w:i w:val="false"/>
          <w:color w:val="000000"/>
          <w:vertAlign w:val="subscript"/>
        </w:rPr>
        <w:t>пациент</w:t>
      </w:r>
      <w:r>
        <w:rPr>
          <w:rFonts w:ascii="Times New Roman"/>
          <w:b w:val="false"/>
          <w:i w:val="false"/>
          <w:color w:val="000000"/>
          <w:sz w:val="28"/>
        </w:rPr>
        <w:t xml:space="preserve"> + Ш</w:t>
      </w:r>
      <w:r>
        <w:rPr>
          <w:rFonts w:ascii="Times New Roman"/>
          <w:b w:val="false"/>
          <w:i w:val="false"/>
          <w:color w:val="000000"/>
          <w:vertAlign w:val="subscript"/>
        </w:rPr>
        <w:t>мұ</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Қ - бір емделіп шығу жағдайының құны; </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пациент</w:t>
      </w:r>
      <w:r>
        <w:rPr>
          <w:rFonts w:ascii="Times New Roman"/>
          <w:b w:val="false"/>
          <w:i w:val="false"/>
          <w:color w:val="000000"/>
          <w:sz w:val="28"/>
        </w:rPr>
        <w:t xml:space="preserve"> - бір пациентке арналған нақты шығындар пациентті диагностикалауға және емдеуге бағытталған шығыстар жинынтығынан (дәрілік заттар мен медициналық бұйымдар, медициналық қызметтер) тұрады;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мұ</w:t>
      </w:r>
      <w:r>
        <w:rPr>
          <w:rFonts w:ascii="Times New Roman"/>
          <w:b w:val="false"/>
          <w:i w:val="false"/>
          <w:color w:val="000000"/>
          <w:sz w:val="28"/>
        </w:rPr>
        <w:t xml:space="preserve"> - шығындарды сатылы жатқызу әдісімен есептелген бір пациентке арналған медициналық ұйымның нақты шығындары мынадай формула бойынша есептеледі: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мұ</w:t>
      </w:r>
      <w:r>
        <w:rPr>
          <w:rFonts w:ascii="Times New Roman"/>
          <w:b w:val="false"/>
          <w:i w:val="false"/>
          <w:color w:val="000000"/>
          <w:sz w:val="28"/>
        </w:rPr>
        <w:t xml:space="preserve"> = Қ</w:t>
      </w:r>
      <w:r>
        <w:rPr>
          <w:rFonts w:ascii="Times New Roman"/>
          <w:b w:val="false"/>
          <w:i w:val="false"/>
          <w:color w:val="000000"/>
          <w:vertAlign w:val="subscript"/>
        </w:rPr>
        <w:t>т/к_орт.без.</w:t>
      </w:r>
      <w:r>
        <w:rPr>
          <w:rFonts w:ascii="Times New Roman"/>
          <w:b w:val="false"/>
          <w:i w:val="false"/>
          <w:color w:val="000000"/>
          <w:sz w:val="28"/>
        </w:rPr>
        <w:t xml:space="preserve"> х НОБҰ,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т/к_орт.без.</w:t>
      </w:r>
      <w:r>
        <w:rPr>
          <w:rFonts w:ascii="Times New Roman"/>
          <w:b w:val="false"/>
          <w:i w:val="false"/>
          <w:color w:val="000000"/>
          <w:sz w:val="28"/>
        </w:rPr>
        <w:t xml:space="preserve"> -медициналық көмек көрсету деңгейіне, i-ші КШТ АХЖ-10/9 КМ қарай тиісті бөлімшелердің төсек-күнінің орташа мөлшерленген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т/қ_орт.без.</w:t>
      </w:r>
      <w:r>
        <w:rPr>
          <w:rFonts w:ascii="Times New Roman"/>
          <w:b w:val="false"/>
          <w:i w:val="false"/>
          <w:color w:val="000000"/>
          <w:sz w:val="28"/>
        </w:rPr>
        <w:t xml:space="preserve"> = </w:t>
      </w:r>
    </w:p>
    <w:p>
      <w:pPr>
        <w:spacing w:after="0"/>
        <w:ind w:left="0"/>
        <w:jc w:val="both"/>
      </w:pPr>
      <w:r>
        <w:drawing>
          <wp:inline distT="0" distB="0" distL="0" distR="0">
            <wp:extent cx="90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 - i-ші КШТ әрбір АХЖ-10/9 КМ медициналық көмек көрсету деңгейіне қарай бөлімшелердің нақты құны:</w:t>
      </w:r>
    </w:p>
    <w:p>
      <w:pPr>
        <w:spacing w:after="0"/>
        <w:ind w:left="0"/>
        <w:jc w:val="both"/>
      </w:pPr>
      <w:r>
        <w:rPr>
          <w:rFonts w:ascii="Times New Roman"/>
          <w:b w:val="false"/>
          <w:i w:val="false"/>
          <w:color w:val="000000"/>
          <w:sz w:val="28"/>
        </w:rPr>
        <w:t>
      ЖС - i-ші КШТ әрбір АХЖ-10/9 КМ бойынша медициналық көмек көрсету деңгейіне қарай жағдайлар саны;</w:t>
      </w:r>
    </w:p>
    <w:p>
      <w:pPr>
        <w:spacing w:after="0"/>
        <w:ind w:left="0"/>
        <w:jc w:val="both"/>
      </w:pPr>
      <w:r>
        <w:rPr>
          <w:rFonts w:ascii="Times New Roman"/>
          <w:b w:val="false"/>
          <w:i w:val="false"/>
          <w:color w:val="000000"/>
          <w:sz w:val="28"/>
        </w:rPr>
        <w:t>
      НОБҰ - i-ші КШТ әрбір АХЖ-10/9 КМ медициналық көмек көрсету деңгейіне қарай науқастың орташа болу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0"/>
    <w:p>
      <w:pPr>
        <w:spacing w:after="0"/>
        <w:ind w:left="0"/>
        <w:jc w:val="both"/>
      </w:pPr>
      <w:r>
        <w:rPr>
          <w:rFonts w:ascii="Times New Roman"/>
          <w:b w:val="false"/>
          <w:i w:val="false"/>
          <w:color w:val="000000"/>
          <w:sz w:val="28"/>
        </w:rPr>
        <w:t>
      32. i-ші КШТ-ның орташа безбенделген құны мынадау формула бойынша есептеледі:</w:t>
      </w:r>
    </w:p>
    <w:bookmarkEnd w:id="2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83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орт</w:t>
      </w:r>
      <w:r>
        <w:rPr>
          <w:rFonts w:ascii="Times New Roman"/>
          <w:b w:val="false"/>
          <w:i w:val="false"/>
          <w:color w:val="000000"/>
          <w:sz w:val="28"/>
        </w:rPr>
        <w:t xml:space="preserve"> – i-ші КШТ әрбір АХЖ-10/9 КМ орташа нақты құны;</w:t>
      </w:r>
    </w:p>
    <w:p>
      <w:pPr>
        <w:spacing w:after="0"/>
        <w:ind w:left="0"/>
        <w:jc w:val="both"/>
      </w:pPr>
      <w:r>
        <w:rPr>
          <w:rFonts w:ascii="Times New Roman"/>
          <w:b w:val="false"/>
          <w:i w:val="false"/>
          <w:color w:val="000000"/>
          <w:sz w:val="28"/>
        </w:rPr>
        <w:t>
      ЖС – ел бойынша i-ші КШТ КМ әрбір АХЖ-10/9 бойынша жағдайлардың саны.</w:t>
      </w:r>
    </w:p>
    <w:bookmarkStart w:name="z280" w:id="271"/>
    <w:p>
      <w:pPr>
        <w:spacing w:after="0"/>
        <w:ind w:left="0"/>
        <w:jc w:val="both"/>
      </w:pPr>
      <w:r>
        <w:rPr>
          <w:rFonts w:ascii="Times New Roman"/>
          <w:b w:val="false"/>
          <w:i w:val="false"/>
          <w:color w:val="000000"/>
          <w:sz w:val="28"/>
        </w:rPr>
        <w:t>
      33. Шығын сыйымдылығы коэффициенті мынадай формула бойынша есептеледі:</w:t>
      </w:r>
    </w:p>
    <w:bookmarkEnd w:id="2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13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КШТ бойынша базалық мөлшерлеменің құны.</w:t>
      </w:r>
    </w:p>
    <w:bookmarkStart w:name="z462" w:id="272"/>
    <w:p>
      <w:pPr>
        <w:spacing w:after="0"/>
        <w:ind w:left="0"/>
        <w:jc w:val="both"/>
      </w:pPr>
      <w:r>
        <w:rPr>
          <w:rFonts w:ascii="Times New Roman"/>
          <w:b w:val="false"/>
          <w:i w:val="false"/>
          <w:color w:val="000000"/>
          <w:sz w:val="28"/>
        </w:rPr>
        <w:t xml:space="preserve">
      33-1. БCкшт - мынадай формула бойынша есептелетін КШТ құнын айқындауға арналған базалық ставканың құны: </w:t>
      </w:r>
    </w:p>
    <w:bookmarkEnd w:id="272"/>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=V</w:t>
      </w:r>
      <w:r>
        <w:rPr>
          <w:rFonts w:ascii="Times New Roman"/>
          <w:b w:val="false"/>
          <w:i w:val="false"/>
          <w:color w:val="000000"/>
          <w:vertAlign w:val="subscript"/>
        </w:rPr>
        <w:t>қаржы</w:t>
      </w:r>
      <w:r>
        <w:rPr>
          <w:rFonts w:ascii="Times New Roman"/>
          <w:b w:val="false"/>
          <w:i w:val="false"/>
          <w:color w:val="000000"/>
          <w:sz w:val="28"/>
        </w:rPr>
        <w:t xml:space="preserve"> /С</w:t>
      </w:r>
      <w:r>
        <w:rPr>
          <w:rFonts w:ascii="Times New Roman"/>
          <w:b w:val="false"/>
          <w:i w:val="false"/>
          <w:color w:val="000000"/>
          <w:vertAlign w:val="subscript"/>
        </w:rPr>
        <w:t>БС</w:t>
      </w:r>
      <w:r>
        <w:rPr>
          <w:rFonts w:ascii="Times New Roman"/>
          <w:b w:val="false"/>
          <w:i w:val="false"/>
          <w:color w:val="000000"/>
          <w:sz w:val="28"/>
        </w:rPr>
        <w:t xml:space="preserve"> ,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қаржы</w:t>
      </w:r>
      <w:r>
        <w:rPr>
          <w:rFonts w:ascii="Times New Roman"/>
          <w:b w:val="false"/>
          <w:i w:val="false"/>
          <w:color w:val="000000"/>
          <w:sz w:val="28"/>
        </w:rPr>
        <w:t xml:space="preserve"> - ТМККК және МӘМС жүйесі шеңберінде КШТ бойынша стационарлық және (немесе) стационарды алмастыратын көмек көрсету үшін алдағы жылға арналған тиісті бюджетте көзделген қаражат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БС</w:t>
      </w:r>
      <w:r>
        <w:rPr>
          <w:rFonts w:ascii="Times New Roman"/>
          <w:b w:val="false"/>
          <w:i w:val="false"/>
          <w:color w:val="000000"/>
          <w:sz w:val="28"/>
        </w:rPr>
        <w:t xml:space="preserve"> - мынадай формула бойынша анықталатын базалық ставкалардың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*(Knn-1)</w:t>
      </w:r>
    </w:p>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кшті</w:t>
      </w:r>
      <w:r>
        <w:rPr>
          <w:rFonts w:ascii="Times New Roman"/>
          <w:b w:val="false"/>
          <w:i w:val="false"/>
          <w:color w:val="000000"/>
          <w:sz w:val="28"/>
        </w:rPr>
        <w:t xml:space="preserve"> - өткен жылғы КШТ бойынша шығын сыйымдылығы коэффициенті;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кшті</w:t>
      </w:r>
      <w:r>
        <w:rPr>
          <w:rFonts w:ascii="Times New Roman"/>
          <w:b w:val="false"/>
          <w:i w:val="false"/>
          <w:color w:val="000000"/>
          <w:sz w:val="28"/>
        </w:rPr>
        <w:t xml:space="preserve"> - өткен жылғы КЗГі бойынша емделіп шығу жағдайларының саны;</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 Kn</w:t>
      </w:r>
      <w:r>
        <w:rPr>
          <w:rFonts w:ascii="Times New Roman"/>
          <w:b w:val="false"/>
          <w:i w:val="false"/>
          <w:color w:val="000000"/>
          <w:vertAlign w:val="subscript"/>
        </w:rPr>
        <w:t>n</w:t>
      </w:r>
      <w:r>
        <w:rPr>
          <w:rFonts w:ascii="Times New Roman"/>
          <w:b w:val="false"/>
          <w:i w:val="false"/>
          <w:color w:val="000000"/>
          <w:sz w:val="28"/>
        </w:rPr>
        <w:t>, - түзету коэффициенттері (экологиялық коэффициент, ауылдық аумақтың коэффициенті, жылыту маусымы ұзақтығының коэффициенті және басқа да бекітілген түзету коэффициенттері).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81" w:id="273"/>
    <w:p>
      <w:pPr>
        <w:spacing w:after="0"/>
        <w:ind w:left="0"/>
        <w:jc w:val="both"/>
      </w:pPr>
      <w:r>
        <w:rPr>
          <w:rFonts w:ascii="Times New Roman"/>
          <w:b w:val="false"/>
          <w:i w:val="false"/>
          <w:color w:val="000000"/>
          <w:sz w:val="28"/>
        </w:rPr>
        <w:t>
      34. Стационарлық және (немесе) стационарды алмастыратын көмек көрсететін денсаулық сақтау субъектілері үшін түзету коэффициенттерін есепке ала отырып, КШТ бойынша бір емделіп шығу жағдайы үшін тариф мынадай формула бойынша айқындалады:</w:t>
      </w:r>
    </w:p>
    <w:bookmarkEnd w:id="273"/>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w:t>
      </w:r>
      <w:r>
        <w:rPr>
          <w:rFonts w:ascii="Times New Roman"/>
          <w:b w:val="false"/>
          <w:i w:val="false"/>
          <w:color w:val="000000"/>
          <w:vertAlign w:val="subscript"/>
        </w:rPr>
        <w:t>скшт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Б</w:t>
      </w:r>
      <w:r>
        <w:rPr>
          <w:rFonts w:ascii="Times New Roman"/>
          <w:b w:val="false"/>
          <w:i w:val="false"/>
          <w:color w:val="000000"/>
          <w:vertAlign w:val="subscript"/>
        </w:rPr>
        <w:t>скшт</w:t>
      </w:r>
      <w:r>
        <w:rPr>
          <w:rFonts w:ascii="Times New Roman"/>
          <w:b w:val="false"/>
          <w:i w:val="false"/>
          <w:color w:val="000000"/>
          <w:sz w:val="28"/>
        </w:rPr>
        <w:t xml:space="preserve"> х ШСК</w:t>
      </w:r>
      <w:r>
        <w:rPr>
          <w:rFonts w:ascii="Times New Roman"/>
          <w:b w:val="false"/>
          <w:i w:val="false"/>
          <w:color w:val="000000"/>
          <w:vertAlign w:val="subscript"/>
        </w:rPr>
        <w:t>кшт i</w:t>
      </w:r>
      <w:r>
        <w:rPr>
          <w:rFonts w:ascii="Times New Roman"/>
          <w:b w:val="false"/>
          <w:i w:val="false"/>
          <w:color w:val="000000"/>
          <w:sz w:val="28"/>
        </w:rPr>
        <w:t xml:space="preserve"> х(Kn</w:t>
      </w:r>
      <w:r>
        <w:rPr>
          <w:rFonts w:ascii="Times New Roman"/>
          <w:b w:val="false"/>
          <w:i w:val="false"/>
          <w:color w:val="000000"/>
          <w:vertAlign w:val="subscript"/>
        </w:rPr>
        <w:t>1</w:t>
      </w:r>
      <w:r>
        <w:rPr>
          <w:rFonts w:ascii="Times New Roman"/>
          <w:b w:val="false"/>
          <w:i w:val="false"/>
          <w:color w:val="000000"/>
          <w:sz w:val="28"/>
        </w:rPr>
        <w:t>-1)+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i(Kn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 i</w:t>
      </w:r>
      <w:r>
        <w:rPr>
          <w:rFonts w:ascii="Times New Roman"/>
          <w:b w:val="false"/>
          <w:i w:val="false"/>
          <w:color w:val="000000"/>
          <w:sz w:val="28"/>
        </w:rPr>
        <w:t xml:space="preserve"> х(Kn</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бір емделіп шығу жағдайының құны;</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КШТ бойынша базалық мөлшерлеменің құны;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кшт i</w:t>
      </w:r>
      <w:r>
        <w:rPr>
          <w:rFonts w:ascii="Times New Roman"/>
          <w:b w:val="false"/>
          <w:i w:val="false"/>
          <w:color w:val="000000"/>
          <w:sz w:val="28"/>
        </w:rPr>
        <w:t xml:space="preserve"> - КШТ-ның белгілі бір (і) түрінің шығын сыйымдылығы коэффициенті;</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Kn</w:t>
      </w:r>
      <w:r>
        <w:rPr>
          <w:rFonts w:ascii="Times New Roman"/>
          <w:b w:val="false"/>
          <w:i w:val="false"/>
          <w:color w:val="000000"/>
          <w:vertAlign w:val="subscript"/>
        </w:rPr>
        <w:t>n</w:t>
      </w:r>
      <w:r>
        <w:rPr>
          <w:rFonts w:ascii="Times New Roman"/>
          <w:b w:val="false"/>
          <w:i w:val="false"/>
          <w:color w:val="000000"/>
          <w:sz w:val="28"/>
        </w:rPr>
        <w:t xml:space="preserve"> - түзету коэффициенттері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экологиялық коэффициент, ауылдық аумақтың коэффициенті, жылыту маусымы ұзақтығының коэффициенті және басқа да түзету коэффициенттері).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және № 1193 қаулыға сәйкес ауылдық жерде жұмыс істегені үшін түзету коэффициенті ауылдық елді мекендерде жұмыс істейтін денсаулық сақтау саласындағы мамандарға қала жағдайында қызметтің осы түрлерімен айналысатын мамандардың жалақыларымен және тарифтік ставкаларымен салыстырғанда жалақының жиырма бес пайызынан кем емес жоғары еңбекақы төлеуді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 ауыл</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ауыл.обл. 2</w:t>
      </w:r>
      <w:r>
        <w:rPr>
          <w:rFonts w:ascii="Times New Roman"/>
          <w:b w:val="false"/>
          <w:i w:val="false"/>
          <w:color w:val="000000"/>
          <w:sz w:val="28"/>
        </w:rPr>
        <w:t xml:space="preserve"> + … + К</w:t>
      </w:r>
      <w:r>
        <w:rPr>
          <w:rFonts w:ascii="Times New Roman"/>
          <w:b w:val="false"/>
          <w:i w:val="false"/>
          <w:color w:val="000000"/>
          <w:vertAlign w:val="subscript"/>
        </w:rPr>
        <w:t>ауыл.обл.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 Сауыл - осы аудан немесе ауыл бойынша "БХТ" АЖ - да тіркелген ауыл субъектісіне бекітілген халықтың саны (бұдан әрі - ауыл субъектісіне бекітілген халықтың саны). </w:t>
      </w:r>
    </w:p>
    <w:p>
      <w:pPr>
        <w:spacing w:after="0"/>
        <w:ind w:left="0"/>
        <w:jc w:val="both"/>
      </w:pPr>
      <w:r>
        <w:rPr>
          <w:rFonts w:ascii="Times New Roman"/>
          <w:b w:val="false"/>
          <w:i w:val="false"/>
          <w:color w:val="000000"/>
          <w:sz w:val="28"/>
        </w:rPr>
        <w:t>
      Түзету экологиялық коэффициенті Арал өңірінің және СЯСП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(VСМК+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СМК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СМК</w:t>
      </w:r>
      <w:r>
        <w:rPr>
          <w:rFonts w:ascii="Times New Roman"/>
          <w:b w:val="false"/>
          <w:i w:val="false"/>
          <w:color w:val="000000"/>
          <w:sz w:val="28"/>
        </w:rPr>
        <w:t xml:space="preserve"> - стационарлық және (немесе) стационарды алмастыратын көмек нысанында мамандандырылған медициналық көмек көрсететін денсаулық сақтау субъектісі үшін кезекті жоспарлы кезеңге арналған қаржыландыру көлемі;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СЯСП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83" w:id="274"/>
    <w:p>
      <w:pPr>
        <w:spacing w:after="0"/>
        <w:ind w:left="0"/>
        <w:jc w:val="both"/>
      </w:pPr>
      <w:r>
        <w:rPr>
          <w:rFonts w:ascii="Times New Roman"/>
          <w:b w:val="false"/>
          <w:i w:val="false"/>
          <w:color w:val="000000"/>
          <w:sz w:val="28"/>
        </w:rPr>
        <w:t>
      36. Патологоанатомиялық диагностиканы көрсетуге, қан компоненттерін өндіруге арналған тарифтер осы Әдістеменің 13-15-тармақтарына сәйкес формула бойынша есептеледі.</w:t>
      </w:r>
    </w:p>
    <w:bookmarkEnd w:id="274"/>
    <w:bookmarkStart w:name="z284" w:id="275"/>
    <w:p>
      <w:pPr>
        <w:spacing w:after="0"/>
        <w:ind w:left="0"/>
        <w:jc w:val="left"/>
      </w:pPr>
      <w:r>
        <w:rPr>
          <w:rFonts w:ascii="Times New Roman"/>
          <w:b/>
          <w:i w:val="false"/>
          <w:color w:val="000000"/>
        </w:rPr>
        <w:t xml:space="preserve"> 3-параграф. Онкологиялық науқастарға көрсетілген медициналық көмек үшін</w:t>
      </w:r>
      <w:r>
        <w:br/>
      </w:r>
      <w:r>
        <w:rPr>
          <w:rFonts w:ascii="Times New Roman"/>
          <w:b/>
          <w:i w:val="false"/>
          <w:color w:val="000000"/>
        </w:rPr>
        <w:t>тарифтер қалыптастыру алгоритмі</w:t>
      </w:r>
    </w:p>
    <w:bookmarkEnd w:id="275"/>
    <w:bookmarkStart w:name="z285" w:id="276"/>
    <w:p>
      <w:pPr>
        <w:spacing w:after="0"/>
        <w:ind w:left="0"/>
        <w:jc w:val="both"/>
      </w:pPr>
      <w:r>
        <w:rPr>
          <w:rFonts w:ascii="Times New Roman"/>
          <w:b w:val="false"/>
          <w:i w:val="false"/>
          <w:color w:val="000000"/>
          <w:sz w:val="28"/>
        </w:rPr>
        <w:t>
      37. ТМККК шеңберінде онкологиялық науқастарға көрсетілген медициналық қызметтер үшін ақы төлеу Денсаулық сақтау субъектілеріне бір онкологиялық науқасқа арналған кешенді тариф бойынша жүзеге асырылады.:</w:t>
      </w:r>
    </w:p>
    <w:bookmarkEnd w:id="276"/>
    <w:p>
      <w:pPr>
        <w:spacing w:after="0"/>
        <w:ind w:left="0"/>
        <w:jc w:val="both"/>
      </w:pPr>
      <w:r>
        <w:rPr>
          <w:rFonts w:ascii="Times New Roman"/>
          <w:b w:val="false"/>
          <w:i w:val="false"/>
          <w:color w:val="000000"/>
          <w:sz w:val="28"/>
        </w:rPr>
        <w:t xml:space="preserve">
      терминалдық (соңғы) сатыдағы науқастарға стационарлық және стационарды алмастыратын көмек нысанындағы паллиативтік көмек және мейірбике күтімі; </w:t>
      </w:r>
    </w:p>
    <w:p>
      <w:pPr>
        <w:spacing w:after="0"/>
        <w:ind w:left="0"/>
        <w:jc w:val="both"/>
      </w:pPr>
      <w:r>
        <w:rPr>
          <w:rFonts w:ascii="Times New Roman"/>
          <w:b w:val="false"/>
          <w:i w:val="false"/>
          <w:color w:val="000000"/>
          <w:sz w:val="28"/>
        </w:rPr>
        <w:t xml:space="preserve">
      онкологиялық науқастарға осы онкологиялық диспансерде есепте тұрмайтын еркін таңдау құқығын іске асыру шеңберінде стационарлық және стационарды алмастыратын медициналық көмек нысанында мамандандырылған медициналық көмек көрсету); </w:t>
      </w:r>
    </w:p>
    <w:p>
      <w:pPr>
        <w:spacing w:after="0"/>
        <w:ind w:left="0"/>
        <w:jc w:val="both"/>
      </w:pPr>
      <w:r>
        <w:rPr>
          <w:rFonts w:ascii="Times New Roman"/>
          <w:b w:val="false"/>
          <w:i w:val="false"/>
          <w:color w:val="000000"/>
          <w:sz w:val="28"/>
        </w:rPr>
        <w:t xml:space="preserve">
      таргеттік препараттармен және химиялық препараттармен, сәулелік терапиямен қамтамасыз ету; </w:t>
      </w:r>
    </w:p>
    <w:p>
      <w:pPr>
        <w:spacing w:after="0"/>
        <w:ind w:left="0"/>
        <w:jc w:val="both"/>
      </w:pPr>
      <w:r>
        <w:rPr>
          <w:rFonts w:ascii="Times New Roman"/>
          <w:b w:val="false"/>
          <w:i w:val="false"/>
          <w:color w:val="000000"/>
          <w:sz w:val="28"/>
        </w:rPr>
        <w:t>
      жоғары технологиялық медициналық қызметтерді қолдана отырып, амбулаториялық-емханалық,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сәулелік аппараттарды қайта зарядтауға және сервистік қызмет көрсетуге бөлінген сома;</w:t>
      </w:r>
    </w:p>
    <w:p>
      <w:pPr>
        <w:spacing w:after="0"/>
        <w:ind w:left="0"/>
        <w:jc w:val="both"/>
      </w:pPr>
      <w:r>
        <w:rPr>
          <w:rFonts w:ascii="Times New Roman"/>
          <w:b w:val="false"/>
          <w:i w:val="false"/>
          <w:color w:val="000000"/>
          <w:sz w:val="28"/>
        </w:rPr>
        <w:t>
      бір емделген жағдай үшін тариф бойынша стационарлық және стационарды алмастыратын медициналық көмек көрсету үшін ақы төлеу жүзеге асырылатын республикалық денсаулық сақтау ұйымдарын (бұдан әрі - онкологиялық науқастарға медициналық қызметтер көрсететін денсаулық сақтау субъектісі)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86" w:id="277"/>
    <w:p>
      <w:pPr>
        <w:spacing w:after="0"/>
        <w:ind w:left="0"/>
        <w:jc w:val="both"/>
      </w:pPr>
      <w:r>
        <w:rPr>
          <w:rFonts w:ascii="Times New Roman"/>
          <w:b w:val="false"/>
          <w:i w:val="false"/>
          <w:color w:val="000000"/>
          <w:sz w:val="28"/>
        </w:rPr>
        <w:t>
      38. Онкологиялық науқастарға медициналық қызметтер көрсететін денсаулық сақтау субъектісіне лимфа және қан өндіру тіндерінің қатерлі ісіктермен ауыратын науқастарды және он сегіз жасқа дейінгі балаларды қоспағанда, айына "Онкологиялық науқастардың электрондық тіркелімі" ақпараттық жүйеде (бұдан әрі – "ОНЭТ" АЖ) тіркелген бір онкологиялық науқасқа шаққандағы кешенді тарифті есептеу мынадай формула бойынша жүзеге асырылады:</w:t>
      </w:r>
    </w:p>
    <w:bookmarkEnd w:id="27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тонко</w:t>
      </w:r>
      <w:r>
        <w:rPr>
          <w:rFonts w:ascii="Times New Roman"/>
          <w:b w:val="false"/>
          <w:i w:val="false"/>
          <w:color w:val="000000"/>
          <w:sz w:val="28"/>
        </w:rPr>
        <w:t xml:space="preserve"> = (V</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қаржы жыл</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 m, мұнда:</w:t>
      </w:r>
    </w:p>
    <w:p>
      <w:pPr>
        <w:spacing w:after="0"/>
        <w:ind w:left="0"/>
        <w:jc w:val="both"/>
      </w:pPr>
      <w:r>
        <w:rPr>
          <w:rFonts w:ascii="Times New Roman"/>
          <w:b w:val="false"/>
          <w:i w:val="false"/>
          <w:color w:val="000000"/>
          <w:sz w:val="28"/>
        </w:rPr>
        <w:t>
      Vонко қаржы жыл – алдағы қаржы жылына арналған онкологиялық науқастарға медициналық қызметтер көрсетуге берілетін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xml:space="preserve"> – лимфа және қан өндіру тіндерінің қатерлі ісіктермен ауыратын науқастарды және он сегіз жасқа дейінгі балаларды қоспағанда, қоспағанда, онкологиялық науқастардың жылдық ортатізімдік саны, ол мынадай формула бойынша есептеледі: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w:t>
      </w:r>
      <w:r>
        <w:rPr>
          <w:rFonts w:ascii="Times New Roman"/>
          <w:b w:val="false"/>
          <w:i w:val="false"/>
          <w:color w:val="000000"/>
          <w:sz w:val="28"/>
        </w:rPr>
        <w:t>.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 х</w:t>
      </w:r>
      <w:r>
        <w:rPr>
          <w:rFonts w:ascii="Times New Roman"/>
          <w:b w:val="false"/>
          <w:i w:val="false"/>
          <w:color w:val="000000"/>
          <w:sz w:val="28"/>
        </w:rPr>
        <w:t xml:space="preserve"> Қ</w:t>
      </w:r>
      <w:r>
        <w:rPr>
          <w:rFonts w:ascii="Times New Roman"/>
          <w:b w:val="false"/>
          <w:i w:val="false"/>
          <w:color w:val="000000"/>
          <w:vertAlign w:val="subscript"/>
        </w:rPr>
        <w:t>өсім</w:t>
      </w:r>
      <w:r>
        <w:rPr>
          <w:rFonts w:ascii="Times New Roman"/>
          <w:b w:val="false"/>
          <w:i w:val="false"/>
          <w:color w:val="000000"/>
          <w:sz w:val="28"/>
        </w:rPr>
        <w:t>/100)/2, мұнда:</w:t>
      </w:r>
    </w:p>
    <w:p>
      <w:pPr>
        <w:spacing w:after="0"/>
        <w:ind w:left="0"/>
        <w:jc w:val="both"/>
      </w:pPr>
      <w:r>
        <w:rPr>
          <w:rFonts w:ascii="Times New Roman"/>
          <w:b w:val="false"/>
          <w:i w:val="false"/>
          <w:color w:val="000000"/>
          <w:sz w:val="28"/>
        </w:rPr>
        <w:t>
      Сонко бас – лимфа және қан өндіру тіндерінің қатерлі ісіктермен ауыратын науқастарды және он сегіз жасқа дейінгі балаларды қоспағанда, қоспағанда, қаржы жылының басында "ОНЭТ" АЖ-да тіркелген онкологиялық науқастардың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соңғы үш жылдағы онкологиялық науқастардың орташа өсім қарқыны, ол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соң.(n1</w:t>
      </w:r>
      <w:r>
        <w:rPr>
          <w:rFonts w:ascii="Times New Roman"/>
          <w:b w:val="false"/>
          <w:i w:val="false"/>
          <w:color w:val="000000"/>
          <w:sz w:val="28"/>
        </w:rPr>
        <w:t>) / С</w:t>
      </w:r>
      <w:r>
        <w:rPr>
          <w:rFonts w:ascii="Times New Roman"/>
          <w:b w:val="false"/>
          <w:i w:val="false"/>
          <w:color w:val="000000"/>
          <w:vertAlign w:val="subscript"/>
        </w:rPr>
        <w:t>онко бас.(n1</w:t>
      </w:r>
      <w:r>
        <w:rPr>
          <w:rFonts w:ascii="Times New Roman"/>
          <w:b w:val="false"/>
          <w:i w:val="false"/>
          <w:color w:val="000000"/>
          <w:sz w:val="28"/>
        </w:rPr>
        <w:t>) х 100+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 (n2</w:t>
      </w:r>
      <w:r>
        <w:rPr>
          <w:rFonts w:ascii="Times New Roman"/>
          <w:b w:val="false"/>
          <w:i w:val="false"/>
          <w:color w:val="000000"/>
          <w:sz w:val="28"/>
        </w:rPr>
        <w:t>)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бас.(n2)</w:t>
      </w:r>
      <w:r>
        <w:rPr>
          <w:rFonts w:ascii="Times New Roman"/>
          <w:b w:val="false"/>
          <w:i w:val="false"/>
          <w:color w:val="000000"/>
          <w:sz w:val="28"/>
        </w:rPr>
        <w:t xml:space="preserve"> х 100+ С</w:t>
      </w:r>
      <w:r>
        <w:rPr>
          <w:rFonts w:ascii="Times New Roman"/>
          <w:b w:val="false"/>
          <w:i w:val="false"/>
          <w:color w:val="000000"/>
          <w:vertAlign w:val="subscript"/>
        </w:rPr>
        <w:t>онко соң (n3)</w:t>
      </w:r>
      <w:r>
        <w:rPr>
          <w:rFonts w:ascii="Times New Roman"/>
          <w:b w:val="false"/>
          <w:i w:val="false"/>
          <w:color w:val="000000"/>
          <w:sz w:val="28"/>
        </w:rPr>
        <w:t xml:space="preserve"> / С</w:t>
      </w:r>
      <w:r>
        <w:rPr>
          <w:rFonts w:ascii="Times New Roman"/>
          <w:b w:val="false"/>
          <w:i w:val="false"/>
          <w:color w:val="000000"/>
          <w:vertAlign w:val="subscript"/>
        </w:rPr>
        <w:t>онко бас.(n3</w:t>
      </w:r>
      <w:r>
        <w:rPr>
          <w:rFonts w:ascii="Times New Roman"/>
          <w:b w:val="false"/>
          <w:i w:val="false"/>
          <w:color w:val="000000"/>
          <w:sz w:val="28"/>
        </w:rPr>
        <w:t>) х 100)/3, мұнда:</w:t>
      </w:r>
    </w:p>
    <w:p>
      <w:pPr>
        <w:spacing w:after="0"/>
        <w:ind w:left="0"/>
        <w:jc w:val="both"/>
      </w:pPr>
      <w:r>
        <w:rPr>
          <w:rFonts w:ascii="Times New Roman"/>
          <w:b w:val="false"/>
          <w:i w:val="false"/>
          <w:color w:val="000000"/>
          <w:sz w:val="28"/>
        </w:rPr>
        <w:t>
      Сонко бас. – лимфа және қан өндіру тіндерінің қатерлі ісіктермен ауыратын науқастарды және он сегіз жасқа дейінгі балаларды қоспағанда, қоспағанда, соңғы үш жыл кезеңіндегі (n1,2,3) жыл басында "ОНЭТ" АЖ-да тіркелген онкологиялық науқастардың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w:t>
      </w:r>
      <w:r>
        <w:rPr>
          <w:rFonts w:ascii="Times New Roman"/>
          <w:b w:val="false"/>
          <w:i w:val="false"/>
          <w:color w:val="000000"/>
          <w:sz w:val="28"/>
        </w:rPr>
        <w:t>. – лимфа және қан өндіру тіндерінің қатерлі ісіктермен ауыратын науқастарды және он сегіз жасқа дейінгі балаларды қоспағанда, қоспағанда, соңғы үш жыл кезеңіндегі (n1,2,3) жыл соңында "ОНЭТ" АЖ-да тіркелген онкологиялық науқастардың саны;</w:t>
      </w:r>
    </w:p>
    <w:p>
      <w:pPr>
        <w:spacing w:after="0"/>
        <w:ind w:left="0"/>
        <w:jc w:val="both"/>
      </w:pPr>
      <w:r>
        <w:rPr>
          <w:rFonts w:ascii="Times New Roman"/>
          <w:b w:val="false"/>
          <w:i w:val="false"/>
          <w:color w:val="000000"/>
          <w:sz w:val="28"/>
        </w:rPr>
        <w:t>
      m – онкологиялық науқастарға медициналық қызметтер көрсетуге арналған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88" w:id="278"/>
    <w:p>
      <w:pPr>
        <w:spacing w:after="0"/>
        <w:ind w:left="0"/>
        <w:jc w:val="left"/>
      </w:pPr>
      <w:r>
        <w:rPr>
          <w:rFonts w:ascii="Times New Roman"/>
          <w:b/>
          <w:i w:val="false"/>
          <w:color w:val="000000"/>
        </w:rPr>
        <w:t xml:space="preserve"> 4-параграф. Психикалық денсаулық орталығы науқастарына медициналық-әлеуметтік көмек көрсету тарифтерін қалыптастыру алгоритмі</w:t>
      </w:r>
    </w:p>
    <w:bookmarkEnd w:id="278"/>
    <w:p>
      <w:pPr>
        <w:spacing w:after="0"/>
        <w:ind w:left="0"/>
        <w:jc w:val="both"/>
      </w:pPr>
      <w:r>
        <w:rPr>
          <w:rFonts w:ascii="Times New Roman"/>
          <w:b w:val="false"/>
          <w:i w:val="false"/>
          <w:color w:val="ff0000"/>
          <w:sz w:val="28"/>
        </w:rPr>
        <w:t xml:space="preserve">
      Ескерту. 4-параграфтың тақырыбы жаңа редакцияда – ҚР Денсаулық сақтау министрінің 31.12.2019 </w:t>
      </w:r>
      <w:r>
        <w:rPr>
          <w:rFonts w:ascii="Times New Roman"/>
          <w:b w:val="false"/>
          <w:i w:val="false"/>
          <w:color w:val="ff0000"/>
          <w:sz w:val="28"/>
        </w:rPr>
        <w:t>№ ҚР ДСМ-157</w:t>
      </w:r>
      <w:r>
        <w:rPr>
          <w:rFonts w:ascii="Times New Roman"/>
          <w:b w:val="false"/>
          <w:i w:val="false"/>
          <w:color w:val="ff0000"/>
          <w:sz w:val="28"/>
        </w:rPr>
        <w:t xml:space="preserve"> (01.01.2020 бастап қолданысқа енгізіледі) бұйрығымен.</w:t>
      </w:r>
    </w:p>
    <w:bookmarkStart w:name="z289" w:id="279"/>
    <w:p>
      <w:pPr>
        <w:spacing w:after="0"/>
        <w:ind w:left="0"/>
        <w:jc w:val="both"/>
      </w:pPr>
      <w:r>
        <w:rPr>
          <w:rFonts w:ascii="Times New Roman"/>
          <w:b w:val="false"/>
          <w:i w:val="false"/>
          <w:color w:val="000000"/>
          <w:sz w:val="28"/>
        </w:rPr>
        <w:t>
      40. ТМККК шеңберінде психикалық денсаулық орталықтарының науқастарына көрсетілген медициналық-әлеуметтік көмек үшін ақы төлеу стационарлық көмек нысанында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оған ақы төлеу есептік орташа құны бойынша және ТМККК шеңберінде бір төсек-күн үшін жүзеге асырылады (бұдан әрі - психикалық денсаулық орталығының науқастарына медициналық-әлеуметтік көмек көрсететін денсаулық сақтау субъектісі).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41. Психикалық денсаулық орталығының бір науқасына арналған кешенді тариф:</w:t>
      </w:r>
    </w:p>
    <w:bookmarkEnd w:id="280"/>
    <w:bookmarkStart w:name="z463" w:id="281"/>
    <w:p>
      <w:pPr>
        <w:spacing w:after="0"/>
        <w:ind w:left="0"/>
        <w:jc w:val="both"/>
      </w:pPr>
      <w:r>
        <w:rPr>
          <w:rFonts w:ascii="Times New Roman"/>
          <w:b w:val="false"/>
          <w:i w:val="false"/>
          <w:color w:val="000000"/>
          <w:sz w:val="28"/>
        </w:rPr>
        <w:t>
      1) диспансерлік есепте тұрған психикасының және мінез-құлықтың бұзылуының (ауруларының) профилактикасына, психикалық денсаулығын зерттеп-қарауға, психикалық бұзылуларды диагностикалауға, психикасының және мінез-құлықтың бұзылулары (аурулары) бар адамдарды емдеуге, күтуге және медициналық-әлеуметтік оңалтуға бағытталған қызметтер;</w:t>
      </w:r>
    </w:p>
    <w:bookmarkEnd w:id="281"/>
    <w:bookmarkStart w:name="z464" w:id="282"/>
    <w:p>
      <w:pPr>
        <w:spacing w:after="0"/>
        <w:ind w:left="0"/>
        <w:jc w:val="both"/>
      </w:pPr>
      <w:r>
        <w:rPr>
          <w:rFonts w:ascii="Times New Roman"/>
          <w:b w:val="false"/>
          <w:i w:val="false"/>
          <w:color w:val="000000"/>
          <w:sz w:val="28"/>
        </w:rPr>
        <w:t>
      2) психикалық және мінез-құлықтық бұзылулардың (аурулардың) профилактикасына, диспансерлік есепте тұрмайтын азаматтардың психикалық денсаулығын зерттеуге бағытталған қызметтер;</w:t>
      </w:r>
    </w:p>
    <w:bookmarkEnd w:id="282"/>
    <w:bookmarkStart w:name="z465" w:id="283"/>
    <w:p>
      <w:pPr>
        <w:spacing w:after="0"/>
        <w:ind w:left="0"/>
        <w:jc w:val="both"/>
      </w:pPr>
      <w:r>
        <w:rPr>
          <w:rFonts w:ascii="Times New Roman"/>
          <w:b w:val="false"/>
          <w:i w:val="false"/>
          <w:color w:val="000000"/>
          <w:sz w:val="28"/>
        </w:rPr>
        <w:t>
      3)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амбулаториялық-емханалық көмек: консультациялық-диагностикалық көмек, стационарлық, оның ішінде мәжбүрлеп емдеу шараларын және стационарды алмастыратын көмекті қолдану туралы сот шешімі бойынша емдеу;</w:t>
      </w:r>
    </w:p>
    <w:bookmarkEnd w:id="283"/>
    <w:bookmarkStart w:name="z466" w:id="284"/>
    <w:p>
      <w:pPr>
        <w:spacing w:after="0"/>
        <w:ind w:left="0"/>
        <w:jc w:val="both"/>
      </w:pPr>
      <w:r>
        <w:rPr>
          <w:rFonts w:ascii="Times New Roman"/>
          <w:b w:val="false"/>
          <w:i w:val="false"/>
          <w:color w:val="000000"/>
          <w:sz w:val="28"/>
        </w:rPr>
        <w:t>
      4) ПБЗ - ны пайдалануға байланысты психикаға белсенді әсер ететін заттарды (бұдан әрі - ПБЗ) пайдалануға байланысты психикасының және мінез-құлықтың бұзылуы (ауруы) бар адамдарға медициналық көмек көрсетуге, ПБЗ-ны пайдалануға байланысты психикасының және мінез-құлықтың бұзылуы (ауруы) бар адамдарды диагностикалауға, емдеуге, күтуге, медициналық-әлеуметтік оңалтуға, ПБЗ-ны пайдалану фактісін анықтау үшін медициналық куәландыруға бағытталған қызметтер;</w:t>
      </w:r>
    </w:p>
    <w:bookmarkEnd w:id="284"/>
    <w:bookmarkStart w:name="z467" w:id="285"/>
    <w:p>
      <w:pPr>
        <w:spacing w:after="0"/>
        <w:ind w:left="0"/>
        <w:jc w:val="both"/>
      </w:pPr>
      <w:r>
        <w:rPr>
          <w:rFonts w:ascii="Times New Roman"/>
          <w:b w:val="false"/>
          <w:i w:val="false"/>
          <w:color w:val="000000"/>
          <w:sz w:val="28"/>
        </w:rPr>
        <w:t>
      5) ПБЗ-ны пайдалануға байланысты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консультациялық-диагностикалық көмек, стационарлық, оның ішінде мәжбүрлеп емдеу шараларын қолдану туралы сот шешімі бойынша емдеу және стационарды алмастыратын көмек көрсету.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94" w:id="286"/>
    <w:p>
      <w:pPr>
        <w:spacing w:after="0"/>
        <w:ind w:left="0"/>
        <w:jc w:val="both"/>
      </w:pPr>
      <w:r>
        <w:rPr>
          <w:rFonts w:ascii="Times New Roman"/>
          <w:b w:val="false"/>
          <w:i w:val="false"/>
          <w:color w:val="000000"/>
          <w:sz w:val="28"/>
        </w:rPr>
        <w:t>
      42. Психикалық денсаулық орталықтарының науқастарына медициналық-әлеуметтік көмек көрсететін денсаулық сақтау субъектісіне РБ-да тіркелген айына психикалық денсаулық орталықтарының бір науқасына арналған кешенді тарифті есептеу мынадай формула бойынша жүзеге асырылады:</w:t>
      </w:r>
    </w:p>
    <w:bookmarkEnd w:id="286"/>
    <w:p>
      <w:pPr>
        <w:spacing w:after="0"/>
        <w:ind w:left="0"/>
        <w:jc w:val="both"/>
      </w:pPr>
      <w:r>
        <w:rPr>
          <w:rFonts w:ascii="Times New Roman"/>
          <w:b w:val="false"/>
          <w:i w:val="false"/>
          <w:color w:val="000000"/>
          <w:sz w:val="28"/>
        </w:rPr>
        <w:t>
      КТпдо = (Vқарж.к псих/нарко _жыл / ОСпсих/нарко _ / m, мұнда:</w:t>
      </w:r>
    </w:p>
    <w:p>
      <w:pPr>
        <w:spacing w:after="0"/>
        <w:ind w:left="0"/>
        <w:jc w:val="both"/>
      </w:pPr>
      <w:r>
        <w:rPr>
          <w:rFonts w:ascii="Times New Roman"/>
          <w:b w:val="false"/>
          <w:i w:val="false"/>
          <w:color w:val="000000"/>
          <w:sz w:val="28"/>
        </w:rPr>
        <w:t>
      Vқарж.псих/нарко_жыл-алдағы қаржы жылына ПБЗ-ны тұтынудан туындаған психикалық және мінез-құлық бұзылулары және психикалық және мінез-құлық бұзылулары бар науқастарға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ОС(псих/нарко_жыл-ПБЗ-ны қолданудан туындаған психикалық және мінез-құлық бұзылулары және психикалық және мінез-құлық бұзылулары бар науқастардың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ОСжарамсыз (псих/нарко_жыл = (Спсих/нарко басы + Спсих/нарко басы х Қөсім/100)/2, мұнда:</w:t>
      </w:r>
    </w:p>
    <w:p>
      <w:pPr>
        <w:spacing w:after="0"/>
        <w:ind w:left="0"/>
        <w:jc w:val="both"/>
      </w:pPr>
      <w:r>
        <w:rPr>
          <w:rFonts w:ascii="Times New Roman"/>
          <w:b w:val="false"/>
          <w:i w:val="false"/>
          <w:color w:val="000000"/>
          <w:sz w:val="28"/>
        </w:rPr>
        <w:t>
      Псих/нарко баст. - қаржы жылының басында ӨБР-да, ННТ-да тіркелген ПБЗ тұтынудан туындаған психикалық және мінез-құлық бұзылулары және психикалық және мінез-құлық бұзылулары бар науқастардың саны;</w:t>
      </w:r>
    </w:p>
    <w:p>
      <w:pPr>
        <w:spacing w:after="0"/>
        <w:ind w:left="0"/>
        <w:jc w:val="both"/>
      </w:pPr>
      <w:r>
        <w:rPr>
          <w:rFonts w:ascii="Times New Roman"/>
          <w:b w:val="false"/>
          <w:i w:val="false"/>
          <w:color w:val="000000"/>
          <w:sz w:val="28"/>
        </w:rPr>
        <w:t>
      Тприрост - психикалық денсаулық орталығы науқастарының соңғы үш жылдағы орташа өсу қарқыны, ол мынадай формула бойынша анықталады:</w:t>
      </w:r>
    </w:p>
    <w:p>
      <w:pPr>
        <w:spacing w:after="0"/>
        <w:ind w:left="0"/>
        <w:jc w:val="both"/>
      </w:pPr>
      <w:r>
        <w:rPr>
          <w:rFonts w:ascii="Times New Roman"/>
          <w:b w:val="false"/>
          <w:i w:val="false"/>
          <w:color w:val="000000"/>
          <w:sz w:val="28"/>
        </w:rPr>
        <w:t>
      Тприроста = (С псих/нарко соңы (n1) /С псих/нарко басы.(n1) х 100+ С псих/нарко соңы (n2) /С псих/нарко басы.(n2) х 100+ Спсих/нарко соңы (n3) /С псих/нарко басы.(n3) х 100)/3 , мұнда:</w:t>
      </w:r>
    </w:p>
    <w:p>
      <w:pPr>
        <w:spacing w:after="0"/>
        <w:ind w:left="0"/>
        <w:jc w:val="both"/>
      </w:pPr>
      <w:r>
        <w:rPr>
          <w:rFonts w:ascii="Times New Roman"/>
          <w:b w:val="false"/>
          <w:i w:val="false"/>
          <w:color w:val="000000"/>
          <w:sz w:val="28"/>
        </w:rPr>
        <w:t>
      С псих/нарко. баст - - соңғы үш жыл кезеңінде (n1, 2,3) жыл басына ТНТ-да,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С псих / нарко соңы-соңғы үш жыл кезеңінде (n1, 2,3) жыл соңына ТНТ-да,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m - психикалық денсаулық орталықтарының науқастарына медициналық-әлеуметтік көмек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96" w:id="287"/>
    <w:p>
      <w:pPr>
        <w:spacing w:after="0"/>
        <w:ind w:left="0"/>
        <w:jc w:val="left"/>
      </w:pPr>
      <w:r>
        <w:rPr>
          <w:rFonts w:ascii="Times New Roman"/>
          <w:b/>
          <w:i w:val="false"/>
          <w:color w:val="000000"/>
        </w:rPr>
        <w:t xml:space="preserve"> 5-параграф. Психикалық белсенді заттарды тұтынудан туындаған психикасы мен мінез-құлқының бұзылулары бар науқастарға медициналық-әлеуметтік көмек көрсеткені үшін тарифтерді қалыптастыру алгоритмі</w:t>
      </w:r>
    </w:p>
    <w:bookmarkEnd w:id="287"/>
    <w:bookmarkStart w:name="z297" w:id="288"/>
    <w:p>
      <w:pPr>
        <w:spacing w:after="0"/>
        <w:ind w:left="0"/>
        <w:jc w:val="both"/>
      </w:pPr>
      <w:r>
        <w:rPr>
          <w:rFonts w:ascii="Times New Roman"/>
          <w:b w:val="false"/>
          <w:i w:val="false"/>
          <w:color w:val="ff0000"/>
          <w:sz w:val="28"/>
        </w:rPr>
        <w:t xml:space="preserve">
      Ескерту. 5-параграфтың тақырыбы жаңа редакцияда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31.12.2019 </w:t>
      </w:r>
      <w:r>
        <w:rPr>
          <w:rFonts w:ascii="Times New Roman"/>
          <w:b w:val="false"/>
          <w:i w:val="false"/>
          <w:color w:val="ff0000"/>
          <w:sz w:val="28"/>
        </w:rPr>
        <w:t>№ ҚР ДСМ-157</w:t>
      </w:r>
      <w:r>
        <w:rPr>
          <w:rFonts w:ascii="Times New Roman"/>
          <w:b w:val="false"/>
          <w:i w:val="false"/>
          <w:color w:val="ff0000"/>
          <w:sz w:val="28"/>
        </w:rPr>
        <w:t xml:space="preserve"> (01.01.2020 бастап қолданысқа енгізіледі) бұйрығымен. </w:t>
      </w:r>
      <w:r>
        <w:br/>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31.12.2019 </w:t>
      </w:r>
      <w:r>
        <w:rPr>
          <w:rFonts w:ascii="Times New Roman"/>
          <w:b w:val="false"/>
          <w:i w:val="false"/>
          <w:color w:val="ff0000"/>
          <w:sz w:val="28"/>
        </w:rPr>
        <w:t>№ ҚР ДСМ-157</w:t>
      </w:r>
      <w:r>
        <w:rPr>
          <w:rFonts w:ascii="Times New Roman"/>
          <w:b w:val="false"/>
          <w:i w:val="false"/>
          <w:color w:val="ff0000"/>
          <w:sz w:val="28"/>
        </w:rPr>
        <w:t xml:space="preserve"> (01.01.2020 бастап қолданысқа енгізіледі) бұйрығымен. </w:t>
      </w:r>
      <w:r>
        <w:br/>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Денсаулық сақтау министрінің 31.12.2019 </w:t>
      </w:r>
      <w:r>
        <w:rPr>
          <w:rFonts w:ascii="Times New Roman"/>
          <w:b w:val="false"/>
          <w:i w:val="false"/>
          <w:color w:val="ff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(01.01.2019 бастап қолданысқа енгізіледі) бұйрығымен.</w:t>
      </w:r>
    </w:p>
    <w:bookmarkEnd w:id="288"/>
    <w:bookmarkStart w:name="z303" w:id="289"/>
    <w:p>
      <w:pPr>
        <w:spacing w:after="0"/>
        <w:ind w:left="0"/>
        <w:jc w:val="left"/>
      </w:pPr>
      <w:r>
        <w:rPr>
          <w:rFonts w:ascii="Times New Roman"/>
          <w:b/>
          <w:i w:val="false"/>
          <w:color w:val="000000"/>
        </w:rPr>
        <w:t xml:space="preserve"> 6-параграф. Туберкулезбен ауыратын науқастарға медициналық-әлеуметтік көмек көрсеткені үшін тарифтерді қалыптастыру алгоритмі</w:t>
      </w:r>
    </w:p>
    <w:bookmarkEnd w:id="289"/>
    <w:bookmarkStart w:name="z304" w:id="290"/>
    <w:p>
      <w:pPr>
        <w:spacing w:after="0"/>
        <w:ind w:left="0"/>
        <w:jc w:val="both"/>
      </w:pPr>
      <w:r>
        <w:rPr>
          <w:rFonts w:ascii="Times New Roman"/>
          <w:b w:val="false"/>
          <w:i w:val="false"/>
          <w:color w:val="000000"/>
          <w:sz w:val="28"/>
        </w:rPr>
        <w:t>
      48. Туберкулезбен ауыратын науқастарға ТМККК шеңберінде медициналық-әлеуметтік көмек үшін төлем:</w:t>
      </w:r>
    </w:p>
    <w:bookmarkEnd w:id="290"/>
    <w:p>
      <w:pPr>
        <w:spacing w:after="0"/>
        <w:ind w:left="0"/>
        <w:jc w:val="both"/>
      </w:pPr>
      <w:r>
        <w:rPr>
          <w:rFonts w:ascii="Times New Roman"/>
          <w:b w:val="false"/>
          <w:i w:val="false"/>
          <w:color w:val="000000"/>
          <w:sz w:val="28"/>
        </w:rPr>
        <w:t xml:space="preserve">
      1) туберкулезге қарсы препараттармен қамтамасыз етуді; </w:t>
      </w:r>
    </w:p>
    <w:p>
      <w:pPr>
        <w:spacing w:after="0"/>
        <w:ind w:left="0"/>
        <w:jc w:val="both"/>
      </w:pPr>
      <w:r>
        <w:rPr>
          <w:rFonts w:ascii="Times New Roman"/>
          <w:b w:val="false"/>
          <w:i w:val="false"/>
          <w:color w:val="000000"/>
          <w:sz w:val="28"/>
        </w:rPr>
        <w:t>
      2) ақы төлеу бір төсек-күн үшін тариф бойынша стационарлық және стационарды алмастыратын медициналық көмек көрсету үшін жүзеге асырылатын республикалық денсаулық сақтау ұйымдарын (бұдан әрі - туберкулезбен ауыратын науқастарға медициналық-әлеуметтік көмек көрсететін денсаулық сақтау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05" w:id="291"/>
    <w:p>
      <w:pPr>
        <w:spacing w:after="0"/>
        <w:ind w:left="0"/>
        <w:jc w:val="both"/>
      </w:pPr>
      <w:r>
        <w:rPr>
          <w:rFonts w:ascii="Times New Roman"/>
          <w:b w:val="false"/>
          <w:i w:val="false"/>
          <w:color w:val="000000"/>
          <w:sz w:val="28"/>
        </w:rPr>
        <w:t>
      49. Туберкулезден зардап шегетін бір науқас үшін кешенді тариф мыналарды көздейді:</w:t>
      </w:r>
    </w:p>
    <w:bookmarkEnd w:id="291"/>
    <w:p>
      <w:pPr>
        <w:spacing w:after="0"/>
        <w:ind w:left="0"/>
        <w:jc w:val="both"/>
      </w:pPr>
      <w:r>
        <w:rPr>
          <w:rFonts w:ascii="Times New Roman"/>
          <w:b w:val="false"/>
          <w:i w:val="false"/>
          <w:color w:val="000000"/>
          <w:sz w:val="28"/>
        </w:rPr>
        <w:t>
      1) осы аурудың бар-жоғына күдігі бар адамдарда туберкулезді анықтау бойынша емдеу-диагностикалық шараларды жүзеге асыру;</w:t>
      </w:r>
    </w:p>
    <w:p>
      <w:pPr>
        <w:spacing w:after="0"/>
        <w:ind w:left="0"/>
        <w:jc w:val="both"/>
      </w:pPr>
      <w:r>
        <w:rPr>
          <w:rFonts w:ascii="Times New Roman"/>
          <w:b w:val="false"/>
          <w:i w:val="false"/>
          <w:color w:val="000000"/>
          <w:sz w:val="28"/>
        </w:rPr>
        <w:t>
      2) туберкулезден зардап шегетін адамдарды (белсенді туберкулез) емдеу-диагностикалық іс шаралармен және туберкулезге қарсы диспансерлерде диспансерлік есепте тұрған адамдарды диспансерлік бақылауды қамтамасыз ету;</w:t>
      </w:r>
    </w:p>
    <w:p>
      <w:pPr>
        <w:spacing w:after="0"/>
        <w:ind w:left="0"/>
        <w:jc w:val="both"/>
      </w:pPr>
      <w:r>
        <w:rPr>
          <w:rFonts w:ascii="Times New Roman"/>
          <w:b w:val="false"/>
          <w:i w:val="false"/>
          <w:color w:val="000000"/>
          <w:sz w:val="28"/>
        </w:rPr>
        <w:t>
      3) туберкулезден зардап шегетін адамдарға әлеуметтік-психиологиялық көмек көрсету;</w:t>
      </w:r>
    </w:p>
    <w:p>
      <w:pPr>
        <w:spacing w:after="0"/>
        <w:ind w:left="0"/>
        <w:jc w:val="both"/>
      </w:pPr>
      <w:r>
        <w:rPr>
          <w:rFonts w:ascii="Times New Roman"/>
          <w:b w:val="false"/>
          <w:i w:val="false"/>
          <w:color w:val="000000"/>
          <w:sz w:val="28"/>
        </w:rPr>
        <w:t>
      4) динамикалық бақылаудан алынғандарды қоспағанда, туберкулезбен ауыратын және туберкулезді ауырғандарға басынан өткізген ересектер мен балаларға емді қалпына келтіру емін және медициналық оңалту көрсету;</w:t>
      </w:r>
    </w:p>
    <w:p>
      <w:pPr>
        <w:spacing w:after="0"/>
        <w:ind w:left="0"/>
        <w:jc w:val="both"/>
      </w:pPr>
      <w:r>
        <w:rPr>
          <w:rFonts w:ascii="Times New Roman"/>
          <w:b w:val="false"/>
          <w:i w:val="false"/>
          <w:color w:val="000000"/>
          <w:sz w:val="28"/>
        </w:rPr>
        <w:t>
      5) латентті туберкулез инфекциясын профилактикалық емдеу.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15.04.2020 </w:t>
      </w:r>
      <w:r>
        <w:rPr>
          <w:rFonts w:ascii="Times New Roman"/>
          <w:b w:val="false"/>
          <w:i w:val="false"/>
          <w:color w:val="000000"/>
          <w:sz w:val="28"/>
        </w:rPr>
        <w:t>№ ҚР ДСМ-38/2020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92"/>
    <w:p>
      <w:pPr>
        <w:spacing w:after="0"/>
        <w:ind w:left="0"/>
        <w:jc w:val="both"/>
      </w:pPr>
      <w:r>
        <w:rPr>
          <w:rFonts w:ascii="Times New Roman"/>
          <w:b w:val="false"/>
          <w:i w:val="false"/>
          <w:color w:val="000000"/>
          <w:sz w:val="28"/>
        </w:rPr>
        <w:t>
      50. Туберкулезбен ауыратын науқастарға медициналық және әлеуметтік көмек көрсететін денсаулық сақтау ұйымына ЖРВТ-де тіркелген бір айдағы туберкулезбен ауыратын науқастарға кешенді тарифті есептеу формуласы бойынша жүзеге асырылады:</w:t>
      </w:r>
    </w:p>
    <w:bookmarkEnd w:id="292"/>
    <w:p>
      <w:pPr>
        <w:spacing w:after="0"/>
        <w:ind w:left="0"/>
        <w:jc w:val="both"/>
      </w:pPr>
      <w:r>
        <w:rPr>
          <w:rFonts w:ascii="Times New Roman"/>
          <w:b w:val="false"/>
          <w:i w:val="false"/>
          <w:color w:val="000000"/>
          <w:sz w:val="28"/>
        </w:rPr>
        <w:t>
      Kт</w:t>
      </w:r>
      <w:r>
        <w:rPr>
          <w:rFonts w:ascii="Times New Roman"/>
          <w:b w:val="false"/>
          <w:i w:val="false"/>
          <w:color w:val="000000"/>
          <w:vertAlign w:val="subscript"/>
        </w:rPr>
        <w:t>туб</w:t>
      </w:r>
      <w:r>
        <w:rPr>
          <w:rFonts w:ascii="Times New Roman"/>
          <w:b w:val="false"/>
          <w:i w:val="false"/>
          <w:color w:val="000000"/>
          <w:sz w:val="28"/>
        </w:rPr>
        <w:t xml:space="preserve"> = (V</w:t>
      </w:r>
      <w:r>
        <w:rPr>
          <w:rFonts w:ascii="Times New Roman"/>
          <w:b w:val="false"/>
          <w:i w:val="false"/>
          <w:color w:val="000000"/>
          <w:vertAlign w:val="subscript"/>
        </w:rPr>
        <w:t>туб.қар.жыл</w:t>
      </w:r>
      <w:r>
        <w:rPr>
          <w:rFonts w:ascii="Times New Roman"/>
          <w:b w:val="false"/>
          <w:i w:val="false"/>
          <w:color w:val="000000"/>
          <w:sz w:val="28"/>
        </w:rPr>
        <w:t>/ С</w:t>
      </w:r>
      <w:r>
        <w:rPr>
          <w:rFonts w:ascii="Times New Roman"/>
          <w:b w:val="false"/>
          <w:i w:val="false"/>
          <w:color w:val="000000"/>
          <w:vertAlign w:val="subscript"/>
        </w:rPr>
        <w:t>туб.орт.тізім.жыл</w:t>
      </w:r>
      <w:r>
        <w:rPr>
          <w:rFonts w:ascii="Times New Roman"/>
          <w:b w:val="false"/>
          <w:i w:val="false"/>
          <w:color w:val="000000"/>
          <w:sz w:val="28"/>
        </w:rPr>
        <w:t>) / 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туб.қар.жыл</w:t>
      </w:r>
      <w:r>
        <w:rPr>
          <w:rFonts w:ascii="Times New Roman"/>
          <w:b w:val="false"/>
          <w:i w:val="false"/>
          <w:color w:val="000000"/>
          <w:sz w:val="28"/>
        </w:rPr>
        <w:t xml:space="preserve"> - алдағы жылға қаржы жылына арналған туберкулезге қарсы науқастарға медициналық-әлеуметтік көмек көрсету үшін қаржыландыру;</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туб.орт.тізім.жыл</w:t>
      </w:r>
      <w:r>
        <w:rPr>
          <w:rFonts w:ascii="Times New Roman"/>
          <w:b w:val="false"/>
          <w:i w:val="false"/>
          <w:color w:val="000000"/>
          <w:sz w:val="28"/>
        </w:rPr>
        <w:t xml:space="preserve"> - туберкулезбен ауыратындардың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туб.орт.тізім.жыл</w:t>
      </w:r>
      <w:r>
        <w:rPr>
          <w:rFonts w:ascii="Times New Roman"/>
          <w:b w:val="false"/>
          <w:i w:val="false"/>
          <w:color w:val="000000"/>
          <w:sz w:val="28"/>
        </w:rPr>
        <w:t xml:space="preserve"> = (С</w:t>
      </w:r>
      <w:r>
        <w:rPr>
          <w:rFonts w:ascii="Times New Roman"/>
          <w:b w:val="false"/>
          <w:i w:val="false"/>
          <w:color w:val="000000"/>
          <w:vertAlign w:val="subscript"/>
        </w:rPr>
        <w:t>туб.бас.</w:t>
      </w:r>
      <w:r>
        <w:rPr>
          <w:rFonts w:ascii="Times New Roman"/>
          <w:b w:val="false"/>
          <w:i w:val="false"/>
          <w:color w:val="000000"/>
          <w:sz w:val="28"/>
        </w:rPr>
        <w:t xml:space="preserve"> + С</w:t>
      </w:r>
      <w:r>
        <w:rPr>
          <w:rFonts w:ascii="Times New Roman"/>
          <w:b w:val="false"/>
          <w:i w:val="false"/>
          <w:color w:val="000000"/>
          <w:vertAlign w:val="subscript"/>
        </w:rPr>
        <w:t>туб.бас.</w:t>
      </w:r>
      <w:r>
        <w:rPr>
          <w:rFonts w:ascii="Times New Roman"/>
          <w:b w:val="false"/>
          <w:i w:val="false"/>
          <w:color w:val="000000"/>
          <w:sz w:val="28"/>
        </w:rPr>
        <w:t xml:space="preserve"> х Қ</w:t>
      </w:r>
      <w:r>
        <w:rPr>
          <w:rFonts w:ascii="Times New Roman"/>
          <w:b w:val="false"/>
          <w:i w:val="false"/>
          <w:color w:val="000000"/>
          <w:vertAlign w:val="subscript"/>
        </w:rPr>
        <w:t>өсім</w:t>
      </w:r>
      <w:r>
        <w:rPr>
          <w:rFonts w:ascii="Times New Roman"/>
          <w:b w:val="false"/>
          <w:i w:val="false"/>
          <w:color w:val="000000"/>
          <w:sz w:val="28"/>
        </w:rPr>
        <w:t>/ 100) / 2,</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туб.бас.</w:t>
      </w:r>
      <w:r>
        <w:rPr>
          <w:rFonts w:ascii="Times New Roman"/>
          <w:b w:val="false"/>
          <w:i w:val="false"/>
          <w:color w:val="000000"/>
          <w:sz w:val="28"/>
        </w:rPr>
        <w:t xml:space="preserve"> - қаржы жылының басында ТАНҰТ-та тіркелген туберкулезбен ауыратындардың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формула бойынша анықталады соңғы үш жылда туберкулезбен ауыратын науқастар орташа өсу қарқыны: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туб.соң. (n1)</w:t>
      </w:r>
      <w:r>
        <w:rPr>
          <w:rFonts w:ascii="Times New Roman"/>
          <w:b w:val="false"/>
          <w:i w:val="false"/>
          <w:color w:val="000000"/>
          <w:sz w:val="28"/>
        </w:rPr>
        <w:t>/С</w:t>
      </w:r>
      <w:r>
        <w:rPr>
          <w:rFonts w:ascii="Times New Roman"/>
          <w:b w:val="false"/>
          <w:i w:val="false"/>
          <w:color w:val="000000"/>
          <w:vertAlign w:val="subscript"/>
        </w:rPr>
        <w:t>туб.бас. (n1)</w:t>
      </w:r>
      <w:r>
        <w:rPr>
          <w:rFonts w:ascii="Times New Roman"/>
          <w:b w:val="false"/>
          <w:i w:val="false"/>
          <w:color w:val="000000"/>
          <w:sz w:val="28"/>
        </w:rPr>
        <w:t xml:space="preserve"> х 100 + С</w:t>
      </w:r>
      <w:r>
        <w:rPr>
          <w:rFonts w:ascii="Times New Roman"/>
          <w:b w:val="false"/>
          <w:i w:val="false"/>
          <w:color w:val="000000"/>
          <w:vertAlign w:val="subscript"/>
        </w:rPr>
        <w:t>туб.соң. (n2)</w:t>
      </w:r>
      <w:r>
        <w:rPr>
          <w:rFonts w:ascii="Times New Roman"/>
          <w:b w:val="false"/>
          <w:i w:val="false"/>
          <w:color w:val="000000"/>
          <w:sz w:val="28"/>
        </w:rPr>
        <w:t>/С</w:t>
      </w:r>
      <w:r>
        <w:rPr>
          <w:rFonts w:ascii="Times New Roman"/>
          <w:b w:val="false"/>
          <w:i w:val="false"/>
          <w:color w:val="000000"/>
          <w:vertAlign w:val="subscript"/>
        </w:rPr>
        <w:t>туб.бас. (n2)</w:t>
      </w:r>
      <w:r>
        <w:rPr>
          <w:rFonts w:ascii="Times New Roman"/>
          <w:b w:val="false"/>
          <w:i w:val="false"/>
          <w:color w:val="000000"/>
          <w:sz w:val="28"/>
        </w:rPr>
        <w:t xml:space="preserve"> х 100 + С</w:t>
      </w:r>
      <w:r>
        <w:rPr>
          <w:rFonts w:ascii="Times New Roman"/>
          <w:b w:val="false"/>
          <w:i w:val="false"/>
          <w:color w:val="000000"/>
          <w:vertAlign w:val="subscript"/>
        </w:rPr>
        <w:t>туб.соң. (n3)</w:t>
      </w:r>
      <w:r>
        <w:rPr>
          <w:rFonts w:ascii="Times New Roman"/>
          <w:b w:val="false"/>
          <w:i w:val="false"/>
          <w:color w:val="000000"/>
          <w:sz w:val="28"/>
        </w:rPr>
        <w:t xml:space="preserve"> / С</w:t>
      </w:r>
      <w:r>
        <w:rPr>
          <w:rFonts w:ascii="Times New Roman"/>
          <w:b w:val="false"/>
          <w:i w:val="false"/>
          <w:color w:val="000000"/>
          <w:vertAlign w:val="subscript"/>
        </w:rPr>
        <w:t>туб.бас. (n3)</w:t>
      </w:r>
      <w:r>
        <w:rPr>
          <w:rFonts w:ascii="Times New Roman"/>
          <w:b w:val="false"/>
          <w:i w:val="false"/>
          <w:color w:val="000000"/>
          <w:sz w:val="28"/>
        </w:rPr>
        <w:t xml:space="preserve"> х 100)/3,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туб.бас.</w:t>
      </w:r>
      <w:r>
        <w:rPr>
          <w:rFonts w:ascii="Times New Roman"/>
          <w:b w:val="false"/>
          <w:i w:val="false"/>
          <w:color w:val="000000"/>
          <w:sz w:val="28"/>
        </w:rPr>
        <w:t xml:space="preserve"> - (n1,2,3) кезең үшін жылдың басында ТАНҰТ-та тіркелген туберкулезбен ауыратын науқастар саны соңғы үш жылда;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туб.соң</w:t>
      </w:r>
      <w:r>
        <w:rPr>
          <w:rFonts w:ascii="Times New Roman"/>
          <w:b w:val="false"/>
          <w:i w:val="false"/>
          <w:color w:val="000000"/>
          <w:sz w:val="28"/>
        </w:rPr>
        <w:t>. - (n1,2,3) кезең үшін жыл соңында ТАНҰТ-та тіркелген туберкулезбен ауыратын науқастар саны соңғы үш жылда;</w:t>
      </w:r>
    </w:p>
    <w:p>
      <w:pPr>
        <w:spacing w:after="0"/>
        <w:ind w:left="0"/>
        <w:jc w:val="both"/>
      </w:pPr>
      <w:r>
        <w:rPr>
          <w:rFonts w:ascii="Times New Roman"/>
          <w:b w:val="false"/>
          <w:i w:val="false"/>
          <w:color w:val="000000"/>
          <w:sz w:val="28"/>
        </w:rPr>
        <w:t>
      m - қаржылық жылдағы айлар саны, оның барысында туберкулезбен ауыратын науқастарға медициналық және әлеуметтік қызметтер көрсету үшін қаржыландыру қарастырылатын боладыық-диагностикалық шараларды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6-параграф 51-тармақпен толықтырылды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293"/>
    <w:p>
      <w:pPr>
        <w:spacing w:after="0"/>
        <w:ind w:left="0"/>
        <w:jc w:val="left"/>
      </w:pPr>
      <w:r>
        <w:rPr>
          <w:rFonts w:ascii="Times New Roman"/>
          <w:b/>
          <w:i w:val="false"/>
          <w:color w:val="000000"/>
        </w:rPr>
        <w:t xml:space="preserve"> 7-параграф. АИТВ инфекциясын жұқтырғандарға және (немесе) ЖИТС-пен ауыратын науқастарға медициналық-әлеуметтік көмек көрсеткені үшін тарифтерді қалыптастыру алгоритмі халықтың осал топтарына арналған тарифтердің өсуі</w:t>
      </w:r>
    </w:p>
    <w:bookmarkEnd w:id="293"/>
    <w:p>
      <w:pPr>
        <w:spacing w:after="0"/>
        <w:ind w:left="0"/>
        <w:jc w:val="both"/>
      </w:pPr>
      <w:r>
        <w:rPr>
          <w:rFonts w:ascii="Times New Roman"/>
          <w:b w:val="false"/>
          <w:i w:val="false"/>
          <w:color w:val="ff0000"/>
          <w:sz w:val="28"/>
        </w:rPr>
        <w:t xml:space="preserve">
      Ескерту. 7-параграфтың тақырыбы жаңа редакцияда – ҚР Денсаулық сақтау министрінің 31.12.2019 </w:t>
      </w:r>
      <w:r>
        <w:rPr>
          <w:rFonts w:ascii="Times New Roman"/>
          <w:b w:val="false"/>
          <w:i w:val="false"/>
          <w:color w:val="ff0000"/>
          <w:sz w:val="28"/>
        </w:rPr>
        <w:t>№ ҚР ДСМ-157</w:t>
      </w:r>
      <w:r>
        <w:rPr>
          <w:rFonts w:ascii="Times New Roman"/>
          <w:b w:val="false"/>
          <w:i w:val="false"/>
          <w:color w:val="ff0000"/>
          <w:sz w:val="28"/>
        </w:rPr>
        <w:t xml:space="preserve"> (01.01.2020 бастап қолданысқа енгізіледі) бұйрығымен.</w:t>
      </w:r>
    </w:p>
    <w:bookmarkStart w:name="z311" w:id="294"/>
    <w:p>
      <w:pPr>
        <w:spacing w:after="0"/>
        <w:ind w:left="0"/>
        <w:jc w:val="both"/>
      </w:pPr>
      <w:r>
        <w:rPr>
          <w:rFonts w:ascii="Times New Roman"/>
          <w:b w:val="false"/>
          <w:i w:val="false"/>
          <w:color w:val="000000"/>
          <w:sz w:val="28"/>
        </w:rPr>
        <w:t>
      52. ТМККК шеңберінде АИТВ инфекциясын жұқтырғандарға және ЖИТС-пен ауыратын науқастарға медициналық-әлеуметтік көмек көрсету үшін ақы төлеу бір медициналық қызметті көрсетуге арналған тариф бойынша төлем жүргізілетін консультациялық-диагностикалық көмек нысанында мамандандырылған медициналық көмек көрсететін ұйымдарды қоспағанда, денсаулық сақтау субъектілеріне бір АИТВ инфекциясын жұқтырғанға және ЖИТС-пен ауыратын науқасқа шаққанда кешенді тариф бойынша жүзеге асыралыды (бұдан әрі - АИТВ инфекциясын жұқтырғандарға және ЖИТС-пен ауыратын науқастарға медициналық-әлеуметтік көмек көрсететін денсаулық сақтау субъектісі).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12" w:id="295"/>
    <w:p>
      <w:pPr>
        <w:spacing w:after="0"/>
        <w:ind w:left="0"/>
        <w:jc w:val="both"/>
      </w:pPr>
      <w:r>
        <w:rPr>
          <w:rFonts w:ascii="Times New Roman"/>
          <w:b w:val="false"/>
          <w:i w:val="false"/>
          <w:color w:val="000000"/>
          <w:sz w:val="28"/>
        </w:rPr>
        <w:t>
      53. Бір АИТВ инфекциясын жұқтырғанға және ЖИТС-пен ауыратын науқасқа шаққандағы кешенді жоспар мынаны қамтиды амбулаториялық-емханалық көмек нысанында білікті, мамандандырылған, медициналық-әлеуметтік көмекті қамтамасыз ету: АИТВ инфекциясын жұқтырғандарға және ЖИТС-пен ауыратын науқастарға консультациялық-диагностикалық көмекті, оның ішінде АТВ-инфекциясын анадан ұрыққа және ерте жастағы балаға берілу қауіпін төмендету жөніндегі профилактикалық іс-шараларды жүзеге асыру.</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68" w:id="296"/>
    <w:p>
      <w:pPr>
        <w:spacing w:after="0"/>
        <w:ind w:left="0"/>
        <w:jc w:val="both"/>
      </w:pPr>
      <w:r>
        <w:rPr>
          <w:rFonts w:ascii="Times New Roman"/>
          <w:b w:val="false"/>
          <w:i w:val="false"/>
          <w:color w:val="000000"/>
          <w:sz w:val="28"/>
        </w:rPr>
        <w:t>
      53-1. Достық кабинеттердегі халықтың осал топтары үшін кешенді тарифқа кіреді:</w:t>
      </w:r>
    </w:p>
    <w:bookmarkEnd w:id="296"/>
    <w:p>
      <w:pPr>
        <w:spacing w:after="0"/>
        <w:ind w:left="0"/>
        <w:jc w:val="both"/>
      </w:pPr>
      <w:r>
        <w:rPr>
          <w:rFonts w:ascii="Times New Roman"/>
          <w:b w:val="false"/>
          <w:i w:val="false"/>
          <w:color w:val="000000"/>
          <w:sz w:val="28"/>
        </w:rPr>
        <w:t>
      1) құпия медициналық тексеруді қамтамасыз ету, психоәлеуметтік, заң консультацияларын ұсыну, сенім пункттерінің, Достық кабинеттердің жұмыс істеуі, халық арасында АИТВ инфекциясының алдын алу жөніндегі іс-шараларды іске асыру;</w:t>
      </w:r>
    </w:p>
    <w:p>
      <w:pPr>
        <w:spacing w:after="0"/>
        <w:ind w:left="0"/>
        <w:jc w:val="both"/>
      </w:pPr>
      <w:r>
        <w:rPr>
          <w:rFonts w:ascii="Times New Roman"/>
          <w:b w:val="false"/>
          <w:i w:val="false"/>
          <w:color w:val="000000"/>
          <w:sz w:val="28"/>
        </w:rPr>
        <w:t>
      2) уәкілетті орган бекіткен АҚТҚ жұқтырудың жоғары қаупі бойынша халықтың осал топтарына жататын адамдар арасында емдеу-алдын алу іс-шараларын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69" w:id="297"/>
    <w:p>
      <w:pPr>
        <w:spacing w:after="0"/>
        <w:ind w:left="0"/>
        <w:jc w:val="both"/>
      </w:pPr>
      <w:r>
        <w:rPr>
          <w:rFonts w:ascii="Times New Roman"/>
          <w:b w:val="false"/>
          <w:i w:val="false"/>
          <w:color w:val="000000"/>
          <w:sz w:val="28"/>
        </w:rPr>
        <w:t>
      53-2. Халықты АИТВ-инфекциясына тексергені үшін тарифқа ҚР халқы үшін АИТВ-инфекциясына талдау жүргізу кіреді.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17" w:id="298"/>
    <w:p>
      <w:pPr>
        <w:spacing w:after="0"/>
        <w:ind w:left="0"/>
        <w:jc w:val="both"/>
      </w:pPr>
      <w:r>
        <w:rPr>
          <w:rFonts w:ascii="Times New Roman"/>
          <w:b w:val="false"/>
          <w:i w:val="false"/>
          <w:color w:val="000000"/>
          <w:sz w:val="28"/>
        </w:rPr>
        <w:t>
      54. АИТВ жұқтырғандарға және (немесе) ЖИТС-пен ауыратын науқастарға медициналық-әлеуметтік көмек көрсететін денсаулық сақтау субъектісіне айына бір АИТВ жұқтырғандарға және (немесе) ЖИТС-пен ауыратын адамға арналған кешенді тарифті есептеу мынадай формула бойынша жүзеге асырылады:</w:t>
      </w:r>
    </w:p>
    <w:bookmarkEnd w:id="298"/>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ЖИТС</w:t>
      </w:r>
      <w:r>
        <w:rPr>
          <w:rFonts w:ascii="Times New Roman"/>
          <w:b w:val="false"/>
          <w:i w:val="false"/>
          <w:color w:val="000000"/>
          <w:sz w:val="28"/>
        </w:rPr>
        <w:t>=∑ (i=1)^nci*q*m, мұнда</w:t>
      </w:r>
    </w:p>
    <w:p>
      <w:pPr>
        <w:spacing w:after="0"/>
        <w:ind w:left="0"/>
        <w:jc w:val="both"/>
      </w:pPr>
      <w:r>
        <w:rPr>
          <w:rFonts w:ascii="Times New Roman"/>
          <w:b w:val="false"/>
          <w:i w:val="false"/>
          <w:color w:val="000000"/>
          <w:sz w:val="28"/>
        </w:rPr>
        <w:t>
      Сі - тікелей және жанама (үстеме) шығыстарды айқындау әдісінің негізінде есептелген бір медициналық қызметтің құны;</w:t>
      </w:r>
    </w:p>
    <w:p>
      <w:pPr>
        <w:spacing w:after="0"/>
        <w:ind w:left="0"/>
        <w:jc w:val="both"/>
      </w:pPr>
      <w:r>
        <w:rPr>
          <w:rFonts w:ascii="Times New Roman"/>
          <w:b w:val="false"/>
          <w:i w:val="false"/>
          <w:color w:val="000000"/>
          <w:sz w:val="28"/>
        </w:rPr>
        <w:t>
      I-медициналық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 деректерін ескере отырып есептелген медициналық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қызметті пайдалану еселігі.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70" w:id="299"/>
    <w:p>
      <w:pPr>
        <w:spacing w:after="0"/>
        <w:ind w:left="0"/>
        <w:jc w:val="both"/>
      </w:pPr>
      <w:r>
        <w:rPr>
          <w:rFonts w:ascii="Times New Roman"/>
          <w:b w:val="false"/>
          <w:i w:val="false"/>
          <w:color w:val="000000"/>
          <w:sz w:val="28"/>
        </w:rPr>
        <w:t>
      54-1. АИТВ жұқтырғандарға және (немесе) ЖИТС-пен ауыратын адамдарға медициналық-әлеуметтік көмек көрсететін денсаулық сақтау субъектісіне айына бір АИТВ жұқтырғандарға және (немесе) ЖИТС-пен ауыратын адамға арналған құнын есептеу мынадай формула бойынша жүзеге асырылады:</w:t>
      </w:r>
    </w:p>
    <w:bookmarkEnd w:id="299"/>
    <w:p>
      <w:pPr>
        <w:spacing w:after="0"/>
        <w:ind w:left="0"/>
        <w:jc w:val="both"/>
      </w:pPr>
      <w:r>
        <w:rPr>
          <w:rFonts w:ascii="Times New Roman"/>
          <w:b w:val="false"/>
          <w:i w:val="false"/>
          <w:color w:val="000000"/>
          <w:sz w:val="28"/>
        </w:rPr>
        <w:t>
      СКТ</w:t>
      </w:r>
      <w:r>
        <w:rPr>
          <w:rFonts w:ascii="Times New Roman"/>
          <w:b w:val="false"/>
          <w:i w:val="false"/>
          <w:color w:val="000000"/>
          <w:vertAlign w:val="subscript"/>
        </w:rPr>
        <w:t>АИТВ</w:t>
      </w:r>
      <w:r>
        <w:rPr>
          <w:rFonts w:ascii="Times New Roman"/>
          <w:b w:val="false"/>
          <w:i w:val="false"/>
          <w:color w:val="000000"/>
          <w:sz w:val="28"/>
        </w:rPr>
        <w:t xml:space="preserve"> = КТ</w:t>
      </w:r>
      <w:r>
        <w:rPr>
          <w:rFonts w:ascii="Times New Roman"/>
          <w:b w:val="false"/>
          <w:i w:val="false"/>
          <w:color w:val="000000"/>
          <w:vertAlign w:val="subscript"/>
        </w:rPr>
        <w:t>АИТВ</w:t>
      </w:r>
      <w:r>
        <w:rPr>
          <w:rFonts w:ascii="Times New Roman"/>
          <w:b w:val="false"/>
          <w:i w:val="false"/>
          <w:color w:val="000000"/>
          <w:sz w:val="28"/>
        </w:rPr>
        <w:t xml:space="preserve"> * K1 + КТ</w:t>
      </w:r>
      <w:r>
        <w:rPr>
          <w:rFonts w:ascii="Times New Roman"/>
          <w:b w:val="false"/>
          <w:i w:val="false"/>
          <w:color w:val="000000"/>
          <w:vertAlign w:val="subscript"/>
        </w:rPr>
        <w:t>АИТВ</w:t>
      </w:r>
      <w:r>
        <w:rPr>
          <w:rFonts w:ascii="Times New Roman"/>
          <w:b w:val="false"/>
          <w:i w:val="false"/>
          <w:color w:val="000000"/>
          <w:sz w:val="28"/>
        </w:rPr>
        <w:t xml:space="preserve"> * (K2-1) +...+ КТ</w:t>
      </w:r>
      <w:r>
        <w:rPr>
          <w:rFonts w:ascii="Times New Roman"/>
          <w:b w:val="false"/>
          <w:i w:val="false"/>
          <w:color w:val="000000"/>
          <w:vertAlign w:val="subscript"/>
        </w:rPr>
        <w:t>АИТВ</w:t>
      </w:r>
      <w:r>
        <w:rPr>
          <w:rFonts w:ascii="Times New Roman"/>
          <w:b w:val="false"/>
          <w:i w:val="false"/>
          <w:color w:val="000000"/>
          <w:sz w:val="28"/>
        </w:rPr>
        <w:t xml:space="preserve"> * (Kn-1), мұнда:</w:t>
      </w:r>
    </w:p>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АИТВ</w:t>
      </w:r>
      <w:r>
        <w:rPr>
          <w:rFonts w:ascii="Times New Roman"/>
          <w:b w:val="false"/>
          <w:i w:val="false"/>
          <w:color w:val="000000"/>
          <w:sz w:val="28"/>
        </w:rPr>
        <w:t xml:space="preserve"> - түзету коэффициенттерін есепке алмағанда, АИТВ жұқтырғандарға және (немесе) ЖИТС-пен ауыратын адамдарға медициналық-әлеуметтік көмек көрсететін денсаулық сақтау субъектісіне айына АИТВ жұқтырғандарға және (немесе) ЖИТС-пен ауыратын бір Денсаулық сақтау субъектісіне кешенді тариф;</w:t>
      </w:r>
    </w:p>
    <w:p>
      <w:pPr>
        <w:spacing w:after="0"/>
        <w:ind w:left="0"/>
        <w:jc w:val="both"/>
      </w:pPr>
      <w:r>
        <w:rPr>
          <w:rFonts w:ascii="Times New Roman"/>
          <w:b w:val="false"/>
          <w:i w:val="false"/>
          <w:color w:val="000000"/>
          <w:sz w:val="28"/>
        </w:rPr>
        <w:t xml:space="preserve">
      K1, Kn -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экологиялық қасірет аймақтарындағы жұмыс үшін ауылдық жердегі жұмыс үшін, экологиялық апат аймақтарындағы жұмыс үшін еңбекақыға үстемеақыларға арналған шығыстарды ескере отырып, медициналық қызметтің құнын түзету мақсатында уәкілетті орган қолданатын түзету коэффициенттері (бұдан әрі - түзету коэффициенттері). -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СЯСП азаматтарын әлеуметтік қорғау туралы ҚРЗ) Заңдарына сәйкес жылыту маусымының және басқа да коэффициенттердің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71" w:id="300"/>
    <w:p>
      <w:pPr>
        <w:spacing w:after="0"/>
        <w:ind w:left="0"/>
        <w:jc w:val="both"/>
      </w:pPr>
      <w:r>
        <w:rPr>
          <w:rFonts w:ascii="Times New Roman"/>
          <w:b w:val="false"/>
          <w:i w:val="false"/>
          <w:color w:val="000000"/>
          <w:sz w:val="28"/>
        </w:rPr>
        <w:t>
      54-2. Достық кабинеттердегі халықтың осал тобындағы бір адамға арналған тарифті есептеу мынадай формула бойынша жүзеге асырылады:</w:t>
      </w:r>
    </w:p>
    <w:bookmarkEnd w:id="3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84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 - тікелей және үстеме шығыстарды айқындау әдісінің негізінде есептелген бір медициналық қызметтің құны;</w:t>
      </w:r>
    </w:p>
    <w:p>
      <w:pPr>
        <w:spacing w:after="0"/>
        <w:ind w:left="0"/>
        <w:jc w:val="both"/>
      </w:pPr>
      <w:r>
        <w:rPr>
          <w:rFonts w:ascii="Times New Roman"/>
          <w:b w:val="false"/>
          <w:i w:val="false"/>
          <w:color w:val="000000"/>
          <w:sz w:val="28"/>
        </w:rPr>
        <w:t>
      I-медициналық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 деректерін ескере отырып есептелген медициналық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қызметті пайдалану еселігі.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72" w:id="301"/>
    <w:p>
      <w:pPr>
        <w:spacing w:after="0"/>
        <w:ind w:left="0"/>
        <w:jc w:val="both"/>
      </w:pPr>
      <w:r>
        <w:rPr>
          <w:rFonts w:ascii="Times New Roman"/>
          <w:b w:val="false"/>
          <w:i w:val="false"/>
          <w:color w:val="000000"/>
          <w:sz w:val="28"/>
        </w:rPr>
        <w:t>
      54-3. АИТВ жұқтырғандарға және (немесе) ЖИТС-пен ауыратын науқастарға медициналық-әлеуметтік көмек көрсететін денсаулық сақтау субъектісіне Достық кабинеттердегі халықтың осал тобындағы бір адамның құнын есептеу мынадай формула бойынша жүзеге асырылады:</w:t>
      </w:r>
    </w:p>
    <w:bookmarkEnd w:id="30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КТхот</w:t>
      </w:r>
      <w:r>
        <w:rPr>
          <w:rFonts w:ascii="Times New Roman"/>
          <w:b w:val="false"/>
          <w:i w:val="false"/>
          <w:color w:val="000000"/>
          <w:sz w:val="28"/>
        </w:rPr>
        <w:t xml:space="preserve"> = КТ</w:t>
      </w:r>
      <w:r>
        <w:rPr>
          <w:rFonts w:ascii="Times New Roman"/>
          <w:b w:val="false"/>
          <w:i w:val="false"/>
          <w:color w:val="000000"/>
          <w:vertAlign w:val="subscript"/>
        </w:rPr>
        <w:t>хот</w:t>
      </w:r>
      <w:r>
        <w:rPr>
          <w:rFonts w:ascii="Times New Roman"/>
          <w:b w:val="false"/>
          <w:i w:val="false"/>
          <w:color w:val="000000"/>
          <w:sz w:val="28"/>
        </w:rPr>
        <w:t xml:space="preserve"> * K1 + КТ</w:t>
      </w:r>
      <w:r>
        <w:rPr>
          <w:rFonts w:ascii="Times New Roman"/>
          <w:b w:val="false"/>
          <w:i w:val="false"/>
          <w:color w:val="000000"/>
          <w:vertAlign w:val="subscript"/>
        </w:rPr>
        <w:t>хот</w:t>
      </w:r>
      <w:r>
        <w:rPr>
          <w:rFonts w:ascii="Times New Roman"/>
          <w:b w:val="false"/>
          <w:i w:val="false"/>
          <w:color w:val="000000"/>
          <w:sz w:val="28"/>
        </w:rPr>
        <w:t xml:space="preserve"> * (K2-1) +…+ КТ</w:t>
      </w:r>
      <w:r>
        <w:rPr>
          <w:rFonts w:ascii="Times New Roman"/>
          <w:b w:val="false"/>
          <w:i w:val="false"/>
          <w:color w:val="000000"/>
          <w:vertAlign w:val="subscript"/>
        </w:rPr>
        <w:t>хот</w:t>
      </w:r>
      <w:r>
        <w:rPr>
          <w:rFonts w:ascii="Times New Roman"/>
          <w:b w:val="false"/>
          <w:i w:val="false"/>
          <w:color w:val="000000"/>
          <w:sz w:val="28"/>
        </w:rPr>
        <w:t xml:space="preserve"> * (Kn-1), мұндағы:</w:t>
      </w:r>
    </w:p>
    <w:p>
      <w:pPr>
        <w:spacing w:after="0"/>
        <w:ind w:left="0"/>
        <w:jc w:val="both"/>
      </w:pPr>
      <w:r>
        <w:rPr>
          <w:rFonts w:ascii="Times New Roman"/>
          <w:b w:val="false"/>
          <w:i w:val="false"/>
          <w:color w:val="000000"/>
          <w:sz w:val="28"/>
        </w:rPr>
        <w:t>
      КТХОТ - түзету коэффициенттерін есептемегенде, Достық кабинеттердегі халықтың осал тобындағы бір адамға арналған кешенді тариф;</w:t>
      </w:r>
    </w:p>
    <w:p>
      <w:pPr>
        <w:spacing w:after="0"/>
        <w:ind w:left="0"/>
        <w:jc w:val="both"/>
      </w:pPr>
      <w:r>
        <w:rPr>
          <w:rFonts w:ascii="Times New Roman"/>
          <w:b w:val="false"/>
          <w:i w:val="false"/>
          <w:color w:val="000000"/>
          <w:sz w:val="28"/>
        </w:rPr>
        <w:t>
      K1, Kn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Заңына (бұдан әрі - заң) сәйкес экологиялық қасірет аймақтарындағы жұмыс үшін ауылдық жердегі жұмыс үшін, экологиялық апат аймақтарындағы жұмыс үшін еңбекақыға үстемеақыларға арналған шығыстарды ескере отырып, медициналық қызметтің құнын түзету мақсатында уәкілетті орган қолданатын түзету коэффициенттері (бұдан әрі - түзету коэффициенттері). -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СЯСП азаматтарын әлеуметтік қорғау туралы ҚРЗ) Заңдарына сәйкес жылыту маусымының және басқа да коэффициенттердің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54-3-тармақпен толықтырылды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19" w:id="302"/>
    <w:p>
      <w:pPr>
        <w:spacing w:after="0"/>
        <w:ind w:left="0"/>
        <w:jc w:val="left"/>
      </w:pPr>
      <w:r>
        <w:rPr>
          <w:rFonts w:ascii="Times New Roman"/>
          <w:b/>
          <w:i w:val="false"/>
          <w:color w:val="000000"/>
        </w:rPr>
        <w:t xml:space="preserve"> 8-параграф. Жедел медициналық көмек көрсеткені үшін және санитариялық авиацияға арналған тарифтерді қалыптастыру алгоритмі</w:t>
      </w:r>
    </w:p>
    <w:bookmarkEnd w:id="302"/>
    <w:bookmarkStart w:name="z320" w:id="303"/>
    <w:p>
      <w:pPr>
        <w:spacing w:after="0"/>
        <w:ind w:left="0"/>
        <w:jc w:val="both"/>
      </w:pPr>
      <w:r>
        <w:rPr>
          <w:rFonts w:ascii="Times New Roman"/>
          <w:b w:val="false"/>
          <w:i w:val="false"/>
          <w:color w:val="000000"/>
          <w:sz w:val="28"/>
        </w:rPr>
        <w:t xml:space="preserve">
      56. Жедел медициналық көмек станциясының деңгейінде жедел медициналық көмек (бұдан әрі - ЖК) және білікті мамандарды және (немесе) науқасты тасымалдауға байланысты медициналық көмек көрсететін денсаулық сақтау субъектілеріне және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ету құжаттары бар денсаулық сақтау ұйымдарына ақы төлеу тіркелген халыққа шақыртулардың 4 жеделдік санатындағы ЖК-ті қоспағанда, жан басына шаққандағы жедел медициналық көмек көрсету норматив және білікті мамандарды және (немесе) науқасты санитариялық автокөлікпен тасымалдауға байланысты медициналық көмек бойынша жүзеге асырылады.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21" w:id="304"/>
    <w:p>
      <w:pPr>
        <w:spacing w:after="0"/>
        <w:ind w:left="0"/>
        <w:jc w:val="both"/>
      </w:pPr>
      <w:r>
        <w:rPr>
          <w:rFonts w:ascii="Times New Roman"/>
          <w:b w:val="false"/>
          <w:i w:val="false"/>
          <w:color w:val="000000"/>
          <w:sz w:val="28"/>
        </w:rPr>
        <w:t>
      57. ЖК көрсететін денсаулық сақтау субъектісіне "БХТ" АЖ-да тіркелген бір бекітілген адамға ЖК көрсетуге арналған жан басына шаққандағы нормативтің есебі айына кешенді формула бойынша жүзеге асырылады:</w:t>
      </w:r>
    </w:p>
    <w:bookmarkEnd w:id="304"/>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кеп.ЖК</w:t>
      </w:r>
      <w:r>
        <w:rPr>
          <w:rFonts w:ascii="Times New Roman"/>
          <w:b w:val="false"/>
          <w:i w:val="false"/>
          <w:color w:val="000000"/>
          <w:sz w:val="28"/>
        </w:rPr>
        <w:t xml:space="preserve"> = (ЖБШН</w:t>
      </w:r>
      <w:r>
        <w:rPr>
          <w:rFonts w:ascii="Times New Roman"/>
          <w:b w:val="false"/>
          <w:i w:val="false"/>
          <w:color w:val="000000"/>
          <w:vertAlign w:val="subscript"/>
        </w:rPr>
        <w:t>ҚРкеп.ЖК</w:t>
      </w:r>
      <w:r>
        <w:rPr>
          <w:rFonts w:ascii="Times New Roman"/>
          <w:b w:val="false"/>
          <w:i w:val="false"/>
          <w:color w:val="000000"/>
          <w:sz w:val="28"/>
        </w:rPr>
        <w:t xml:space="preserve"> х ЖТК</w:t>
      </w:r>
      <w:r>
        <w:rPr>
          <w:rFonts w:ascii="Times New Roman"/>
          <w:b w:val="false"/>
          <w:i w:val="false"/>
          <w:color w:val="000000"/>
          <w:vertAlign w:val="subscript"/>
        </w:rPr>
        <w:t>ЖК</w:t>
      </w:r>
      <w:r>
        <w:rPr>
          <w:rFonts w:ascii="Times New Roman"/>
          <w:b w:val="false"/>
          <w:i w:val="false"/>
          <w:color w:val="000000"/>
          <w:sz w:val="28"/>
        </w:rPr>
        <w:t xml:space="preserve">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қала.тығыз</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ауыл.тығыз</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обл.жылу</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обл.ауыл</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- 1))*К</w:t>
      </w:r>
      <w:r>
        <w:rPr>
          <w:rFonts w:ascii="Times New Roman"/>
          <w:b w:val="false"/>
          <w:i w:val="false"/>
          <w:color w:val="000000"/>
          <w:vertAlign w:val="subscript"/>
        </w:rPr>
        <w:t>аймақ,</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ҚРкеп.ЖК</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және Қазақстан Республикасының аумағында бірыңғай болып табылатын түзету коэффициенттерін ескерместен айқындалған айына "БХТ" АЖ-да тіркелген бір бекітілген адамға арналған ЖК базалық жан басына шаққандағы нормативі мынадай формула бойынша есептеледі:</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баз.ЖК(ҚР)</w:t>
      </w: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(КҚР</w:t>
      </w:r>
      <w:r>
        <w:rPr>
          <w:rFonts w:ascii="Times New Roman"/>
          <w:b w:val="false"/>
          <w:i w:val="false"/>
          <w:color w:val="000000"/>
          <w:vertAlign w:val="subscript"/>
        </w:rPr>
        <w:t>қадла.тығыз</w:t>
      </w:r>
      <w:r>
        <w:rPr>
          <w:rFonts w:ascii="Times New Roman"/>
          <w:b w:val="false"/>
          <w:i w:val="false"/>
          <w:color w:val="000000"/>
          <w:sz w:val="28"/>
        </w:rPr>
        <w:t>-1) + (КҚР</w:t>
      </w:r>
      <w:r>
        <w:rPr>
          <w:rFonts w:ascii="Times New Roman"/>
          <w:b w:val="false"/>
          <w:i w:val="false"/>
          <w:color w:val="000000"/>
          <w:vertAlign w:val="subscript"/>
        </w:rPr>
        <w:t>ауыл.тығыз</w:t>
      </w:r>
      <w:r>
        <w:rPr>
          <w:rFonts w:ascii="Times New Roman"/>
          <w:b w:val="false"/>
          <w:i w:val="false"/>
          <w:color w:val="000000"/>
          <w:sz w:val="28"/>
        </w:rPr>
        <w:t>-1) + (К</w:t>
      </w:r>
      <w:r>
        <w:rPr>
          <w:rFonts w:ascii="Times New Roman"/>
          <w:b w:val="false"/>
          <w:i w:val="false"/>
          <w:color w:val="000000"/>
          <w:vertAlign w:val="subscript"/>
        </w:rPr>
        <w:t>жылуҚР</w:t>
      </w:r>
      <w:r>
        <w:rPr>
          <w:rFonts w:ascii="Times New Roman"/>
          <w:b w:val="false"/>
          <w:i w:val="false"/>
          <w:color w:val="000000"/>
          <w:sz w:val="28"/>
        </w:rPr>
        <w:t>-1) + (К</w:t>
      </w:r>
      <w:r>
        <w:rPr>
          <w:rFonts w:ascii="Times New Roman"/>
          <w:b w:val="false"/>
          <w:i w:val="false"/>
          <w:color w:val="000000"/>
          <w:vertAlign w:val="subscript"/>
        </w:rPr>
        <w:t>ауылҚР</w:t>
      </w:r>
      <w:r>
        <w:rPr>
          <w:rFonts w:ascii="Times New Roman"/>
          <w:b w:val="false"/>
          <w:i w:val="false"/>
          <w:color w:val="000000"/>
          <w:sz w:val="28"/>
        </w:rPr>
        <w:t>-1) + (К</w:t>
      </w:r>
      <w:r>
        <w:rPr>
          <w:rFonts w:ascii="Times New Roman"/>
          <w:b w:val="false"/>
          <w:i w:val="false"/>
          <w:color w:val="000000"/>
          <w:vertAlign w:val="subscript"/>
        </w:rPr>
        <w:t>экологҚР</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xml:space="preserve"> - алдағы қаржы жылына арналған ел бойынша айына бір тұрғынға арналған БК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xml:space="preserve"> = V</w:t>
      </w:r>
      <w:r>
        <w:rPr>
          <w:rFonts w:ascii="Times New Roman"/>
          <w:b w:val="false"/>
          <w:i w:val="false"/>
          <w:color w:val="000000"/>
          <w:vertAlign w:val="subscript"/>
        </w:rPr>
        <w:t>ЖК_ҚР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ЖК(ҚР)</w:t>
      </w:r>
      <w:r>
        <w:rPr>
          <w:rFonts w:ascii="Times New Roman"/>
          <w:b w:val="false"/>
          <w:i w:val="false"/>
          <w:color w:val="000000"/>
          <w:vertAlign w:val="subscript"/>
        </w:rPr>
        <w:t xml:space="preserve"> </w:t>
      </w:r>
      <w:r>
        <w:rPr>
          <w:rFonts w:ascii="Times New Roman"/>
          <w:b w:val="false"/>
          <w:i w:val="false"/>
          <w:color w:val="000000"/>
          <w:sz w:val="28"/>
        </w:rPr>
        <w:t>- халыққа ЖК көрсетуге арналған ел бойынша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ЖК көрсету бойынша барлық субъектілерге бекітілген халықтың саны;</w:t>
      </w:r>
    </w:p>
    <w:p>
      <w:pPr>
        <w:spacing w:after="0"/>
        <w:ind w:left="0"/>
        <w:jc w:val="both"/>
      </w:pPr>
      <w:r>
        <w:rPr>
          <w:rFonts w:ascii="Times New Roman"/>
          <w:b w:val="false"/>
          <w:i w:val="false"/>
          <w:color w:val="000000"/>
          <w:sz w:val="28"/>
        </w:rPr>
        <w:t>
      m - ЖК-ны қаржыландыру жүзеге асырылатын қаржы жылындағы айлар саны.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xml:space="preserve"> - ел халқының жыныстық-жастық құрылымы бойынша "БХТ" АЖ деректері негізінде есептелген ел деңгейінде халықтың медициналық қызметтерді тұтынуының орташа жыныстық-жастық түзету коэффициенті;</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өңір тығыз.</w:t>
      </w:r>
      <w:r>
        <w:rPr>
          <w:rFonts w:ascii="Times New Roman"/>
          <w:b w:val="false"/>
          <w:i w:val="false"/>
          <w:color w:val="000000"/>
          <w:sz w:val="28"/>
        </w:rPr>
        <w:t xml:space="preserve"> - 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өңір тығыз</w:t>
      </w:r>
      <w:r>
        <w:rPr>
          <w:rFonts w:ascii="Times New Roman"/>
          <w:b w:val="false"/>
          <w:i w:val="false"/>
          <w:color w:val="000000"/>
          <w:sz w:val="28"/>
        </w:rPr>
        <w:t xml:space="preserve"> = 1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 халық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xml:space="preserve"> = (ЖТК</w:t>
      </w:r>
      <w:r>
        <w:rPr>
          <w:rFonts w:ascii="Times New Roman"/>
          <w:b w:val="false"/>
          <w:i w:val="false"/>
          <w:color w:val="000000"/>
          <w:vertAlign w:val="subscript"/>
        </w:rPr>
        <w:t>обл 1</w:t>
      </w:r>
      <w:r>
        <w:rPr>
          <w:rFonts w:ascii="Times New Roman"/>
          <w:b w:val="false"/>
          <w:i w:val="false"/>
          <w:color w:val="000000"/>
          <w:sz w:val="28"/>
        </w:rPr>
        <w:t xml:space="preserve"> + ЖТК</w:t>
      </w:r>
      <w:r>
        <w:rPr>
          <w:rFonts w:ascii="Times New Roman"/>
          <w:b w:val="false"/>
          <w:i w:val="false"/>
          <w:color w:val="000000"/>
          <w:vertAlign w:val="subscript"/>
        </w:rPr>
        <w:t>обл 2</w:t>
      </w:r>
      <w:r>
        <w:rPr>
          <w:rFonts w:ascii="Times New Roman"/>
          <w:b w:val="false"/>
          <w:i w:val="false"/>
          <w:color w:val="000000"/>
          <w:sz w:val="28"/>
        </w:rPr>
        <w:t xml:space="preserve"> + .. + ЖТК</w:t>
      </w:r>
      <w:r>
        <w:rPr>
          <w:rFonts w:ascii="Times New Roman"/>
          <w:b w:val="false"/>
          <w:i w:val="false"/>
          <w:color w:val="000000"/>
          <w:vertAlign w:val="subscript"/>
        </w:rPr>
        <w:t>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 k/n</w:t>
      </w:r>
      <w:r>
        <w:rPr>
          <w:rFonts w:ascii="Times New Roman"/>
          <w:b w:val="false"/>
          <w:i w:val="false"/>
          <w:color w:val="000000"/>
          <w:sz w:val="28"/>
        </w:rPr>
        <w:t xml:space="preserve">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ЖК субъектісіне бекітілген халықтың саны және халықтың жыныстық-жастық құрамы алдағы қаржы жылына арналған ЖК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КРжылу</w:t>
      </w:r>
      <w:r>
        <w:rPr>
          <w:rFonts w:ascii="Times New Roman"/>
          <w:b w:val="false"/>
          <w:i w:val="false"/>
          <w:color w:val="000000"/>
          <w:sz w:val="28"/>
        </w:rPr>
        <w:t xml:space="preserve"> - ел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КРжылу</w:t>
      </w:r>
      <w:r>
        <w:rPr>
          <w:rFonts w:ascii="Times New Roman"/>
          <w:b w:val="false"/>
          <w:i w:val="false"/>
          <w:color w:val="000000"/>
          <w:sz w:val="28"/>
        </w:rPr>
        <w:t xml:space="preserve"> = (К</w:t>
      </w:r>
      <w:r>
        <w:rPr>
          <w:rFonts w:ascii="Times New Roman"/>
          <w:b w:val="false"/>
          <w:i w:val="false"/>
          <w:color w:val="000000"/>
          <w:vertAlign w:val="subscript"/>
        </w:rPr>
        <w:t>жылу.обл.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жылуобл. 2</w:t>
      </w:r>
      <w:r>
        <w:rPr>
          <w:rFonts w:ascii="Times New Roman"/>
          <w:b w:val="false"/>
          <w:i w:val="false"/>
          <w:color w:val="000000"/>
          <w:sz w:val="28"/>
        </w:rPr>
        <w:t xml:space="preserve"> + … + К</w:t>
      </w:r>
      <w:r>
        <w:rPr>
          <w:rFonts w:ascii="Times New Roman"/>
          <w:b w:val="false"/>
          <w:i w:val="false"/>
          <w:color w:val="000000"/>
          <w:vertAlign w:val="subscript"/>
        </w:rPr>
        <w:t>жылу.обл.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w:t>
      </w:r>
      <w:r>
        <w:rPr>
          <w:rFonts w:ascii="Times New Roman"/>
          <w:b w:val="false"/>
          <w:i w:val="false"/>
          <w:color w:val="000000"/>
          <w:sz w:val="28"/>
        </w:rPr>
        <w:t>)/К</w:t>
      </w:r>
      <w:r>
        <w:rPr>
          <w:rFonts w:ascii="Times New Roman"/>
          <w:b w:val="false"/>
          <w:i w:val="false"/>
          <w:color w:val="000000"/>
          <w:vertAlign w:val="subscript"/>
        </w:rPr>
        <w:t>КР/орт.,</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ҚРауыл</w:t>
      </w:r>
      <w:r>
        <w:rPr>
          <w:rFonts w:ascii="Times New Roman"/>
          <w:b w:val="false"/>
          <w:i w:val="false"/>
          <w:color w:val="000000"/>
          <w:sz w:val="28"/>
        </w:rPr>
        <w:t xml:space="preserve"> = (К</w:t>
      </w:r>
      <w:r>
        <w:rPr>
          <w:rFonts w:ascii="Times New Roman"/>
          <w:b w:val="false"/>
          <w:i w:val="false"/>
          <w:color w:val="000000"/>
          <w:vertAlign w:val="subscript"/>
        </w:rPr>
        <w:t>ауыл.обл. 1</w:t>
      </w:r>
      <w:r>
        <w:rPr>
          <w:rFonts w:ascii="Times New Roman"/>
          <w:b w:val="false"/>
          <w:i w:val="false"/>
          <w:color w:val="000000"/>
          <w:sz w:val="28"/>
        </w:rPr>
        <w:t xml:space="preserve"> + К</w:t>
      </w:r>
      <w:r>
        <w:rPr>
          <w:rFonts w:ascii="Times New Roman"/>
          <w:b w:val="false"/>
          <w:i w:val="false"/>
          <w:color w:val="000000"/>
          <w:vertAlign w:val="subscript"/>
        </w:rPr>
        <w:t>ауыл.обл. 2</w:t>
      </w:r>
      <w:r>
        <w:rPr>
          <w:rFonts w:ascii="Times New Roman"/>
          <w:b w:val="false"/>
          <w:i w:val="false"/>
          <w:color w:val="000000"/>
          <w:sz w:val="28"/>
        </w:rPr>
        <w:t xml:space="preserve"> + … + К</w:t>
      </w:r>
      <w:r>
        <w:rPr>
          <w:rFonts w:ascii="Times New Roman"/>
          <w:b w:val="false"/>
          <w:i w:val="false"/>
          <w:color w:val="000000"/>
          <w:vertAlign w:val="subscript"/>
        </w:rPr>
        <w:t>ауыл.обл. 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ЖК көрсететін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аймақ</w:t>
      </w:r>
      <w:r>
        <w:rPr>
          <w:rFonts w:ascii="Times New Roman"/>
          <w:b w:val="false"/>
          <w:i w:val="false"/>
          <w:color w:val="000000"/>
          <w:sz w:val="28"/>
        </w:rPr>
        <w:t xml:space="preserve"> - тарифті түзету және өңірдегі денсаулық сақтау субъектілерінің тұрақты жұмыс істеуін қамтамасыз ету мақсатында белгіленетін түзету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22" w:id="305"/>
    <w:p>
      <w:pPr>
        <w:spacing w:after="0"/>
        <w:ind w:left="0"/>
        <w:jc w:val="both"/>
      </w:pPr>
      <w:r>
        <w:rPr>
          <w:rFonts w:ascii="Times New Roman"/>
          <w:b w:val="false"/>
          <w:i w:val="false"/>
          <w:color w:val="000000"/>
          <w:sz w:val="28"/>
        </w:rPr>
        <w:t xml:space="preserve">
      59.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 бар денсаулық сақтау ұйымдарын бірлесіп орындау үшін тартылған жағдайда жедел медициналық көмекті бір шақыру тарифі паллиативтік көмектің ұтқыр бригадасының бір шығуы үшін бір медициналық қызметті көрсетуге арналған шығыстар сомасымен айқындалады, ол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шығыстарды қамтиды.</w:t>
      </w:r>
    </w:p>
    <w:bookmarkEnd w:id="305"/>
    <w:p>
      <w:pPr>
        <w:spacing w:after="0"/>
        <w:ind w:left="0"/>
        <w:jc w:val="both"/>
      </w:pPr>
      <w:r>
        <w:rPr>
          <w:rFonts w:ascii="Times New Roman"/>
          <w:b w:val="false"/>
          <w:i w:val="false"/>
          <w:color w:val="000000"/>
          <w:sz w:val="28"/>
        </w:rPr>
        <w:t>
      Тарифті есептеу мынадай формула бойынша жүзеге асырылады: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қоңырау/шығыс</w:t>
      </w:r>
      <w:r>
        <w:rPr>
          <w:rFonts w:ascii="Times New Roman"/>
          <w:b w:val="false"/>
          <w:i w:val="false"/>
          <w:color w:val="000000"/>
          <w:sz w:val="28"/>
        </w:rPr>
        <w:t xml:space="preserve"> = Т</w:t>
      </w:r>
      <w:r>
        <w:rPr>
          <w:rFonts w:ascii="Times New Roman"/>
          <w:b w:val="false"/>
          <w:i w:val="false"/>
          <w:color w:val="000000"/>
          <w:vertAlign w:val="subscript"/>
        </w:rPr>
        <w:t>қоңырау/шығыс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қоңырау/шығыс</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қоңырау/шығыс</w:t>
      </w:r>
      <w:r>
        <w:rPr>
          <w:rFonts w:ascii="Times New Roman"/>
          <w:b w:val="false"/>
          <w:i w:val="false"/>
          <w:color w:val="000000"/>
          <w:sz w:val="28"/>
        </w:rPr>
        <w:t xml:space="preserve"> * (Kn-1),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қоңырау/шығыс</w:t>
      </w:r>
      <w:r>
        <w:rPr>
          <w:rFonts w:ascii="Times New Roman"/>
          <w:b w:val="false"/>
          <w:i w:val="false"/>
          <w:color w:val="000000"/>
          <w:sz w:val="28"/>
        </w:rPr>
        <w:t xml:space="preserve"> - түзету коэффициенттерінсіз есептелген паллиативтік көмек мобильді бригадасының орындауы үшін тартылған жағдайда жедел медициналық көмекті бір шақыру тарифі;</w:t>
      </w:r>
    </w:p>
    <w:p>
      <w:pPr>
        <w:spacing w:after="0"/>
        <w:ind w:left="0"/>
        <w:jc w:val="both"/>
      </w:pPr>
      <w:r>
        <w:rPr>
          <w:rFonts w:ascii="Times New Roman"/>
          <w:b w:val="false"/>
          <w:i w:val="false"/>
          <w:color w:val="000000"/>
          <w:sz w:val="28"/>
        </w:rPr>
        <w:t>
      K1, Kn - Қазақстан Республикасының "Арал өңіріндегі экологиялық қасірет салдарынан зардап шеккен азаматтарды әлеуметтік қорғау туралы" 1992 жылғы 30 маусымдағы (бұдан әрі - Арал өңірінің азаматтарын әлеуметтік қорғау туралы ҚРЗ) және "Семей ядролық сынақ полигонындағы ядролық сынақтардың салдарынан зардап шеккен азаматтарды әлеуметтік қорғау туралы" 1992 жылғы 18 желтоқсандағы заңдарына (бұдан әрі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заңдарына сәйкес ауылдық жердегі - ҚРЗ СЯСП азаматтарын әлеуметтік қорғау туралы) және басқа да коэффициенттер.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24" w:id="306"/>
    <w:p>
      <w:pPr>
        <w:spacing w:after="0"/>
        <w:ind w:left="0"/>
        <w:jc w:val="both"/>
      </w:pPr>
      <w:r>
        <w:rPr>
          <w:rFonts w:ascii="Times New Roman"/>
          <w:b w:val="false"/>
          <w:i w:val="false"/>
          <w:color w:val="000000"/>
          <w:sz w:val="28"/>
        </w:rPr>
        <w:t>
      61. Санитариялық авиацияның көрсетілген медициналық қызметтері үшін ақы төлеу көлік және медициналық қызметтерге арналған тарифтер бойынша жүзеге асырылады.</w:t>
      </w:r>
    </w:p>
    <w:bookmarkEnd w:id="306"/>
    <w:p>
      <w:pPr>
        <w:spacing w:after="0"/>
        <w:ind w:left="0"/>
        <w:jc w:val="both"/>
      </w:pPr>
      <w:r>
        <w:rPr>
          <w:rFonts w:ascii="Times New Roman"/>
          <w:b w:val="false"/>
          <w:i w:val="false"/>
          <w:color w:val="000000"/>
          <w:sz w:val="28"/>
        </w:rPr>
        <w:t>
      Санитариялық авиацияның медициналық қызметтеріне арналған тариф мынадай формула бойынша айқындалады: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V</w:t>
      </w:r>
      <w:r>
        <w:rPr>
          <w:rFonts w:ascii="Times New Roman"/>
          <w:b w:val="false"/>
          <w:i w:val="false"/>
          <w:color w:val="000000"/>
          <w:vertAlign w:val="subscript"/>
        </w:rPr>
        <w:t>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с</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санитариялық авиацияның медициналық қызметінің бір сағаты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 санитариялық авиацияның медициналық қызметтерін көрсетуге кезекті жоспарлы кезеңге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медициналық қызметтер көрсетудің жоспарланып отырған сағаттарының саны.</w:t>
      </w:r>
    </w:p>
    <w:p>
      <w:pPr>
        <w:spacing w:after="0"/>
        <w:ind w:left="0"/>
        <w:jc w:val="both"/>
      </w:pPr>
      <w:r>
        <w:rPr>
          <w:rFonts w:ascii="Times New Roman"/>
          <w:b w:val="false"/>
          <w:i w:val="false"/>
          <w:color w:val="000000"/>
          <w:sz w:val="28"/>
        </w:rPr>
        <w:t>
      Санитариялық авиацияның көлік қызметтеріне арналған тариф білікті мамандарды және (немесе) науқасты көліктің түрлі түрлерімен тасымалдауға байланысты шығыстарды қамтиды және әлеуетті қызметтер берушілердің ұсыныстарының орташа құны бойынша айқындалады.</w:t>
      </w:r>
    </w:p>
    <w:bookmarkStart w:name="z325" w:id="307"/>
    <w:p>
      <w:pPr>
        <w:spacing w:after="0"/>
        <w:ind w:left="0"/>
        <w:jc w:val="left"/>
      </w:pPr>
      <w:r>
        <w:rPr>
          <w:rFonts w:ascii="Times New Roman"/>
          <w:b/>
          <w:i w:val="false"/>
          <w:color w:val="000000"/>
        </w:rPr>
        <w:t xml:space="preserve"> 9-параграф. Ауыл тұрғындарына медициналық көмек көрсеткені үшін тарифтерді</w:t>
      </w:r>
      <w:r>
        <w:br/>
      </w:r>
      <w:r>
        <w:rPr>
          <w:rFonts w:ascii="Times New Roman"/>
          <w:b/>
          <w:i w:val="false"/>
          <w:color w:val="000000"/>
        </w:rPr>
        <w:t>қалыптастыру алгоритмі</w:t>
      </w:r>
    </w:p>
    <w:bookmarkEnd w:id="307"/>
    <w:bookmarkStart w:name="z326" w:id="308"/>
    <w:p>
      <w:pPr>
        <w:spacing w:after="0"/>
        <w:ind w:left="0"/>
        <w:jc w:val="both"/>
      </w:pPr>
      <w:r>
        <w:rPr>
          <w:rFonts w:ascii="Times New Roman"/>
          <w:b w:val="false"/>
          <w:i w:val="false"/>
          <w:color w:val="000000"/>
          <w:sz w:val="28"/>
        </w:rPr>
        <w:t>
      62. Кодекстің 34-бабының 1-тармағына және Заңның 10-бабының 1) тармақшасына сәйкес айқындалатын медициналық көмек нысандарының тізбесі бойынша медициналық қызметтер кешенін көрсететін аудандық маңызы бар және ауылдың денсаулық сақтау субъектілеріне (бұдан әрі – ауылдың субъектісі) қаржыландыру көлемін айқындау үшін тариф ауыл тұрғындарына арналған кешенді жан басына шаққандағы норматив болып табылады.</w:t>
      </w:r>
    </w:p>
    <w:bookmarkEnd w:id="308"/>
    <w:bookmarkStart w:name="z327" w:id="309"/>
    <w:p>
      <w:pPr>
        <w:spacing w:after="0"/>
        <w:ind w:left="0"/>
        <w:jc w:val="both"/>
      </w:pPr>
      <w:r>
        <w:rPr>
          <w:rFonts w:ascii="Times New Roman"/>
          <w:b w:val="false"/>
          <w:i w:val="false"/>
          <w:color w:val="000000"/>
          <w:sz w:val="28"/>
        </w:rPr>
        <w:t>
      63. Ауыл тұрғындарына арналған кешенді жан басына шаққандағы норматив МСАК көрсететін ауыл субъектілері үшін айына "БХТ" АЖ-да тіркелген бір ауыл тұрғынына есептегенде айқындалады және оның құрамында ауыл тұрғындарына арналған кешенді жан басына шаққандағы нормативтің кепілдік берілген компоненті мен ЖБНЫК бар.</w:t>
      </w:r>
    </w:p>
    <w:bookmarkEnd w:id="309"/>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 МСАК көрсетпейтін ауыл субъектілері үшін осы өңір немесе ауыл бойынша айына "БХТ" АЖ-да тіркелген бір ауыл тұрғынына есептегенде айқындалады және оның құрамында ауыл тұрғындарына арналған кешенді жан басына шаққандағы нормативтің кепілдік берілген компоненті бар.</w:t>
      </w:r>
    </w:p>
    <w:bookmarkStart w:name="z328" w:id="310"/>
    <w:p>
      <w:pPr>
        <w:spacing w:after="0"/>
        <w:ind w:left="0"/>
        <w:jc w:val="both"/>
      </w:pPr>
      <w:r>
        <w:rPr>
          <w:rFonts w:ascii="Times New Roman"/>
          <w:b w:val="false"/>
          <w:i w:val="false"/>
          <w:color w:val="000000"/>
          <w:sz w:val="28"/>
        </w:rPr>
        <w:t>
      64. Ауыл тұрғындарына арналған кешенді жан басына шаққандағы нормативтің кепілдік берілген компоненті осы Әдістеменің 3-тармағына сәйкес МСАК, КДК, стационарды алмастыратын және стационарлық медициналық көмек, жедел медициналық көмек нысандарында көрсетілетін медициналық көмектің, оның ішінде дәрігерге дейінгі, білікті, мамандандырылған, медициналық-әлеуметтік түрлері бойынша ауыл тұрғындарына ТМККК шеңберінде және (немесе) МӘМС жүйесіндегі медициналық қызметтер кешенін қамтамасыз ету бойынша ауыл субъектісінің қызметімен байланысты шығындарды қамтиды.</w:t>
      </w:r>
    </w:p>
    <w:bookmarkEnd w:id="310"/>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нормативтің кепілдік берілген компонентінің мөлшері медициналық көмектің нысандары (МСАК, КДК, стационарды алмастыратын көмек, стационарлық көмек, жедел медициналық көмек) бойынша ауыл субъектілерінің құрылымына байланысты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9" w:id="311"/>
    <w:p>
      <w:pPr>
        <w:spacing w:after="0"/>
        <w:ind w:left="0"/>
        <w:jc w:val="both"/>
      </w:pPr>
      <w:r>
        <w:rPr>
          <w:rFonts w:ascii="Times New Roman"/>
          <w:b w:val="false"/>
          <w:i w:val="false"/>
          <w:color w:val="000000"/>
          <w:sz w:val="28"/>
        </w:rPr>
        <w:t>
      65. Кешенді жан басына шаққандағы нормативтің ынталандырушы компоненті осы Әдістеменің 9-11-тармақтарына сәйкес айқындалады.</w:t>
      </w:r>
    </w:p>
    <w:bookmarkEnd w:id="311"/>
    <w:bookmarkStart w:name="z330" w:id="312"/>
    <w:p>
      <w:pPr>
        <w:spacing w:after="0"/>
        <w:ind w:left="0"/>
        <w:jc w:val="both"/>
      </w:pPr>
      <w:r>
        <w:rPr>
          <w:rFonts w:ascii="Times New Roman"/>
          <w:b w:val="false"/>
          <w:i w:val="false"/>
          <w:color w:val="000000"/>
          <w:sz w:val="28"/>
        </w:rPr>
        <w:t>
      66. КЖН</w:t>
      </w:r>
      <w:r>
        <w:rPr>
          <w:rFonts w:ascii="Times New Roman"/>
          <w:b w:val="false"/>
          <w:i w:val="false"/>
          <w:color w:val="000000"/>
          <w:vertAlign w:val="subscript"/>
        </w:rPr>
        <w:t>ауыл кепіл.</w:t>
      </w:r>
      <w:r>
        <w:rPr>
          <w:rFonts w:ascii="Times New Roman"/>
          <w:b w:val="false"/>
          <w:i w:val="false"/>
          <w:color w:val="000000"/>
          <w:sz w:val="28"/>
        </w:rPr>
        <w:t xml:space="preserve"> - айына "БХТ" АЖ-да тіркелген, ауыл субъектісіне бекітілген бір адамға шаққандағы ауыл тұрғындарына арналған кешенді жан басына шаққандағы нормативтің кепілдік берілген компоненті, ол мынадай формула бойынша есептеледі:</w:t>
      </w:r>
    </w:p>
    <w:bookmarkEnd w:id="312"/>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 кепіл.</w:t>
      </w:r>
      <w:r>
        <w:rPr>
          <w:rFonts w:ascii="Times New Roman"/>
          <w:b w:val="false"/>
          <w:i w:val="false"/>
          <w:color w:val="000000"/>
          <w:sz w:val="28"/>
        </w:rPr>
        <w:t xml:space="preserve"> = КЖН</w:t>
      </w:r>
      <w:r>
        <w:rPr>
          <w:rFonts w:ascii="Times New Roman"/>
          <w:b w:val="false"/>
          <w:i w:val="false"/>
          <w:color w:val="000000"/>
          <w:vertAlign w:val="subscript"/>
        </w:rPr>
        <w:t>мсак.баз</w:t>
      </w:r>
      <w:r>
        <w:rPr>
          <w:rFonts w:ascii="Times New Roman"/>
          <w:b w:val="false"/>
          <w:i w:val="false"/>
          <w:color w:val="000000"/>
          <w:sz w:val="28"/>
        </w:rPr>
        <w:t xml:space="preserve"> х ЖТК</w:t>
      </w:r>
      <w:r>
        <w:rPr>
          <w:rFonts w:ascii="Times New Roman"/>
          <w:b w:val="false"/>
          <w:i w:val="false"/>
          <w:color w:val="000000"/>
          <w:vertAlign w:val="subscript"/>
        </w:rPr>
        <w:t>ауыл</w:t>
      </w:r>
      <w:r>
        <w:rPr>
          <w:rFonts w:ascii="Times New Roman"/>
          <w:b w:val="false"/>
          <w:i w:val="false"/>
          <w:color w:val="000000"/>
          <w:sz w:val="28"/>
        </w:rPr>
        <w:t>+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ауыл.тығыз</w:t>
      </w:r>
      <w:r>
        <w:rPr>
          <w:rFonts w:ascii="Times New Roman"/>
          <w:b w:val="false"/>
          <w:i w:val="false"/>
          <w:color w:val="000000"/>
          <w:sz w:val="28"/>
        </w:rPr>
        <w:t xml:space="preserve"> -1) +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обл.тығыз.</w:t>
      </w:r>
      <w:r>
        <w:rPr>
          <w:rFonts w:ascii="Times New Roman"/>
          <w:b w:val="false"/>
          <w:i w:val="false"/>
          <w:color w:val="000000"/>
          <w:sz w:val="28"/>
        </w:rPr>
        <w:t>-1) +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ауыл.обл</w:t>
      </w:r>
      <w:r>
        <w:rPr>
          <w:rFonts w:ascii="Times New Roman"/>
          <w:b w:val="false"/>
          <w:i w:val="false"/>
          <w:color w:val="000000"/>
          <w:sz w:val="28"/>
        </w:rPr>
        <w:t>-1)+ КЖН</w:t>
      </w:r>
      <w:r>
        <w:rPr>
          <w:rFonts w:ascii="Times New Roman"/>
          <w:b w:val="false"/>
          <w:i w:val="false"/>
          <w:color w:val="000000"/>
          <w:vertAlign w:val="subscript"/>
        </w:rPr>
        <w:t>мсак.баз</w:t>
      </w:r>
      <w:r>
        <w:rPr>
          <w:rFonts w:ascii="Times New Roman"/>
          <w:b w:val="false"/>
          <w:i w:val="false"/>
          <w:color w:val="000000"/>
          <w:sz w:val="28"/>
        </w:rPr>
        <w:t xml:space="preserve"> х(К</w:t>
      </w:r>
      <w:r>
        <w:rPr>
          <w:rFonts w:ascii="Times New Roman"/>
          <w:b w:val="false"/>
          <w:i w:val="false"/>
          <w:color w:val="000000"/>
          <w:vertAlign w:val="subscript"/>
        </w:rPr>
        <w:t>экол.</w:t>
      </w:r>
      <w:r>
        <w:rPr>
          <w:rFonts w:ascii="Times New Roman"/>
          <w:b w:val="false"/>
          <w:i w:val="false"/>
          <w:color w:val="000000"/>
          <w:sz w:val="28"/>
        </w:rPr>
        <w:t xml:space="preserve"> - 1) + V</w:t>
      </w:r>
      <w:r>
        <w:rPr>
          <w:rFonts w:ascii="Times New Roman"/>
          <w:b w:val="false"/>
          <w:i w:val="false"/>
          <w:color w:val="000000"/>
          <w:vertAlign w:val="subscript"/>
        </w:rPr>
        <w:t>ск/сат_ауыл</w:t>
      </w:r>
      <w:r>
        <w:rPr>
          <w:rFonts w:ascii="Times New Roman"/>
          <w:b w:val="false"/>
          <w:i w:val="false"/>
          <w:color w:val="000000"/>
          <w:sz w:val="28"/>
        </w:rPr>
        <w:t>/ С</w:t>
      </w:r>
      <w:r>
        <w:rPr>
          <w:rFonts w:ascii="Times New Roman"/>
          <w:b w:val="false"/>
          <w:i w:val="false"/>
          <w:color w:val="000000"/>
          <w:vertAlign w:val="subscript"/>
        </w:rPr>
        <w:t>ауыл/m,</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формула бойынша есептелетін түзету коэффициенттері есепке алынбай айқындалған, бір айда "БХТ" АЖ-да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ЖТК</w:t>
      </w:r>
      <w:r>
        <w:rPr>
          <w:rFonts w:ascii="Times New Roman"/>
          <w:b w:val="false"/>
          <w:i w:val="false"/>
          <w:color w:val="000000"/>
          <w:vertAlign w:val="subscript"/>
        </w:rPr>
        <w:t>ауыл</w:t>
      </w:r>
      <w:r>
        <w:rPr>
          <w:rFonts w:ascii="Times New Roman"/>
          <w:b w:val="false"/>
          <w:i w:val="false"/>
          <w:color w:val="000000"/>
          <w:sz w:val="28"/>
        </w:rPr>
        <w:t xml:space="preserve"> - ауыл субъектісі бойынша халықтың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Сауыл,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"БХТ" АЖ-да аймақтың тіркелген ауыл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"БХТ" АЖ-да тіркелген халықтың k нөмірі, аймақтың тіркелген ауыл халқының саны жыныстық-жас тобына жататын халықтың N 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жыныстық-жастық тобының жыныстық-жастық түзету коэффициенті нөмірі n;</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тіркеу науқанының нәтижелері бойынша немесе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айдың соңғы күнгі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Ктығыз.өңір-осы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Ктығыз.өңір = 1 +С х ТҚР.орта халық / Тобл.халық,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ҚР/орта.</w:t>
      </w:r>
      <w:r>
        <w:rPr>
          <w:rFonts w:ascii="Times New Roman"/>
          <w:b w:val="false"/>
          <w:i w:val="false"/>
          <w:color w:val="000000"/>
          <w:sz w:val="28"/>
        </w:rPr>
        <w:t>)/Ү</w:t>
      </w:r>
      <w:r>
        <w:rPr>
          <w:rFonts w:ascii="Times New Roman"/>
          <w:b w:val="false"/>
          <w:i w:val="false"/>
          <w:color w:val="000000"/>
          <w:vertAlign w:val="subscript"/>
        </w:rPr>
        <w:t>ҚР/орта.,</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r>
        <w:rPr>
          <w:rFonts w:ascii="Times New Roman"/>
          <w:b w:val="false"/>
          <w:i w:val="false"/>
          <w:color w:val="000000"/>
          <w:sz w:val="28"/>
        </w:rPr>
        <w:t>)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МСАК көрсететін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w:t>
      </w:r>
      <w:r>
        <w:rPr>
          <w:rFonts w:ascii="Times New Roman"/>
          <w:b w:val="false"/>
          <w:i w:val="false"/>
          <w:color w:val="000000"/>
          <w:vertAlign w:val="subscript"/>
        </w:rPr>
        <w:t>мсак</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мсак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медициналық-санитариялық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ССЯП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СК/САК_ауыл</w:t>
      </w:r>
      <w:r>
        <w:rPr>
          <w:rFonts w:ascii="Times New Roman"/>
          <w:b w:val="false"/>
          <w:i w:val="false"/>
          <w:color w:val="000000"/>
          <w:sz w:val="28"/>
        </w:rPr>
        <w:t xml:space="preserve"> - ауыл субъектісі үшін тіркелген ауыл халқына стационарлық және стационарды алмастыратын медициналық көмек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VСК/САК_ауыл = VСК/САК_ауыл/обл / ЕЖС ск/сак_ауыл/обл. х ЕЖС ск/сак_ауыл,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СК/САК_ауыл/обл</w:t>
      </w:r>
      <w:r>
        <w:rPr>
          <w:rFonts w:ascii="Times New Roman"/>
          <w:b w:val="false"/>
          <w:i w:val="false"/>
          <w:color w:val="000000"/>
          <w:sz w:val="28"/>
        </w:rPr>
        <w:t xml:space="preserve"> -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көрсетуге арналған облыс бойынша қаражаттың жылдық көлемі;</w:t>
      </w:r>
    </w:p>
    <w:p>
      <w:pPr>
        <w:spacing w:after="0"/>
        <w:ind w:left="0"/>
        <w:jc w:val="both"/>
      </w:pPr>
      <w:r>
        <w:rPr>
          <w:rFonts w:ascii="Times New Roman"/>
          <w:b w:val="false"/>
          <w:i w:val="false"/>
          <w:color w:val="000000"/>
          <w:sz w:val="28"/>
        </w:rPr>
        <w:t>
      ЕЖС ск/сак_ауыл/обл - ауыл халқына стационарлық және стационарды алмастыратын медициналық көмек нысандарында мамандандырылған медициналық көмек көрсету кезінде алдағы қаржы жылына облыс бойынша емделіп шығу жағдайларының жоспарлы саны, ол ауылдың барлық субъектілері бойынша емделіп шығу жағдайларының сомасы ретінде айқындалады (ЕЖС</w:t>
      </w:r>
      <w:r>
        <w:rPr>
          <w:rFonts w:ascii="Times New Roman"/>
          <w:b w:val="false"/>
          <w:i w:val="false"/>
          <w:color w:val="000000"/>
          <w:vertAlign w:val="subscript"/>
        </w:rPr>
        <w:t>СК/САК_ауыл/обл</w:t>
      </w:r>
      <w:r>
        <w:rPr>
          <w:rFonts w:ascii="Times New Roman"/>
          <w:b w:val="false"/>
          <w:i w:val="false"/>
          <w:color w:val="000000"/>
          <w:sz w:val="28"/>
        </w:rPr>
        <w:t>)</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СК/САК_ауыл/обл</w:t>
      </w:r>
      <w:r>
        <w:rPr>
          <w:rFonts w:ascii="Times New Roman"/>
          <w:b w:val="false"/>
          <w:i w:val="false"/>
          <w:color w:val="000000"/>
          <w:sz w:val="28"/>
        </w:rPr>
        <w:t xml:space="preserve"> - тіркелген ауыл халқына стационарлық және стационарды алмастыратын медициналық көмек нысандарында мамандандырылған медициналық көмек көрсету кезінде алдағы қаржы жылына ауыл субъектісі бойынша емделген жағдайлардың жоспарлы саны, ол мынадай формула бойынша айқындалады:</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СК/САК_ауыл/обл</w:t>
      </w:r>
      <w:r>
        <w:rPr>
          <w:rFonts w:ascii="Times New Roman"/>
          <w:b w:val="false"/>
          <w:i w:val="false"/>
          <w:color w:val="000000"/>
          <w:sz w:val="28"/>
        </w:rPr>
        <w:t xml:space="preserve"> = ЕЖС</w:t>
      </w:r>
      <w:r>
        <w:rPr>
          <w:rFonts w:ascii="Times New Roman"/>
          <w:b w:val="false"/>
          <w:i w:val="false"/>
          <w:color w:val="000000"/>
          <w:vertAlign w:val="subscript"/>
        </w:rPr>
        <w:t>СК/ауыл</w:t>
      </w:r>
      <w:r>
        <w:rPr>
          <w:rFonts w:ascii="Times New Roman"/>
          <w:b w:val="false"/>
          <w:i w:val="false"/>
          <w:color w:val="000000"/>
          <w:sz w:val="28"/>
        </w:rPr>
        <w:t>+ ЕЖС</w:t>
      </w:r>
      <w:r>
        <w:rPr>
          <w:rFonts w:ascii="Times New Roman"/>
          <w:b w:val="false"/>
          <w:i w:val="false"/>
          <w:color w:val="000000"/>
          <w:vertAlign w:val="subscript"/>
        </w:rPr>
        <w:t>СК/ауыл</w:t>
      </w:r>
      <w:r>
        <w:rPr>
          <w:rFonts w:ascii="Times New Roman"/>
          <w:b w:val="false"/>
          <w:i w:val="false"/>
          <w:color w:val="000000"/>
          <w:sz w:val="28"/>
        </w:rPr>
        <w:t xml:space="preserve"> х %ӨҚ</w:t>
      </w:r>
      <w:r>
        <w:rPr>
          <w:rFonts w:ascii="Times New Roman"/>
          <w:b w:val="false"/>
          <w:i w:val="false"/>
          <w:color w:val="000000"/>
          <w:vertAlign w:val="subscript"/>
        </w:rPr>
        <w:t>ск/ауыл</w:t>
      </w:r>
      <w:r>
        <w:rPr>
          <w:rFonts w:ascii="Times New Roman"/>
          <w:b w:val="false"/>
          <w:i w:val="false"/>
          <w:color w:val="000000"/>
          <w:sz w:val="28"/>
        </w:rPr>
        <w:t xml:space="preserve"> + ӨҚ сак/ауыл + ЕЖС</w:t>
      </w:r>
      <w:r>
        <w:rPr>
          <w:rFonts w:ascii="Times New Roman"/>
          <w:b w:val="false"/>
          <w:i w:val="false"/>
          <w:color w:val="000000"/>
          <w:vertAlign w:val="subscript"/>
        </w:rPr>
        <w:t>САК/ауыл</w:t>
      </w:r>
      <w:r>
        <w:rPr>
          <w:rFonts w:ascii="Times New Roman"/>
          <w:b w:val="false"/>
          <w:i w:val="false"/>
          <w:color w:val="000000"/>
          <w:sz w:val="28"/>
        </w:rPr>
        <w:t xml:space="preserve"> х %ӨҚ</w:t>
      </w:r>
      <w:r>
        <w:rPr>
          <w:rFonts w:ascii="Times New Roman"/>
          <w:b w:val="false"/>
          <w:i w:val="false"/>
          <w:color w:val="000000"/>
          <w:vertAlign w:val="subscript"/>
        </w:rPr>
        <w:t>сак/ауыл,</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СК/ауыл</w:t>
      </w:r>
      <w:r>
        <w:rPr>
          <w:rFonts w:ascii="Times New Roman"/>
          <w:b w:val="false"/>
          <w:i w:val="false"/>
          <w:color w:val="000000"/>
          <w:sz w:val="28"/>
        </w:rPr>
        <w:t xml:space="preserve"> - тіркелген ауыл халқы арасында стационарлық медициналық көмек нысанында мамандандырылған медициналық көмек көрсетілген ауыл субъектісінің өткен жылы емделіп шыққан жағдайларының саны;</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САК/ауы</w:t>
      </w:r>
      <w:r>
        <w:rPr>
          <w:rFonts w:ascii="Times New Roman"/>
          <w:b w:val="false"/>
          <w:i w:val="false"/>
          <w:color w:val="000000"/>
          <w:sz w:val="28"/>
        </w:rPr>
        <w:t xml:space="preserve"> - тіркелген ауыл халқы арасында стационарды алмастыратын медициналық көмек нысанында мамандандырылған медициналық көмек көрсетілген ауыл субъектісінің өткен жылы емделіп шыққан жағдайларының саны;</w:t>
      </w:r>
    </w:p>
    <w:p>
      <w:pPr>
        <w:spacing w:after="0"/>
        <w:ind w:left="0"/>
        <w:jc w:val="both"/>
      </w:pPr>
      <w:r>
        <w:rPr>
          <w:rFonts w:ascii="Times New Roman"/>
          <w:b w:val="false"/>
          <w:i w:val="false"/>
          <w:color w:val="000000"/>
          <w:sz w:val="28"/>
        </w:rPr>
        <w:t>
      % ӨҚск/ауыл, % ӨҚ сак/ауыл - алдағы қаржы жылына жоспарланған, тиісінше стационарлық және стационарды алмастыратын медициналық көмектің өсу немесе төмендеу қарқыны, пайызда көрсетілген;</w:t>
      </w:r>
    </w:p>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Денсаулық сақтау министрінің 19.07.2019 </w:t>
      </w:r>
      <w:r>
        <w:rPr>
          <w:rFonts w:ascii="Times New Roman"/>
          <w:b w:val="false"/>
          <w:i w:val="false"/>
          <w:color w:val="000000"/>
          <w:sz w:val="28"/>
        </w:rPr>
        <w:t>№ ҚР ДСМ-105</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407" w:id="313"/>
    <w:p>
      <w:pPr>
        <w:spacing w:after="0"/>
        <w:ind w:left="0"/>
        <w:jc w:val="left"/>
      </w:pPr>
      <w:r>
        <w:rPr>
          <w:rFonts w:ascii="Times New Roman"/>
          <w:b/>
          <w:i w:val="false"/>
          <w:color w:val="000000"/>
        </w:rPr>
        <w:t xml:space="preserve"> 10-параграф. Мемлекеттік-жекешелік әріптестік жобасын іске асыру шеңберінде пайдалануға берілген денсаулық сақтау субъектісі үшін медициналық қызмет көрсетуге арналған тарифтерге түзету коэффициентін қалыптастыру алгоритмі</w:t>
      </w:r>
    </w:p>
    <w:bookmarkEnd w:id="313"/>
    <w:p>
      <w:pPr>
        <w:spacing w:after="0"/>
        <w:ind w:left="0"/>
        <w:jc w:val="both"/>
      </w:pPr>
      <w:r>
        <w:rPr>
          <w:rFonts w:ascii="Times New Roman"/>
          <w:b w:val="false"/>
          <w:i w:val="false"/>
          <w:color w:val="ff0000"/>
          <w:sz w:val="28"/>
        </w:rPr>
        <w:t xml:space="preserve">
      Ескерту. Әдістеме 10-параграфпен толықтырылды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68. МЖӘ субъектілері үшін түзету коэффициенті пайдалану шығыстарын өтеуге бағытталған ТМККК және/немесе МӘМС шеңберінде төлемдермен республикалық/жергілікті бюджеттерден операциялық (пайдалану) шығындарының өтемақыларын төлеудің қайталануын болдырмау үшін мемлекеттік-жекешелік әріптестік жобасын іске асыру шеңберінде пайдалануға енгізілген денсаулық сақтау субъектісі үшін медициналық қызметтерге арналған тарифтерге түзетуші коэффициентті қалыптастыру алгоритмінде (бұдан әрі - Алгоритм) көрсетілген тарифтерге қолданылады.</w:t>
      </w:r>
    </w:p>
    <w:p>
      <w:pPr>
        <w:spacing w:after="0"/>
        <w:ind w:left="0"/>
        <w:jc w:val="both"/>
      </w:pPr>
      <w:r>
        <w:rPr>
          <w:rFonts w:ascii="Times New Roman"/>
          <w:b w:val="false"/>
          <w:i w:val="false"/>
          <w:color w:val="000000"/>
          <w:sz w:val="28"/>
        </w:rPr>
        <w:t>
      69. МЖӘ жобасы үшін тузету коэффициентін есептеу үшін қолданыстағы денсаулық сақтау субъектілерінің тарихи деректері бойынша талдау жүргізу қажет.</w:t>
      </w:r>
    </w:p>
    <w:p>
      <w:pPr>
        <w:spacing w:after="0"/>
        <w:ind w:left="0"/>
        <w:jc w:val="both"/>
      </w:pPr>
      <w:r>
        <w:rPr>
          <w:rFonts w:ascii="Times New Roman"/>
          <w:b w:val="false"/>
          <w:i w:val="false"/>
          <w:color w:val="000000"/>
          <w:sz w:val="28"/>
        </w:rPr>
        <w:t xml:space="preserve">
      70. Денсаулық сақтау субъектілерінің тізбесін іріктеу және келісу, сондай-ақ денсаулық сақтау субъектілерінің саны мен атауын бекіту уәкілетті орган айқындаған ұйыммен жүргізіледі. </w:t>
      </w:r>
    </w:p>
    <w:p>
      <w:pPr>
        <w:spacing w:after="0"/>
        <w:ind w:left="0"/>
        <w:jc w:val="both"/>
      </w:pPr>
      <w:r>
        <w:rPr>
          <w:rFonts w:ascii="Times New Roman"/>
          <w:b w:val="false"/>
          <w:i w:val="false"/>
          <w:color w:val="000000"/>
          <w:sz w:val="28"/>
        </w:rPr>
        <w:t>
      71. Денсаулық сақтау субъектілерінің бекітілген тізімі бойынша, уәкілетті орган айқындаған ұйым алдын ала коэффициентті есептеу үшін шығыстар туралы өткен жылғы ақпаратты баптар бойынша жинайды:</w:t>
      </w:r>
    </w:p>
    <w:p>
      <w:pPr>
        <w:spacing w:after="0"/>
        <w:ind w:left="0"/>
        <w:jc w:val="both"/>
      </w:pPr>
      <w:r>
        <w:rPr>
          <w:rFonts w:ascii="Times New Roman"/>
          <w:b w:val="false"/>
          <w:i w:val="false"/>
          <w:color w:val="000000"/>
          <w:sz w:val="28"/>
        </w:rPr>
        <w:t>
      1) денсаулық сақтау субъектiсi жұмсаған шығыстар медициналық бөлiмге қосылады және ТМККК және/немесе МӘМС шеңберiнде көрсетілетін медициналық қызмет тарифi есебiнен денсаулық сақтау субъектiсiне өтеуге жатады;</w:t>
      </w:r>
    </w:p>
    <w:p>
      <w:pPr>
        <w:spacing w:after="0"/>
        <w:ind w:left="0"/>
        <w:jc w:val="both"/>
      </w:pPr>
      <w:r>
        <w:rPr>
          <w:rFonts w:ascii="Times New Roman"/>
          <w:b w:val="false"/>
          <w:i w:val="false"/>
          <w:color w:val="000000"/>
          <w:sz w:val="28"/>
        </w:rPr>
        <w:t>
      2) жеке әріптестің шығындары шығындардың пайдалану бөлігіне қосылады және ТМККК және/немесе МӘМС тарифі есебінен жеке әріптеске төленеді;</w:t>
      </w:r>
    </w:p>
    <w:p>
      <w:pPr>
        <w:spacing w:after="0"/>
        <w:ind w:left="0"/>
        <w:jc w:val="both"/>
      </w:pPr>
      <w:r>
        <w:rPr>
          <w:rFonts w:ascii="Times New Roman"/>
          <w:b w:val="false"/>
          <w:i w:val="false"/>
          <w:color w:val="000000"/>
          <w:sz w:val="28"/>
        </w:rPr>
        <w:t>
      Уәкілетті орган айқындаған ұйымның өткен жылғы баптар бойынша жинаған шығыстары тиісті құжатпен бекітіледі.</w:t>
      </w:r>
    </w:p>
    <w:p>
      <w:pPr>
        <w:spacing w:after="0"/>
        <w:ind w:left="0"/>
        <w:jc w:val="both"/>
      </w:pPr>
      <w:r>
        <w:rPr>
          <w:rFonts w:ascii="Times New Roman"/>
          <w:b w:val="false"/>
          <w:i w:val="false"/>
          <w:color w:val="000000"/>
          <w:sz w:val="28"/>
        </w:rPr>
        <w:t>
      72. Уәкiлеттi орган айқындаған ұйым денсаулық сақтау субъектiлерi бойынша алдын ала коэффициентiн есептейдi:</w:t>
      </w:r>
    </w:p>
    <w:p>
      <w:pPr>
        <w:spacing w:after="0"/>
        <w:ind w:left="0"/>
        <w:jc w:val="both"/>
      </w:pPr>
      <w:r>
        <w:rPr>
          <w:rFonts w:ascii="Times New Roman"/>
          <w:b w:val="false"/>
          <w:i w:val="false"/>
          <w:color w:val="000000"/>
          <w:sz w:val="28"/>
        </w:rPr>
        <w:t>
      1) алдын ала коэффициентті есептеу әрбiр денсаулық сақтау субъектiсi үшiн бөлек және осы Алгоритмнің 68-тармаққа және 71-тармағының 1) және 2) тармақшаларында көрсетілген нақты жалпы шығыстар туралы деректер негiзiнде жүзеге асырылады;</w:t>
      </w:r>
    </w:p>
    <w:p>
      <w:pPr>
        <w:spacing w:after="0"/>
        <w:ind w:left="0"/>
        <w:jc w:val="both"/>
      </w:pPr>
      <w:r>
        <w:rPr>
          <w:rFonts w:ascii="Times New Roman"/>
          <w:b w:val="false"/>
          <w:i w:val="false"/>
          <w:color w:val="000000"/>
          <w:sz w:val="28"/>
        </w:rPr>
        <w:t>
      2) нақты медициналық және пайдалану шығыстары осы Әдістемеге 4-қосымша негізінде 68-тармаққа және 71-тармақтың 1) және 2) тармақшаларына сәйкес толтырылады;</w:t>
      </w:r>
    </w:p>
    <w:p>
      <w:pPr>
        <w:spacing w:after="0"/>
        <w:ind w:left="0"/>
        <w:jc w:val="both"/>
      </w:pPr>
      <w:r>
        <w:rPr>
          <w:rFonts w:ascii="Times New Roman"/>
          <w:b w:val="false"/>
          <w:i w:val="false"/>
          <w:color w:val="000000"/>
          <w:sz w:val="28"/>
        </w:rPr>
        <w:t>
      3) денсаулық сақтау субъектісі үшін алдын ала коэффициент есептеу мынадай формула бойынша анықталады:</w:t>
      </w:r>
    </w:p>
    <w:p>
      <w:pPr>
        <w:spacing w:after="0"/>
        <w:ind w:left="0"/>
        <w:jc w:val="both"/>
      </w:pPr>
      <w:r>
        <w:rPr>
          <w:rFonts w:ascii="Times New Roman"/>
          <w:b w:val="false"/>
          <w:i w:val="false"/>
          <w:color w:val="000000"/>
          <w:sz w:val="28"/>
        </w:rPr>
        <w:t>
      КПК</w:t>
      </w:r>
      <w:r>
        <w:rPr>
          <w:rFonts w:ascii="Times New Roman"/>
          <w:b w:val="false"/>
          <w:i w:val="false"/>
          <w:color w:val="000000"/>
          <w:vertAlign w:val="subscript"/>
        </w:rPr>
        <w:t>(N)</w:t>
      </w:r>
      <w:r>
        <w:rPr>
          <w:rFonts w:ascii="Times New Roman"/>
          <w:b w:val="false"/>
          <w:i w:val="false"/>
          <w:color w:val="000000"/>
          <w:sz w:val="28"/>
        </w:rPr>
        <w:t xml:space="preserve"> = Ш</w:t>
      </w:r>
      <w:r>
        <w:rPr>
          <w:rFonts w:ascii="Times New Roman"/>
          <w:b w:val="false"/>
          <w:i w:val="false"/>
          <w:color w:val="000000"/>
          <w:vertAlign w:val="subscript"/>
        </w:rPr>
        <w:t>пайд</w:t>
      </w:r>
      <w:r>
        <w:rPr>
          <w:rFonts w:ascii="Times New Roman"/>
          <w:b w:val="false"/>
          <w:i w:val="false"/>
          <w:color w:val="000000"/>
          <w:sz w:val="28"/>
        </w:rPr>
        <w:t>/Ш</w:t>
      </w:r>
      <w:r>
        <w:rPr>
          <w:rFonts w:ascii="Times New Roman"/>
          <w:b w:val="false"/>
          <w:i w:val="false"/>
          <w:color w:val="000000"/>
          <w:vertAlign w:val="subscript"/>
        </w:rPr>
        <w:t>НШ</w:t>
      </w:r>
      <w:r>
        <w:rPr>
          <w:rFonts w:ascii="Times New Roman"/>
          <w:b w:val="false"/>
          <w:i w:val="false"/>
          <w:color w:val="000000"/>
          <w:sz w:val="28"/>
        </w:rPr>
        <w:t xml:space="preserve"> , мұнда</w:t>
      </w:r>
    </w:p>
    <w:p>
      <w:pPr>
        <w:spacing w:after="0"/>
        <w:ind w:left="0"/>
        <w:jc w:val="both"/>
      </w:pPr>
      <w:r>
        <w:rPr>
          <w:rFonts w:ascii="Times New Roman"/>
          <w:b w:val="false"/>
          <w:i w:val="false"/>
          <w:color w:val="000000"/>
          <w:sz w:val="28"/>
        </w:rPr>
        <w:t>
      КПК</w:t>
      </w:r>
      <w:r>
        <w:rPr>
          <w:rFonts w:ascii="Times New Roman"/>
          <w:b w:val="false"/>
          <w:i w:val="false"/>
          <w:color w:val="000000"/>
          <w:vertAlign w:val="subscript"/>
        </w:rPr>
        <w:t>(N)</w:t>
      </w:r>
      <w:r>
        <w:rPr>
          <w:rFonts w:ascii="Times New Roman"/>
          <w:b w:val="false"/>
          <w:i w:val="false"/>
          <w:color w:val="000000"/>
          <w:sz w:val="28"/>
        </w:rPr>
        <w:t xml:space="preserve"> - алдын ала коэффициент;</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пайд</w:t>
      </w:r>
      <w:r>
        <w:rPr>
          <w:rFonts w:ascii="Times New Roman"/>
          <w:b w:val="false"/>
          <w:i w:val="false"/>
          <w:color w:val="000000"/>
          <w:sz w:val="28"/>
        </w:rPr>
        <w:t xml:space="preserve"> - осы Әдістеменің 3-тармағына және 71-тармағының 2) тармақшасына сәйкес анықталатын медициналық ұйымның пайдалану шығыстарының жиынтығы;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нш</w:t>
      </w:r>
      <w:r>
        <w:rPr>
          <w:rFonts w:ascii="Times New Roman"/>
          <w:b w:val="false"/>
          <w:i w:val="false"/>
          <w:color w:val="000000"/>
          <w:sz w:val="28"/>
        </w:rPr>
        <w:t xml:space="preserve"> - осы Алгоритмнің 3-тармағына және 71-тармағының 1) және 2) тармақшаларына сәйкес анықталатын медициналық ұйымның нақты шығыстарының жиынтығы.</w:t>
      </w:r>
    </w:p>
    <w:p>
      <w:pPr>
        <w:spacing w:after="0"/>
        <w:ind w:left="0"/>
        <w:jc w:val="both"/>
      </w:pPr>
      <w:r>
        <w:rPr>
          <w:rFonts w:ascii="Times New Roman"/>
          <w:b w:val="false"/>
          <w:i w:val="false"/>
          <w:color w:val="000000"/>
          <w:sz w:val="28"/>
        </w:rPr>
        <w:t>
      73. Уәкілетті орган айқындаған ұйым МЖӘ жобасын іске асыру шеңберінде пайдалануға енгізілген денсаулық сақтау субъектісі үшін түзету коэффициентін мынадай түрде жүргізеді:</w:t>
      </w:r>
    </w:p>
    <w:p>
      <w:pPr>
        <w:spacing w:after="0"/>
        <w:ind w:left="0"/>
        <w:jc w:val="both"/>
      </w:pPr>
      <w:r>
        <w:rPr>
          <w:rFonts w:ascii="Times New Roman"/>
          <w:b w:val="false"/>
          <w:i w:val="false"/>
          <w:color w:val="000000"/>
          <w:sz w:val="28"/>
        </w:rPr>
        <w:t>
      1) денсаулық сақтау субъектілері үшін алынған алдын ала коэффициенттердің есептері негізінде мынадай формула бойынша және осы Әдістемеге 5-қосымшаның негізінде МЖӘ субъектілері үшін түзету коэффициентін есептеуді жүргізеді: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(Кпк1+Кпк2+Кпк3+⋯+Кпк(N))/N ,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МЖӘ субъектілері үшін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xml:space="preserve"> және К</w:t>
      </w:r>
      <w:r>
        <w:rPr>
          <w:rFonts w:ascii="Times New Roman"/>
          <w:b w:val="false"/>
          <w:i w:val="false"/>
          <w:color w:val="000000"/>
          <w:vertAlign w:val="subscript"/>
        </w:rPr>
        <w:t>ПКN</w:t>
      </w:r>
      <w:r>
        <w:rPr>
          <w:rFonts w:ascii="Times New Roman"/>
          <w:b w:val="false"/>
          <w:i w:val="false"/>
          <w:color w:val="000000"/>
          <w:sz w:val="28"/>
        </w:rPr>
        <w:t xml:space="preserve"> - осы Алгоритмнің 72-тармағының 3) тармақшасы негізінде әрбiр денсаулық сақтау субъектiсi үшiн есептелген алдын ала коэффициент.</w:t>
      </w:r>
    </w:p>
    <w:p>
      <w:pPr>
        <w:spacing w:after="0"/>
        <w:ind w:left="0"/>
        <w:jc w:val="both"/>
      </w:pPr>
      <w:r>
        <w:rPr>
          <w:rFonts w:ascii="Times New Roman"/>
          <w:b w:val="false"/>
          <w:i w:val="false"/>
          <w:color w:val="000000"/>
          <w:sz w:val="28"/>
        </w:rPr>
        <w:t>
      2) есептелген МЖӘ субъектілері үшін түзету коэффициенті МЖӘ жобасының шеңберіңде жұмыс істейтін денсаулық сақтау субъектісіне қолданылады;</w:t>
      </w:r>
    </w:p>
    <w:p>
      <w:pPr>
        <w:spacing w:after="0"/>
        <w:ind w:left="0"/>
        <w:jc w:val="both"/>
      </w:pPr>
      <w:r>
        <w:rPr>
          <w:rFonts w:ascii="Times New Roman"/>
          <w:b w:val="false"/>
          <w:i w:val="false"/>
          <w:color w:val="000000"/>
          <w:sz w:val="28"/>
        </w:rPr>
        <w:t>
      3) МЖӘ субъектілері үшін түзету коэффициенті үтірден кейін төртінші таңбаға дейін дөңгелектенеді;</w:t>
      </w:r>
    </w:p>
    <w:p>
      <w:pPr>
        <w:spacing w:after="0"/>
        <w:ind w:left="0"/>
        <w:jc w:val="both"/>
      </w:pPr>
      <w:r>
        <w:rPr>
          <w:rFonts w:ascii="Times New Roman"/>
          <w:b w:val="false"/>
          <w:i w:val="false"/>
          <w:color w:val="000000"/>
          <w:sz w:val="28"/>
        </w:rPr>
        <w:t>
      4) осы Алгоритмнің негізінде әрбір жаңа МЖӘ жобасы үшін өзінің жеке түзету коэффициенті есептеледі.</w:t>
      </w:r>
    </w:p>
    <w:p>
      <w:pPr>
        <w:spacing w:after="0"/>
        <w:ind w:left="0"/>
        <w:jc w:val="both"/>
      </w:pPr>
      <w:r>
        <w:rPr>
          <w:rFonts w:ascii="Times New Roman"/>
          <w:b w:val="false"/>
          <w:i w:val="false"/>
          <w:color w:val="000000"/>
          <w:sz w:val="28"/>
        </w:rPr>
        <w:t>
      74. МЖӘ субъектілері үшін түзету коэффициентін ескере отырып, ТМККК және/немесе МӘМС шеңберінде көрсетілетін медициналық қызмет тарифінің сомасын бөлу мынадай түрде жүзеге асырылады:</w:t>
      </w:r>
    </w:p>
    <w:bookmarkStart w:name="z206" w:id="314"/>
    <w:p>
      <w:pPr>
        <w:spacing w:after="0"/>
        <w:ind w:left="0"/>
        <w:jc w:val="both"/>
      </w:pPr>
      <w:r>
        <w:rPr>
          <w:rFonts w:ascii="Times New Roman"/>
          <w:b w:val="false"/>
          <w:i w:val="false"/>
          <w:color w:val="000000"/>
          <w:sz w:val="28"/>
        </w:rPr>
        <w:t>
      1) осы Алгоритмнің 73-тармағына сәйкес есептелген ТМККК және/немесе МӘМС шеңберінде көрсетілетін медициналық қызметтерге арналған тарифтің сомасы бекітілген МЖӘ субъектілері үшін түзету коэффициентіне (К</w:t>
      </w:r>
      <w:r>
        <w:rPr>
          <w:rFonts w:ascii="Times New Roman"/>
          <w:b w:val="false"/>
          <w:i w:val="false"/>
          <w:color w:val="000000"/>
          <w:vertAlign w:val="subscript"/>
        </w:rPr>
        <w:t>П</w:t>
      </w:r>
      <w:r>
        <w:rPr>
          <w:rFonts w:ascii="Times New Roman"/>
          <w:b w:val="false"/>
          <w:i w:val="false"/>
          <w:color w:val="000000"/>
          <w:sz w:val="28"/>
        </w:rPr>
        <w:t>) көбейтіледі. Нәтижесінде алынған сома жеке әріптеске келтірілген пайдалану (операциялық) шығыстар есебінен (ішінара немесе толық) төленетін сома болып табылады;</w:t>
      </w:r>
    </w:p>
    <w:bookmarkEnd w:id="314"/>
    <w:bookmarkStart w:name="z207" w:id="315"/>
    <w:p>
      <w:pPr>
        <w:spacing w:after="0"/>
        <w:ind w:left="0"/>
        <w:jc w:val="both"/>
      </w:pPr>
      <w:r>
        <w:rPr>
          <w:rFonts w:ascii="Times New Roman"/>
          <w:b w:val="false"/>
          <w:i w:val="false"/>
          <w:color w:val="000000"/>
          <w:sz w:val="28"/>
        </w:rPr>
        <w:t>
      2) осы Алгоритмнің 76-тармағының 1) тармақшасына сәйкес жеке әріптеске төленуге жататын пайдалану шығындарының үлесін шегеріп тастағанда ТМККК және/немесе МӘМС шеңберінде көрсететін медициналық қызметтерге арналған тарифтің сомасы, денсаулық сақтау субъектісіне қолданыстағы рәсімдер мен қағидалар шеңберінде медициналық қамтамасыз ету үшін келтірілген шығындар есебінен өтеледі.</w:t>
      </w:r>
    </w:p>
    <w:bookmarkEnd w:id="315"/>
    <w:bookmarkStart w:name="z208" w:id="316"/>
    <w:p>
      <w:pPr>
        <w:spacing w:after="0"/>
        <w:ind w:left="0"/>
        <w:jc w:val="both"/>
      </w:pPr>
      <w:r>
        <w:rPr>
          <w:rFonts w:ascii="Times New Roman"/>
          <w:b w:val="false"/>
          <w:i w:val="false"/>
          <w:color w:val="000000"/>
          <w:sz w:val="28"/>
        </w:rPr>
        <w:t>
      75. МЖӘ субъектілері үшін түзету коэффициентін бекіту мынадай түрде жүзеге асырылады:</w:t>
      </w:r>
    </w:p>
    <w:bookmarkEnd w:id="316"/>
    <w:bookmarkStart w:name="z209" w:id="317"/>
    <w:p>
      <w:pPr>
        <w:spacing w:after="0"/>
        <w:ind w:left="0"/>
        <w:jc w:val="both"/>
      </w:pPr>
      <w:r>
        <w:rPr>
          <w:rFonts w:ascii="Times New Roman"/>
          <w:b w:val="false"/>
          <w:i w:val="false"/>
          <w:color w:val="000000"/>
          <w:sz w:val="28"/>
        </w:rPr>
        <w:t>
      1) МЖӘ жобасын іске асыру шеңберінде пайдалануға енгізілген денсаулық сақтау субъектісі үшін есептелген түзету коэффициенті уәкілетті орган айқындаған ұйымда бекітеді;</w:t>
      </w:r>
    </w:p>
    <w:bookmarkEnd w:id="317"/>
    <w:bookmarkStart w:name="z210" w:id="318"/>
    <w:p>
      <w:pPr>
        <w:spacing w:after="0"/>
        <w:ind w:left="0"/>
        <w:jc w:val="both"/>
      </w:pPr>
      <w:r>
        <w:rPr>
          <w:rFonts w:ascii="Times New Roman"/>
          <w:b w:val="false"/>
          <w:i w:val="false"/>
          <w:color w:val="000000"/>
          <w:sz w:val="28"/>
        </w:rPr>
        <w:t>
      2) МЖӘ субъектілері үшін түзету коэффициентін қайта қарау тараптардың келісімімен, бірақ жылына бір реттен артық емес қайта есептелуге және бекітілуге жатады.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Амбулаториялық-емханалық көмектің кешенді жан басына шаққандағы нормативін</w:t>
      </w:r>
      <w:r>
        <w:br/>
      </w:r>
      <w:r>
        <w:rPr>
          <w:rFonts w:ascii="Times New Roman"/>
          <w:b/>
          <w:i w:val="false"/>
          <w:color w:val="000000"/>
        </w:rPr>
        <w:t>есептеудің кешенді формуласы</w:t>
      </w:r>
    </w:p>
    <w:bookmarkStart w:name="z333" w:id="319"/>
    <w:p>
      <w:pPr>
        <w:spacing w:after="0"/>
        <w:ind w:left="0"/>
        <w:jc w:val="both"/>
      </w:pPr>
      <w:r>
        <w:rPr>
          <w:rFonts w:ascii="Times New Roman"/>
          <w:b w:val="false"/>
          <w:i w:val="false"/>
          <w:color w:val="000000"/>
          <w:sz w:val="28"/>
        </w:rPr>
        <w:t>
      1. МСАК субъектісіне "БХТ" АЖ-да тіркелген бір бекітілген адамға арналған МСАК кешенді жан басына шаққандағы нормативінің кепілдік берілген компонентін айына есептеу кешенді формула бойынша жүзеге асырылады:</w:t>
      </w:r>
    </w:p>
    <w:bookmarkEnd w:id="319"/>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кепілМСАК</w:t>
      </w: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х ЖКТ</w:t>
      </w:r>
      <w:r>
        <w:rPr>
          <w:rFonts w:ascii="Times New Roman"/>
          <w:b w:val="false"/>
          <w:i w:val="false"/>
          <w:color w:val="000000"/>
          <w:vertAlign w:val="subscript"/>
        </w:rPr>
        <w:t>МСАК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тығыз.қала</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тығыз.ауыл</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тығыз.обл</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осы қосымшаның 2-тармағына сәйкес формула бойынша анықталатын МСАК субъектілері үшін Кодекстің 23-бабы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түзету коэффициенттерін есепке алмай бекіткен, айына "БХТ" АЖ-да алдағы қаржы жылына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 k/n</w:t>
      </w:r>
      <w:r>
        <w:rPr>
          <w:rFonts w:ascii="Times New Roman"/>
          <w:b w:val="false"/>
          <w:i w:val="false"/>
          <w:color w:val="000000"/>
          <w:sz w:val="28"/>
        </w:rPr>
        <w:t xml:space="preserve">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Ктығыз.өңір = 1 +С х ТҚР.орта халық / Тобл.халық,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ҚР/орташ.</w:t>
      </w:r>
      <w:r>
        <w:rPr>
          <w:rFonts w:ascii="Times New Roman"/>
          <w:b w:val="false"/>
          <w:i w:val="false"/>
          <w:color w:val="000000"/>
          <w:sz w:val="28"/>
        </w:rPr>
        <w:t>)/ К</w:t>
      </w:r>
      <w:r>
        <w:rPr>
          <w:rFonts w:ascii="Times New Roman"/>
          <w:b w:val="false"/>
          <w:i w:val="false"/>
          <w:color w:val="000000"/>
          <w:vertAlign w:val="subscript"/>
        </w:rPr>
        <w:t>ҚР/орташ.,</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ҚР/орташ.</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облыстар үшін ауылдық жерлердегі жұмыс үшін үстемеақыны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 - осы аудан немесе ауыл бойынша "БХТ" АЖ - да тіркелген, СК көрсететін ауыл субъектісіне бекітілген халықтың саны (бұдан әрі-ауыл субъектісіне бекітілген халықтың саны).</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w:t>
      </w:r>
      <w:r>
        <w:rPr>
          <w:rFonts w:ascii="Times New Roman"/>
          <w:b w:val="false"/>
          <w:i w:val="false"/>
          <w:color w:val="000000"/>
          <w:vertAlign w:val="subscript"/>
        </w:rPr>
        <w:t>мсак</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мсак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медициналық-санитариялық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ССЯП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31.12.2019 </w:t>
      </w:r>
      <w:r>
        <w:rPr>
          <w:rFonts w:ascii="Times New Roman"/>
          <w:b w:val="false"/>
          <w:i w:val="false"/>
          <w:color w:val="000000"/>
          <w:sz w:val="28"/>
        </w:rPr>
        <w:t>№ ҚР ДСМ-157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нормативін есептеудің</w:t>
            </w:r>
            <w:r>
              <w:br/>
            </w:r>
            <w:r>
              <w:rPr>
                <w:rFonts w:ascii="Times New Roman"/>
                <w:b w:val="false"/>
                <w:i w:val="false"/>
                <w:color w:val="000000"/>
                <w:sz w:val="20"/>
              </w:rPr>
              <w:t>кешенді формуласына кесте</w:t>
            </w:r>
          </w:p>
        </w:tc>
      </w:tr>
    </w:tbl>
    <w:p>
      <w:pPr>
        <w:spacing w:after="0"/>
        <w:ind w:left="0"/>
        <w:jc w:val="left"/>
      </w:pPr>
      <w:r>
        <w:rPr>
          <w:rFonts w:ascii="Times New Roman"/>
          <w:b/>
          <w:i w:val="false"/>
          <w:color w:val="000000"/>
        </w:rPr>
        <w:t xml:space="preserve"> Жыныстық-жастық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түзету коэффициенттері</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340" w:id="320"/>
    <w:p>
      <w:pPr>
        <w:spacing w:after="0"/>
        <w:ind w:left="0"/>
        <w:jc w:val="left"/>
      </w:pPr>
      <w:r>
        <w:rPr>
          <w:rFonts w:ascii="Times New Roman"/>
          <w:b/>
          <w:i w:val="false"/>
          <w:color w:val="000000"/>
        </w:rPr>
        <w:t xml:space="preserve"> Амбулаториялық-емханалық көмектің кешенді жан басына шаққандағы</w:t>
      </w:r>
      <w:r>
        <w:br/>
      </w:r>
      <w:r>
        <w:rPr>
          <w:rFonts w:ascii="Times New Roman"/>
          <w:b/>
          <w:i w:val="false"/>
          <w:color w:val="000000"/>
        </w:rPr>
        <w:t>ынталандырушы компонентін есептеудің кешенді формуласы</w:t>
      </w:r>
    </w:p>
    <w:bookmarkEnd w:id="320"/>
    <w:bookmarkStart w:name="z341" w:id="321"/>
    <w:p>
      <w:pPr>
        <w:spacing w:after="0"/>
        <w:ind w:left="0"/>
        <w:jc w:val="both"/>
      </w:pPr>
      <w:r>
        <w:rPr>
          <w:rFonts w:ascii="Times New Roman"/>
          <w:b w:val="false"/>
          <w:i w:val="false"/>
          <w:color w:val="000000"/>
          <w:sz w:val="28"/>
        </w:rPr>
        <w:t>
      1. ЖБНЫК-ны есептеу реттілікпен мынадай тәртіппен жүзеге асырылады:</w:t>
      </w:r>
    </w:p>
    <w:bookmarkEnd w:id="321"/>
    <w:p>
      <w:pPr>
        <w:spacing w:after="0"/>
        <w:ind w:left="0"/>
        <w:jc w:val="both"/>
      </w:pPr>
      <w:r>
        <w:rPr>
          <w:rFonts w:ascii="Times New Roman"/>
          <w:b w:val="false"/>
          <w:i w:val="false"/>
          <w:color w:val="000000"/>
          <w:sz w:val="28"/>
        </w:rPr>
        <w:t>
      1-қадам: республика деңгейінде айына бір тұрғынға есептегендегі ЖБНЫК-ның жоспарлы сомасын айқындау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4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43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w:t>
      </w:r>
      <w:r>
        <w:rPr>
          <w:rFonts w:ascii="Times New Roman"/>
          <w:b w:val="false"/>
          <w:i w:val="false"/>
          <w:color w:val="000000"/>
          <w:sz w:val="28"/>
        </w:rPr>
        <w:t xml:space="preserve"> </w:t>
      </w:r>
      <w:r>
        <w:rPr>
          <w:rFonts w:ascii="Times New Roman"/>
          <w:b w:val="false"/>
          <w:i w:val="false"/>
          <w:color w:val="000000"/>
          <w:vertAlign w:val="subscript"/>
        </w:rPr>
        <w:t>қр</w:t>
      </w:r>
      <w:r>
        <w:rPr>
          <w:rFonts w:ascii="Times New Roman"/>
          <w:b w:val="false"/>
          <w:i w:val="false"/>
          <w:color w:val="000000"/>
          <w:sz w:val="28"/>
        </w:rPr>
        <w:t xml:space="preserve"> – республика бойынша ЖБНЫК-ны қаржыландырудың жылдық көлемі;</w:t>
      </w:r>
    </w:p>
    <w:p>
      <w:pPr>
        <w:spacing w:after="0"/>
        <w:ind w:left="0"/>
        <w:jc w:val="both"/>
      </w:pPr>
      <w:r>
        <w:rPr>
          <w:rFonts w:ascii="Times New Roman"/>
          <w:b w:val="false"/>
          <w:i w:val="false"/>
          <w:color w:val="000000"/>
          <w:sz w:val="28"/>
        </w:rPr>
        <w:t>
      Сқр_хал. – алдағы қаржы жылына арналған қаржыландыруды есептеу үшін пайдаланылатын айдың күнінде Статистика комитетінің деректері бойынша "БХТ" АЖ-да тіркелген халық санының деректеріне немесе "БХТ" АЖ-ның деректеріне сәйкес түзетілуі тиіс республика бойынша халық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жбнык_қр</w:t>
      </w:r>
      <w:r>
        <w:rPr>
          <w:rFonts w:ascii="Times New Roman"/>
          <w:b w:val="false"/>
          <w:i w:val="false"/>
          <w:color w:val="000000"/>
          <w:sz w:val="28"/>
        </w:rPr>
        <w:t xml:space="preserve"> – 100 теңгеге тең 1 тұрғынға ЖБНЫК тіркелген мәні;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sz w:val="28"/>
        </w:rPr>
        <w:t xml:space="preserve"> – ЖБНЫК сомаларын төлеу жүзеге асырылатын жоспарлы қаржы жылындағы айлардың саны.</w:t>
      </w:r>
    </w:p>
    <w:p>
      <w:pPr>
        <w:spacing w:after="0"/>
        <w:ind w:left="0"/>
        <w:jc w:val="both"/>
      </w:pPr>
      <w:r>
        <w:rPr>
          <w:rFonts w:ascii="Times New Roman"/>
          <w:b w:val="false"/>
          <w:i w:val="false"/>
          <w:color w:val="000000"/>
          <w:sz w:val="28"/>
        </w:rPr>
        <w:t>
      2-қадам: өңір бойынша ЖБНЫК-ны қаржыландырудың жоспарлы жылдық көлемін айқындау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19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өңір</w:t>
      </w:r>
      <w:r>
        <w:rPr>
          <w:rFonts w:ascii="Times New Roman"/>
          <w:b w:val="false"/>
          <w:i w:val="false"/>
          <w:color w:val="000000"/>
          <w:sz w:val="28"/>
        </w:rPr>
        <w:t>.</w:t>
      </w:r>
      <w:r>
        <w:rPr>
          <w:rFonts w:ascii="Times New Roman"/>
          <w:b w:val="false"/>
          <w:i w:val="false"/>
          <w:color w:val="000000"/>
          <w:vertAlign w:val="subscript"/>
        </w:rPr>
        <w:t>жбнык</w:t>
      </w:r>
      <w:r>
        <w:rPr>
          <w:rFonts w:ascii="Times New Roman"/>
          <w:b w:val="false"/>
          <w:i w:val="false"/>
          <w:color w:val="000000"/>
          <w:sz w:val="28"/>
        </w:rPr>
        <w:t xml:space="preserve"> – өңір бойынша ЖБНЫК-ны қаржыландырудың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өңір.хал</w:t>
      </w:r>
      <w:r>
        <w:rPr>
          <w:rFonts w:ascii="Times New Roman"/>
          <w:b w:val="false"/>
          <w:i w:val="false"/>
          <w:color w:val="000000"/>
          <w:sz w:val="28"/>
        </w:rPr>
        <w:t>. – ағымдағы қаржы жылындағы бюджетті есептеу үшін пайдаланылатын, "БХТ" АЖ-да тіркелген, өңір бойынша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100 теңгеге тең 1 тұрғынға ЖБНЫК тіркелген мәні;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sz w:val="28"/>
        </w:rPr>
        <w:t xml:space="preserve"> – ЖБНЫК-ны есептеу үшін жоспарлы қаржы жылындағы айлардың саны.</w:t>
      </w:r>
    </w:p>
    <w:p>
      <w:pPr>
        <w:spacing w:after="0"/>
        <w:ind w:left="0"/>
        <w:jc w:val="both"/>
      </w:pPr>
      <w:r>
        <w:rPr>
          <w:rFonts w:ascii="Times New Roman"/>
          <w:b w:val="false"/>
          <w:i w:val="false"/>
          <w:color w:val="000000"/>
          <w:sz w:val="28"/>
        </w:rPr>
        <w:t>
      Айына өңір бойынша ЖБНЫК-ны қаржыландыру көлемі ЖБНЫК-ны есептеу үшін жоспарлы қаржы жылындағы айлардың санына бөлу арқылы айқындалады (Vөңір жбнык./ай).</w:t>
      </w:r>
    </w:p>
    <w:p>
      <w:pPr>
        <w:spacing w:after="0"/>
        <w:ind w:left="0"/>
        <w:jc w:val="both"/>
      </w:pPr>
      <w:r>
        <w:rPr>
          <w:rFonts w:ascii="Times New Roman"/>
          <w:b w:val="false"/>
          <w:i w:val="false"/>
          <w:color w:val="000000"/>
          <w:sz w:val="28"/>
        </w:rPr>
        <w:t>
      3-қадам: МСАК субъектісі үшін ЖБНЫК-ны қаржыландырудың жоспарлы жылдық көлемін айқындау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13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w:t>
      </w:r>
      <w:r>
        <w:rPr>
          <w:rFonts w:ascii="Times New Roman"/>
          <w:b w:val="false"/>
          <w:i w:val="false"/>
          <w:color w:val="000000"/>
          <w:sz w:val="28"/>
        </w:rPr>
        <w:t xml:space="preserve"> </w:t>
      </w:r>
      <w:r>
        <w:rPr>
          <w:rFonts w:ascii="Times New Roman"/>
          <w:b w:val="false"/>
          <w:i w:val="false"/>
          <w:color w:val="000000"/>
          <w:vertAlign w:val="subscript"/>
        </w:rPr>
        <w:t>мұ жоспар</w:t>
      </w:r>
      <w:r>
        <w:rPr>
          <w:rFonts w:ascii="Times New Roman"/>
          <w:b w:val="false"/>
          <w:i w:val="false"/>
          <w:color w:val="000000"/>
          <w:sz w:val="28"/>
        </w:rPr>
        <w:t xml:space="preserve"> – МСАК субъектісінің ЖБНЫК-ны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халықты еркін бекіту науқанының нәтижелері бойынша немесе алдағы қаржы жылына арналған қаржыландыру көлемін есептеу үшін пайдаланылатын айдың күніндегі ахуал бойынша "БХТ" АЖ-да тіркелген, МСАК субъектісіне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100 теңгеге тең 1 тұрғынға ЖБНЫК тіркелген мәні;</w:t>
      </w:r>
    </w:p>
    <w:p>
      <w:pPr>
        <w:spacing w:after="0"/>
        <w:ind w:left="0"/>
        <w:jc w:val="both"/>
      </w:pPr>
      <w:r>
        <w:rPr>
          <w:rFonts w:ascii="Times New Roman"/>
          <w:b w:val="false"/>
          <w:i w:val="false"/>
          <w:color w:val="000000"/>
          <w:sz w:val="28"/>
        </w:rPr>
        <w:t>
      Кмұ – 1,0-ге тең, ТМККК шеңберінде МСАК қызметтерін көрсету кешенділігіне МСАК-тың нақты субъектісінің сәйкес келу коэффициенті;</w:t>
      </w:r>
    </w:p>
    <w:p>
      <w:pPr>
        <w:spacing w:after="0"/>
        <w:ind w:left="0"/>
        <w:jc w:val="both"/>
      </w:pPr>
      <w:r>
        <w:rPr>
          <w:rFonts w:ascii="Times New Roman"/>
          <w:b w:val="false"/>
          <w:i w:val="false"/>
          <w:color w:val="000000"/>
          <w:sz w:val="28"/>
        </w:rPr>
        <w:t>
      m – ЖБНЫК сомаларын төлеу жүзеге асырылатын жоспарлы қаржы жылындағы айлардың саны.</w:t>
      </w:r>
    </w:p>
    <w:p>
      <w:pPr>
        <w:spacing w:after="0"/>
        <w:ind w:left="0"/>
        <w:jc w:val="both"/>
      </w:pPr>
      <w:r>
        <w:rPr>
          <w:rFonts w:ascii="Times New Roman"/>
          <w:b w:val="false"/>
          <w:i w:val="false"/>
          <w:color w:val="000000"/>
          <w:sz w:val="28"/>
        </w:rPr>
        <w:t>
      Айына МСАК субъектісі бойынша ЖБНЫК-ны қаржыландырудың жоспарлы көлемі ЖБНЫК-ны есептеу үшін жоспарлы қаржы жылындағы айлардың санына бөлу арқылы айқындалады.</w:t>
      </w:r>
    </w:p>
    <w:p>
      <w:pPr>
        <w:spacing w:after="0"/>
        <w:ind w:left="0"/>
        <w:jc w:val="both"/>
      </w:pPr>
      <w:r>
        <w:rPr>
          <w:rFonts w:ascii="Times New Roman"/>
          <w:b w:val="false"/>
          <w:i w:val="false"/>
          <w:color w:val="000000"/>
          <w:sz w:val="28"/>
        </w:rPr>
        <w:t>
      4-қадам: есепті кезеңдегі МСАК субъектісінің деңгейіне дейін МСАК субъектісі жұмысының қол жеткізілген түпкілікті нәтижесі үшін ЖБНЫК сомасын есептеу төрт кезеңде жүзеге асырылады:</w:t>
      </w:r>
    </w:p>
    <w:p>
      <w:pPr>
        <w:spacing w:after="0"/>
        <w:ind w:left="0"/>
        <w:jc w:val="both"/>
      </w:pPr>
      <w:r>
        <w:rPr>
          <w:rFonts w:ascii="Times New Roman"/>
          <w:b w:val="false"/>
          <w:i w:val="false"/>
          <w:color w:val="000000"/>
          <w:sz w:val="28"/>
        </w:rPr>
        <w:t>
      1-кезең: МСАК субъектісінің есепті кезеңдегі түпкілікті нәтиже индикаторларының нысаналы мәніне қол жеткізуін бағалау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ИКК):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МСАК субъектісі жұмысының қол жеткізілген түпкілікті нәтижелерін бағалау индикаторларының (бұдан әрі – түпкілікті нәтиже индикаторы) нысаналы мәнін айқындау мынадай формула бойынша жүзеге асырылады:</w:t>
      </w:r>
    </w:p>
    <w:p>
      <w:pPr>
        <w:spacing w:after="0"/>
        <w:ind w:left="0"/>
        <w:jc w:val="both"/>
      </w:pPr>
      <w:r>
        <w:rPr>
          <w:rFonts w:ascii="Times New Roman"/>
          <w:b w:val="false"/>
          <w:i w:val="false"/>
          <w:color w:val="000000"/>
          <w:sz w:val="28"/>
        </w:rPr>
        <w:t>
      М = Ид – Ид х N, мұнда:</w:t>
      </w:r>
    </w:p>
    <w:p>
      <w:pPr>
        <w:spacing w:after="0"/>
        <w:ind w:left="0"/>
        <w:jc w:val="both"/>
      </w:pPr>
      <w:r>
        <w:rPr>
          <w:rFonts w:ascii="Times New Roman"/>
          <w:b w:val="false"/>
          <w:i w:val="false"/>
          <w:color w:val="000000"/>
          <w:sz w:val="28"/>
        </w:rPr>
        <w:t>
      М – есепті кезеңде қол жеткізілген түпкілікті нәтиже индикаторының нысаналы мәні;</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д</w:t>
      </w:r>
      <w:r>
        <w:rPr>
          <w:rFonts w:ascii="Times New Roman"/>
          <w:b w:val="false"/>
          <w:i w:val="false"/>
          <w:color w:val="000000"/>
          <w:sz w:val="28"/>
        </w:rPr>
        <w:t xml:space="preserve"> – өткен есепті кезеңде қол жеткізілген түпкілікті нәтиже индикаторының деңгейлес мәні өңірлермен келісім бойынша уәкілетті органмен белгіленеді және Амбулаториялық-емханалық көмектің кешенді жан басына шаққандағы нормативін есептеудің кешенді формуласына 1-кестеге (бұдан әрі – 1-кесте) сәйкес аумақтық учаскелер бейіндерінің бөлінісінде МСАК субъектілері үшін ең жоғары мүмкін балдар кестесіне сәйкес есептеу әдісі бойынша есептеледі;</w:t>
      </w:r>
    </w:p>
    <w:p>
      <w:pPr>
        <w:spacing w:after="0"/>
        <w:ind w:left="0"/>
        <w:jc w:val="both"/>
      </w:pPr>
      <w:r>
        <w:rPr>
          <w:rFonts w:ascii="Times New Roman"/>
          <w:b w:val="false"/>
          <w:i w:val="false"/>
          <w:color w:val="000000"/>
          <w:sz w:val="28"/>
        </w:rPr>
        <w:t>
      N – өңірлермен келісім бойынша уәкілетті орган белгілейтін есепті кезең қорытындысы бойынша түпкілікті нәтиже индикаторларын жақсарту жөніндегі болжалды әсер. N-ды белгілеу кезінде мыналарды есепке алу қажет:</w:t>
      </w:r>
    </w:p>
    <w:p>
      <w:pPr>
        <w:spacing w:after="0"/>
        <w:ind w:left="0"/>
        <w:jc w:val="both"/>
      </w:pPr>
      <w:r>
        <w:rPr>
          <w:rFonts w:ascii="Times New Roman"/>
          <w:b w:val="false"/>
          <w:i w:val="false"/>
          <w:color w:val="000000"/>
          <w:sz w:val="28"/>
        </w:rPr>
        <w:t>
      1) егер N түпкілікті нәтиже индикаторының деңгейлес мәнінің төмендеуін белгілесе, онда N оң мәнде қолданылады (N</w:t>
      </w:r>
      <w:r>
        <w:rPr>
          <w:rFonts w:ascii="Times New Roman"/>
          <w:b w:val="false"/>
          <w:i w:val="false"/>
          <w:color w:val="000000"/>
          <w:vertAlign w:val="subscript"/>
        </w:rPr>
        <w:t>төмен</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N түпкілікті нәтиже индикаторы мәнінің ұлғаюын белгілесе, онда N теріс мәнде қолданылады (N</w:t>
      </w:r>
      <w:r>
        <w:rPr>
          <w:rFonts w:ascii="Times New Roman"/>
          <w:b w:val="false"/>
          <w:i w:val="false"/>
          <w:color w:val="000000"/>
          <w:vertAlign w:val="subscript"/>
        </w:rPr>
        <w:t>жоғар</w:t>
      </w:r>
      <w:r>
        <w:rPr>
          <w:rFonts w:ascii="Times New Roman"/>
          <w:b w:val="false"/>
          <w:i w:val="false"/>
          <w:color w:val="000000"/>
          <w:sz w:val="28"/>
        </w:rPr>
        <w:t>);</w:t>
      </w:r>
    </w:p>
    <w:p>
      <w:pPr>
        <w:spacing w:after="0"/>
        <w:ind w:left="0"/>
        <w:jc w:val="both"/>
      </w:pPr>
      <w:r>
        <w:rPr>
          <w:rFonts w:ascii="Times New Roman"/>
          <w:b w:val="false"/>
          <w:i w:val="false"/>
          <w:color w:val="000000"/>
          <w:sz w:val="28"/>
        </w:rPr>
        <w:t>
      3) егер түпкілікті нәтиже индикаторының нысаналы мәніне белгілі бір мәнде қол жеткізілуі тиіс болса, онда М = N.</w:t>
      </w:r>
    </w:p>
    <w:p>
      <w:pPr>
        <w:spacing w:after="0"/>
        <w:ind w:left="0"/>
        <w:jc w:val="both"/>
      </w:pPr>
      <w:r>
        <w:rPr>
          <w:rFonts w:ascii="Times New Roman"/>
          <w:b w:val="false"/>
          <w:i w:val="false"/>
          <w:color w:val="000000"/>
          <w:sz w:val="28"/>
        </w:rPr>
        <w:t>
      Есепті кезеңдегі МСАК субъектісі жұмысының қол жеткізілген түпкілікті нәтижелерін бағалау индикаторларының ағымдағы мәнін айқындау мынадай тәртіппен жүзеге асырылады:</w:t>
      </w:r>
    </w:p>
    <w:p>
      <w:pPr>
        <w:spacing w:after="0"/>
        <w:ind w:left="0"/>
        <w:jc w:val="both"/>
      </w:pPr>
      <w:r>
        <w:rPr>
          <w:rFonts w:ascii="Times New Roman"/>
          <w:b w:val="false"/>
          <w:i w:val="false"/>
          <w:color w:val="000000"/>
          <w:sz w:val="28"/>
        </w:rPr>
        <w:t>
      1) "Медициналық-санитариялық алғашқы көмек тарифіне қосымша компонент" (бұдан әрі – "ЖБНҚК" АЖ) ақпараттық жүйесінде түпкілікті нәтиже индикаторларын қалыптастыру:</w:t>
      </w:r>
    </w:p>
    <w:p>
      <w:pPr>
        <w:spacing w:after="0"/>
        <w:ind w:left="0"/>
        <w:jc w:val="both"/>
      </w:pPr>
      <w:r>
        <w:rPr>
          <w:rFonts w:ascii="Times New Roman"/>
          <w:b w:val="false"/>
          <w:i w:val="false"/>
          <w:color w:val="000000"/>
          <w:sz w:val="28"/>
        </w:rPr>
        <w:t>
      Амбулаториялық-емханалық көмектің кешенді жан басына шаққандағы нормативін есептеудің кешенді формуласына 2-кестеге (бұдан әрі – 2-кесте) сәйкес медициналық-санитариялық алғашқы көрсететін денсаулық сақтау субъектілері жұмысының қол жеткізілген нәтижелерін бағалау индикаторына сәйкес "БХТ", "ОНЭТ", "Медициналық қызметтердің сапасын басқару жүйесі", "Диспансерлік науқастардың электрондық тіркелімі" және (немесе) "Туберкулезбен ауыратын науқастардың ұлттық тіркелімі" ақпараттық жүйелері дерекқорларының (бұдан әрі – дерекқор), сондай-ақ медициналық қызметтер көрсету саласындағы мемлекеттік бақылау нәтижесінің негізінде;</w:t>
      </w:r>
    </w:p>
    <w:p>
      <w:pPr>
        <w:spacing w:after="0"/>
        <w:ind w:left="0"/>
        <w:jc w:val="both"/>
      </w:pPr>
      <w:r>
        <w:rPr>
          <w:rFonts w:ascii="Times New Roman"/>
          <w:b w:val="false"/>
          <w:i w:val="false"/>
          <w:color w:val="000000"/>
          <w:sz w:val="28"/>
        </w:rPr>
        <w:t>
      ай сайын автоматтандырылған режімде дерекқордағы деректерді жаңартудың күн сайынғы мерзімділігімен;</w:t>
      </w:r>
    </w:p>
    <w:p>
      <w:pPr>
        <w:spacing w:after="0"/>
        <w:ind w:left="0"/>
        <w:jc w:val="both"/>
      </w:pPr>
      <w:r>
        <w:rPr>
          <w:rFonts w:ascii="Times New Roman"/>
          <w:b w:val="false"/>
          <w:i w:val="false"/>
          <w:color w:val="000000"/>
          <w:sz w:val="28"/>
        </w:rPr>
        <w:t>
      дерекқордағы деректерге сәйкес келетін толық көлемде;</w:t>
      </w:r>
    </w:p>
    <w:p>
      <w:pPr>
        <w:spacing w:after="0"/>
        <w:ind w:left="0"/>
        <w:jc w:val="both"/>
      </w:pPr>
      <w:r>
        <w:rPr>
          <w:rFonts w:ascii="Times New Roman"/>
          <w:b w:val="false"/>
          <w:i w:val="false"/>
          <w:color w:val="000000"/>
          <w:sz w:val="28"/>
        </w:rPr>
        <w:t>
      нақты жүзеге асырылады, яғни жүктелім 2-кестеде айқындалған талаптарға және Амбулаториялық-емханалық көмектің кешенді жан басына шаққандағы нормативін есептеудің кешенді формуласына 3-кестеге (бұдан әрі – 3-кесте) сәйкес медициналық-санитариялық алғашқы көрсететін ұйымы жұмысының қол жеткізілген нәтижелерін бағалау индикаторларын есептеу кезінде есепке алынатын Халықаралық аурулар жіктемесінің Кодтар тізбесіне сәйкес жүзеге асырылған;</w:t>
      </w:r>
    </w:p>
    <w:p>
      <w:pPr>
        <w:spacing w:after="0"/>
        <w:ind w:left="0"/>
        <w:jc w:val="both"/>
      </w:pPr>
      <w:r>
        <w:rPr>
          <w:rFonts w:ascii="Times New Roman"/>
          <w:b w:val="false"/>
          <w:i w:val="false"/>
          <w:color w:val="000000"/>
          <w:sz w:val="28"/>
        </w:rPr>
        <w:t>
      2) есепті кезеңдегі түпкілікті нәтиже индикаторлары бойынша ағымдағы мәнді (Иа) есептеу дерекқорлардан жүктелген деректердің негізінде "ЖБНҚК" АЖ-да автоматтандырылған режімде жүзеге асырылады және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7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2 және 3-кестелерге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2 және 3-кестелерге сәйкес айқындалған талаптарға сәйкес есепті кезеңдегі түпкілікті нәтиженің нақты индикаторын есептеу үшін бөлгіш бойынша біріктірілген сандық деректер;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2-кестеге сәйкес айқындалған түпкілікті нәтиженің нақты индикаторын есептеу бірлігінің мәні.</w:t>
      </w:r>
    </w:p>
    <w:p>
      <w:pPr>
        <w:spacing w:after="0"/>
        <w:ind w:left="0"/>
        <w:jc w:val="both"/>
      </w:pPr>
      <w:r>
        <w:rPr>
          <w:rFonts w:ascii="Times New Roman"/>
          <w:b w:val="false"/>
          <w:i w:val="false"/>
          <w:color w:val="000000"/>
          <w:sz w:val="28"/>
        </w:rPr>
        <w:t>
      "Жоқтық" деген болжалды әсері бар индикаторлар ерекше болып табылады. Осы индикаторлар үшін есепті кезеңдегі түпкілікті нәтиже индикаторлары бойынша ағымдағы мән (Иа) мынадай формула бойынша айқындалады: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2 және 3-кестелерге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Балдармен есепті кезеңдегі МСАК ұйымдары жұмысының қол жеткізілген түпкілікті нәтижесін бағалау реттілікпен мынадай тәртіппен орындалады:</w:t>
      </w:r>
    </w:p>
    <w:p>
      <w:pPr>
        <w:spacing w:after="0"/>
        <w:ind w:left="0"/>
        <w:jc w:val="both"/>
      </w:pPr>
      <w:r>
        <w:rPr>
          <w:rFonts w:ascii="Times New Roman"/>
          <w:b w:val="false"/>
          <w:i w:val="false"/>
          <w:color w:val="000000"/>
          <w:sz w:val="28"/>
        </w:rPr>
        <w:t>
      1) балдармен ең жоғары балға қатысты нысаналы мәніне қол жеткізу деңгейін көрсететін түпкілікті нәтиже индикаторының келтірілген көрсеткіші (ИКК) мынадай формула бойынша есептеледі:</w:t>
      </w:r>
    </w:p>
    <w:p>
      <w:pPr>
        <w:spacing w:after="0"/>
        <w:ind w:left="0"/>
        <w:jc w:val="both"/>
      </w:pPr>
      <w:r>
        <w:rPr>
          <w:rFonts w:ascii="Times New Roman"/>
          <w:b w:val="false"/>
          <w:i w:val="false"/>
          <w:color w:val="000000"/>
          <w:sz w:val="28"/>
        </w:rPr>
        <w:t>
      Nтөмен-дегі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 = М х ИЖК/ И</w:t>
      </w:r>
      <w:r>
        <w:rPr>
          <w:rFonts w:ascii="Times New Roman"/>
          <w:b w:val="false"/>
          <w:i w:val="false"/>
          <w:color w:val="000000"/>
          <w:vertAlign w:val="subscript"/>
        </w:rPr>
        <w:t>а</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ИКК – түпкілікті нәтиже индикаторының келтірілген көрсеткіші (бұдан әрі - нақты балл);</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ИЖК – түпкілікті нәтиженің нақты индикаторы бойынша балдың ең жоғары мәні;</w:t>
      </w:r>
    </w:p>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p>
      <w:pPr>
        <w:spacing w:after="0"/>
        <w:ind w:left="0"/>
        <w:jc w:val="both"/>
      </w:pPr>
      <w:r>
        <w:rPr>
          <w:rFonts w:ascii="Times New Roman"/>
          <w:b w:val="false"/>
          <w:i w:val="false"/>
          <w:color w:val="000000"/>
          <w:sz w:val="28"/>
        </w:rPr>
        <w:t>
      Егер ИКК ең жоғары мәннен (ИЖК) жоғары болса, онда ИКК өз ең жоғары мәнінде (ИЖК) белгіленеді;</w:t>
      </w:r>
    </w:p>
    <w:p>
      <w:pPr>
        <w:spacing w:after="0"/>
        <w:ind w:left="0"/>
        <w:jc w:val="both"/>
      </w:pPr>
      <w:r>
        <w:rPr>
          <w:rFonts w:ascii="Times New Roman"/>
          <w:b w:val="false"/>
          <w:i w:val="false"/>
          <w:color w:val="000000"/>
          <w:sz w:val="28"/>
        </w:rPr>
        <w:t>
      Nжоғар-дағы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 = И</w:t>
      </w:r>
      <w:r>
        <w:rPr>
          <w:rFonts w:ascii="Times New Roman"/>
          <w:b w:val="false"/>
          <w:i w:val="false"/>
          <w:color w:val="000000"/>
          <w:vertAlign w:val="subscript"/>
        </w:rPr>
        <w:t>а</w:t>
      </w:r>
      <w:r>
        <w:rPr>
          <w:rFonts w:ascii="Times New Roman"/>
          <w:b w:val="false"/>
          <w:i w:val="false"/>
          <w:color w:val="000000"/>
          <w:sz w:val="28"/>
        </w:rPr>
        <w:t xml:space="preserve"> х ИЖК / М, мұнда:</w:t>
      </w:r>
    </w:p>
    <w:p>
      <w:pPr>
        <w:spacing w:after="0"/>
        <w:ind w:left="0"/>
        <w:jc w:val="both"/>
      </w:pPr>
      <w:r>
        <w:rPr>
          <w:rFonts w:ascii="Times New Roman"/>
          <w:b w:val="false"/>
          <w:i w:val="false"/>
          <w:color w:val="000000"/>
          <w:sz w:val="28"/>
        </w:rPr>
        <w:t>
      Егер ИКК ең жоғары мәннен (ИЖК) жоғары болса, онда ИКК өз ең жоғары мәнінде (ИЖК) белгіленеді;</w:t>
      </w:r>
    </w:p>
    <w:p>
      <w:pPr>
        <w:spacing w:after="0"/>
        <w:ind w:left="0"/>
        <w:jc w:val="both"/>
      </w:pPr>
      <w:r>
        <w:rPr>
          <w:rFonts w:ascii="Times New Roman"/>
          <w:b w:val="false"/>
          <w:i w:val="false"/>
          <w:color w:val="000000"/>
          <w:sz w:val="28"/>
        </w:rPr>
        <w:t>
      0-ге тең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егер Иа =0 болса, онда ИКК өз ең жоғары мәнінде (ИЖК) белгіленеді;</w:t>
      </w:r>
    </w:p>
    <w:p>
      <w:pPr>
        <w:spacing w:after="0"/>
        <w:ind w:left="0"/>
        <w:jc w:val="both"/>
      </w:pPr>
      <w:r>
        <w:rPr>
          <w:rFonts w:ascii="Times New Roman"/>
          <w:b w:val="false"/>
          <w:i w:val="false"/>
          <w:color w:val="000000"/>
          <w:sz w:val="28"/>
        </w:rPr>
        <w:t>
      егер Иа &gt; 0 болса, онда ИКК 0 ретінде белгіленеді.</w:t>
      </w:r>
    </w:p>
    <w:p>
      <w:pPr>
        <w:spacing w:after="0"/>
        <w:ind w:left="0"/>
        <w:jc w:val="both"/>
      </w:pPr>
      <w:r>
        <w:rPr>
          <w:rFonts w:ascii="Times New Roman"/>
          <w:b w:val="false"/>
          <w:i w:val="false"/>
          <w:color w:val="000000"/>
          <w:sz w:val="28"/>
        </w:rPr>
        <w:t>
      Егер Nтөмен мен Nжоғар-дағы нысаналы мән (М) белгіленген түпкілікті нәтиже индикаторлары бойынша алым мен бөлгіш бойынша деректер болмаса, онда ИКК өзінің ең жоғары мәнінде (ИЖК) белгіленсін.</w:t>
      </w:r>
    </w:p>
    <w:p>
      <w:pPr>
        <w:spacing w:after="0"/>
        <w:ind w:left="0"/>
        <w:jc w:val="both"/>
      </w:pPr>
      <w:r>
        <w:rPr>
          <w:rFonts w:ascii="Times New Roman"/>
          <w:b w:val="false"/>
          <w:i w:val="false"/>
          <w:color w:val="000000"/>
          <w:sz w:val="28"/>
        </w:rPr>
        <w:t>
      2) есепті кезеңдегі түпкілікті нәтиже индикаторлары бойынша нысаналы мәнге қол жеткізуге қалалық маңызы бар МСАК субъектісі қосқан үлесінің деңгейі (М%) мынадай формула бойынша айқындалады:</w:t>
      </w:r>
    </w:p>
    <w:p>
      <w:pPr>
        <w:spacing w:after="0"/>
        <w:ind w:left="0"/>
        <w:jc w:val="both"/>
      </w:pPr>
      <w:r>
        <w:rPr>
          <w:rFonts w:ascii="Times New Roman"/>
          <w:b w:val="false"/>
          <w:i w:val="false"/>
          <w:color w:val="000000"/>
          <w:sz w:val="28"/>
        </w:rPr>
        <w:t xml:space="preserve">
      М%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ИКК/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Мбалл х 100, мұнда:</w:t>
      </w: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Мбалл – есепті кезеңде МСАК субъектісіне жинау қажет болған әрбір түпкілікті нәтиже индикаторы бойынша ең жоғары балдардың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ИКК – МСАК-тың нақты субъектісі бойынша есепті кезеңде қалыптасқан әрбір түпкілікті нәтиже индикаторы бойынша нақты балдардың сомасы.</w:t>
      </w:r>
    </w:p>
    <w:p>
      <w:pPr>
        <w:spacing w:after="0"/>
        <w:ind w:left="0"/>
        <w:jc w:val="both"/>
      </w:pPr>
      <w:r>
        <w:rPr>
          <w:rFonts w:ascii="Times New Roman"/>
          <w:b w:val="false"/>
          <w:i w:val="false"/>
          <w:color w:val="000000"/>
          <w:sz w:val="28"/>
        </w:rPr>
        <w:t>
      2-кезең: ИКК-ның алынған нақты нәтижесі негізінде есепті кезеңдегі МСАК-тың нақты субъектісі бойынша ЖБНЫК-ны қаржыландыру көлемі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мұ жбнык1</w:t>
      </w:r>
      <w:r>
        <w:rPr>
          <w:rFonts w:ascii="Times New Roman"/>
          <w:b w:val="false"/>
          <w:i w:val="false"/>
          <w:color w:val="000000"/>
          <w:sz w:val="28"/>
        </w:rPr>
        <w:t xml:space="preserve">= С </w:t>
      </w:r>
      <w:r>
        <w:rPr>
          <w:rFonts w:ascii="Times New Roman"/>
          <w:b w:val="false"/>
          <w:i w:val="false"/>
          <w:color w:val="000000"/>
          <w:vertAlign w:val="subscript"/>
        </w:rPr>
        <w:t>мұ хал. х Sөңір_нақты жбнык/балл</w:t>
      </w:r>
      <w:r>
        <w:rPr>
          <w:rFonts w:ascii="Times New Roman"/>
          <w:b w:val="false"/>
          <w:i w:val="false"/>
          <w:color w:val="000000"/>
          <w:sz w:val="28"/>
        </w:rPr>
        <w:t xml:space="preserve"> х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vertAlign w:val="subscript"/>
        </w:rPr>
        <w:t>ИКК</w:t>
      </w:r>
      <w:r>
        <w:rPr>
          <w:rFonts w:ascii="Times New Roman"/>
          <w:b w:val="false"/>
          <w:i w:val="false"/>
          <w:color w:val="000000"/>
          <w:sz w:val="28"/>
        </w:rPr>
        <w:t xml:space="preserve"> х К</w:t>
      </w:r>
      <w:r>
        <w:rPr>
          <w:rFonts w:ascii="Times New Roman"/>
          <w:b w:val="false"/>
          <w:i w:val="false"/>
          <w:color w:val="000000"/>
          <w:vertAlign w:val="subscript"/>
        </w:rPr>
        <w:t>МҰ</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мұ жбнык1</w:t>
      </w:r>
      <w:r>
        <w:rPr>
          <w:rFonts w:ascii="Times New Roman"/>
          <w:b w:val="false"/>
          <w:i w:val="false"/>
          <w:color w:val="000000"/>
          <w:sz w:val="28"/>
        </w:rPr>
        <w:t xml:space="preserve"> –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Смұ хал. – есепті кезеңде айдың соңғы күніндегі "БХТ" АЖ-да тіркелген, МСАК субъектісіне бекітілген халықтың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ИКК – осы қадамның 1-кезеңіне сәйкес МСАК-тың нақты субъектісі бойынша есепті кезеңде қалыптасқан әрбір түпкілікті нәтиже индикаторы бойынша нақты балдардың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Sөңір_нақты жбнык/балл – өңір бойынша 1 балға есептегендегі есепті кезеңде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қр_нақты жбнык/балл</w:t>
      </w:r>
      <w:r>
        <w:rPr>
          <w:rFonts w:ascii="Times New Roman"/>
          <w:b w:val="false"/>
          <w:i w:val="false"/>
          <w:color w:val="000000"/>
          <w:sz w:val="28"/>
        </w:rPr>
        <w:t xml:space="preserve"> = S </w:t>
      </w:r>
      <w:r>
        <w:rPr>
          <w:rFonts w:ascii="Times New Roman"/>
          <w:b w:val="false"/>
          <w:i w:val="false"/>
          <w:color w:val="000000"/>
          <w:vertAlign w:val="subscript"/>
        </w:rPr>
        <w:t>қр жбнык / Кмакс.балл,</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макс.балл</w:t>
      </w:r>
      <w:r>
        <w:rPr>
          <w:rFonts w:ascii="Times New Roman"/>
          <w:b w:val="false"/>
          <w:i w:val="false"/>
          <w:color w:val="000000"/>
          <w:sz w:val="28"/>
        </w:rPr>
        <w:t xml:space="preserve"> –1-кестеде көрсетілген барлық индикаторлар бойынша балдардың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 xml:space="preserve"> – есепті кезеңдегі ТМККК шеңберінде МСАК қызметтерін көрсетудің кешенділігіне МСАК-тың нақты субъектісінің сәйкес келу коэффициенті, ол "БХТ" АЖ-ның деректері негізінде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159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аумақтық учаскелердің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у </w:t>
      </w:r>
      <w:r>
        <w:rPr>
          <w:rFonts w:ascii="Times New Roman"/>
          <w:b w:val="false"/>
          <w:i w:val="false"/>
          <w:color w:val="000000"/>
          <w:sz w:val="28"/>
        </w:rPr>
        <w:t>= (Утер х Ктер+ Упед х Кпед+УжпдхКжпд)/(УмұхКмакс.балл), мұнда:</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терапиялық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педиатриялық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жпд</w:t>
      </w:r>
      <w:r>
        <w:rPr>
          <w:rFonts w:ascii="Times New Roman"/>
          <w:b w:val="false"/>
          <w:i w:val="false"/>
          <w:color w:val="000000"/>
          <w:sz w:val="28"/>
        </w:rPr>
        <w:t xml:space="preserve"> – жалпы практика дәрігерлері (бұдан әрі – ЖПД) учаскелерінің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МСАК-тың осы нақты субъектісі учаскелерінің жалпы саны;</w:t>
      </w:r>
    </w:p>
    <w:p>
      <w:pPr>
        <w:spacing w:after="0"/>
        <w:ind w:left="0"/>
        <w:jc w:val="both"/>
      </w:pPr>
      <w:r>
        <w:rPr>
          <w:rFonts w:ascii="Times New Roman"/>
          <w:b w:val="false"/>
          <w:i w:val="false"/>
          <w:color w:val="000000"/>
          <w:sz w:val="28"/>
        </w:rPr>
        <w:t>
      Кең жоғары.балл – 1-кестеге сәйкес аумақтық учаскелер бейінінің бөлінісінде МСАК субъектілері үшін ең жоғары мүмкін балдардың кестеде көрсетілген барлық индикаторлар бойынша балдардың ең жоғары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жпд</w:t>
      </w:r>
      <w:r>
        <w:rPr>
          <w:rFonts w:ascii="Times New Roman"/>
          <w:b w:val="false"/>
          <w:i w:val="false"/>
          <w:color w:val="000000"/>
          <w:sz w:val="28"/>
        </w:rPr>
        <w:t xml:space="preserve"> – 1-кестеде көрсетілген әрбір бейін учаскесіндегі балдардың сомасы;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Кубелгіленеді.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омқ</w:t>
      </w:r>
      <w:r>
        <w:rPr>
          <w:rFonts w:ascii="Times New Roman"/>
          <w:b w:val="false"/>
          <w:i w:val="false"/>
          <w:color w:val="000000"/>
          <w:sz w:val="28"/>
        </w:rPr>
        <w:t xml:space="preserve"> – орта медициналық персоналмен қамтамасыз етілу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жпд омқ</w:t>
      </w: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тер омқ,</w:t>
      </w:r>
      <w:r>
        <w:rPr>
          <w:rFonts w:ascii="Times New Roman"/>
          <w:b w:val="false"/>
          <w:i w:val="false"/>
          <w:color w:val="000000"/>
          <w:sz w:val="28"/>
        </w:rPr>
        <w:t xml:space="preserve">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пед омқ</w:t>
      </w:r>
      <w:r>
        <w:rPr>
          <w:rFonts w:ascii="Times New Roman"/>
          <w:b w:val="false"/>
          <w:i w:val="false"/>
          <w:color w:val="000000"/>
          <w:sz w:val="28"/>
        </w:rPr>
        <w:t xml:space="preserve"> – есепті кезеңде айдың соңғы күніндегі "БХТ" АЖ-ның деректері бойынша "БХТ" АЖ-да тіркелген учаскенің тиісті бейініндегі орта медицина қызметкерлерінің бос емес штаттық бірліктерінің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w:t>
      </w:r>
      <w:r>
        <w:rPr>
          <w:rFonts w:ascii="Times New Roman"/>
          <w:b w:val="false"/>
          <w:i w:val="false"/>
          <w:color w:val="000000"/>
          <w:sz w:val="28"/>
        </w:rPr>
        <w:t xml:space="preserve">. </w:t>
      </w:r>
      <w:r>
        <w:rPr>
          <w:rFonts w:ascii="Times New Roman"/>
          <w:b w:val="false"/>
          <w:i w:val="false"/>
          <w:color w:val="000000"/>
          <w:vertAlign w:val="subscript"/>
        </w:rPr>
        <w:t>нақты (жпд, тер, пед.)</w:t>
      </w:r>
      <w:r>
        <w:rPr>
          <w:rFonts w:ascii="Times New Roman"/>
          <w:b w:val="false"/>
          <w:i w:val="false"/>
          <w:color w:val="000000"/>
          <w:sz w:val="28"/>
        </w:rPr>
        <w:t xml:space="preserve"> – есепті кезеңде айдың соңғы күніндегі "БХТ" АЖ-да тіркелген учаскенің бейініне сәйкес аумақтық учаскеге бекітілген халықтың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w:t>
      </w:r>
      <w:r>
        <w:rPr>
          <w:rFonts w:ascii="Times New Roman"/>
          <w:b w:val="false"/>
          <w:i w:val="false"/>
          <w:color w:val="000000"/>
          <w:sz w:val="28"/>
        </w:rPr>
        <w:t xml:space="preserve">. </w:t>
      </w:r>
      <w:r>
        <w:rPr>
          <w:rFonts w:ascii="Times New Roman"/>
          <w:b w:val="false"/>
          <w:i w:val="false"/>
          <w:color w:val="000000"/>
          <w:vertAlign w:val="subscript"/>
        </w:rPr>
        <w:t xml:space="preserve">норм. (жпд, тер., пед.) </w:t>
      </w:r>
      <w:r>
        <w:rPr>
          <w:rFonts w:ascii="Times New Roman"/>
          <w:b w:val="false"/>
          <w:i w:val="false"/>
          <w:color w:val="000000"/>
          <w:sz w:val="28"/>
        </w:rPr>
        <w:t xml:space="preserve">– "Денсаулық сақтау ұйымдарының үлгілік штаттарын және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тіркелген) (бұдан әрі – № 238 бұйрық) бекітілген және учаскедегі 2 мейіргерді есептегенде 1 мейіргер лауазымына айқындалған тиісті бейіндегі аумақтық учаскеде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Комқбелгіленеді.</w:t>
      </w:r>
    </w:p>
    <w:p>
      <w:pPr>
        <w:spacing w:after="0"/>
        <w:ind w:left="0"/>
        <w:jc w:val="both"/>
      </w:pPr>
      <w:r>
        <w:rPr>
          <w:rFonts w:ascii="Times New Roman"/>
          <w:b w:val="false"/>
          <w:i w:val="false"/>
          <w:color w:val="000000"/>
          <w:sz w:val="28"/>
        </w:rPr>
        <w:t>
      Есепті кезеңдегі нақты МСАК субъектісі бойынша Комқ-ны айқындау кезінде мыналар есепке алынады:</w:t>
      </w:r>
    </w:p>
    <w:p>
      <w:pPr>
        <w:spacing w:after="0"/>
        <w:ind w:left="0"/>
        <w:jc w:val="both"/>
      </w:pPr>
      <w:r>
        <w:rPr>
          <w:rFonts w:ascii="Times New Roman"/>
          <w:b w:val="false"/>
          <w:i w:val="false"/>
          <w:color w:val="000000"/>
          <w:sz w:val="28"/>
        </w:rPr>
        <w:t>
      аудандық маңызы бар және ауылдың МСАК субъектілерін қоспағанда, барлық МСАК субъектілері үшін егер нақты мәні 1,0-ден жоғары болса, онда 1,0-ге тең мән қойылады;</w:t>
      </w:r>
    </w:p>
    <w:p>
      <w:pPr>
        <w:spacing w:after="0"/>
        <w:ind w:left="0"/>
        <w:jc w:val="both"/>
      </w:pPr>
      <w:r>
        <w:rPr>
          <w:rFonts w:ascii="Times New Roman"/>
          <w:b w:val="false"/>
          <w:i w:val="false"/>
          <w:color w:val="000000"/>
          <w:sz w:val="28"/>
        </w:rPr>
        <w:t>
      аудандық маңызы бар және ауылдың МСАК субъектілері үшін егер нақты мәні 1,25-тен жоғары болса, онда 1,25-ке тең мән қойылады.</w:t>
      </w:r>
    </w:p>
    <w:p>
      <w:pPr>
        <w:spacing w:after="0"/>
        <w:ind w:left="0"/>
        <w:jc w:val="both"/>
      </w:pPr>
      <w:r>
        <w:rPr>
          <w:rFonts w:ascii="Times New Roman"/>
          <w:b w:val="false"/>
          <w:i w:val="false"/>
          <w:color w:val="000000"/>
          <w:sz w:val="28"/>
        </w:rPr>
        <w:t>
      Кәлеум.қызм/психолог – әлеуметтік қызметкерлермен және психологтармен қамтамасыз етілу коэффициенті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нақты/әлеум.қызм., Кнақты/психолог</w:t>
      </w:r>
      <w:r>
        <w:rPr>
          <w:rFonts w:ascii="Times New Roman"/>
          <w:b w:val="false"/>
          <w:i w:val="false"/>
          <w:color w:val="000000"/>
          <w:sz w:val="28"/>
        </w:rPr>
        <w:t xml:space="preserve"> – есепті кезеңде айдың соңғы күніндегі "БХТ" АЖ-ның деректері бойынша МСАК-тың нақты субъектісіндегі әлеуметтік қызметкерлер мен психологтардың штат бірліктерінің нақты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норм./әлеум.қызм., Кнорм./психолог</w:t>
      </w:r>
      <w:r>
        <w:rPr>
          <w:rFonts w:ascii="Times New Roman"/>
          <w:b w:val="false"/>
          <w:i w:val="false"/>
          <w:color w:val="000000"/>
          <w:sz w:val="28"/>
        </w:rPr>
        <w:t xml:space="preserve"> – МСАК субъектісіне бекітілген халықтың нақты санына есептелген әлеуметтік қызметкерлер мен психологтардың штат бірліктерінің нормативтік саны мынадай формула бойынша айқындалады:</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норм./әлеум.қызм. </w:t>
      </w:r>
      <w:r>
        <w:rPr>
          <w:rFonts w:ascii="Times New Roman"/>
          <w:b w:val="false"/>
          <w:i w:val="false"/>
          <w:color w:val="000000"/>
          <w:sz w:val="28"/>
        </w:rPr>
        <w:t xml:space="preserve">= С </w:t>
      </w:r>
      <w:r>
        <w:rPr>
          <w:rFonts w:ascii="Times New Roman"/>
          <w:b w:val="false"/>
          <w:i w:val="false"/>
          <w:color w:val="000000"/>
          <w:vertAlign w:val="subscript"/>
        </w:rPr>
        <w:t>мұ хал. /</w:t>
      </w:r>
      <w:r>
        <w:rPr>
          <w:rFonts w:ascii="Times New Roman"/>
          <w:b w:val="false"/>
          <w:i w:val="false"/>
          <w:color w:val="000000"/>
          <w:sz w:val="28"/>
        </w:rPr>
        <w:t>С</w:t>
      </w:r>
      <w:r>
        <w:rPr>
          <w:rFonts w:ascii="Times New Roman"/>
          <w:b w:val="false"/>
          <w:i w:val="false"/>
          <w:color w:val="000000"/>
          <w:vertAlign w:val="subscript"/>
        </w:rPr>
        <w:t xml:space="preserve"> </w:t>
      </w:r>
      <w:r>
        <w:rPr>
          <w:rFonts w:ascii="Times New Roman"/>
          <w:b w:val="false"/>
          <w:i w:val="false"/>
          <w:color w:val="000000"/>
          <w:vertAlign w:val="subscript"/>
        </w:rPr>
        <w:t>хал.норм./ әлеум.қызм,</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АЖ-да тіркелген, МСАК субъектісіне бекітілген халықтың саны;</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хал.норм./ әлеум.қызм</w:t>
      </w:r>
      <w:r>
        <w:rPr>
          <w:rFonts w:ascii="Times New Roman"/>
          <w:b w:val="false"/>
          <w:i w:val="false"/>
          <w:color w:val="000000"/>
          <w:sz w:val="28"/>
        </w:rPr>
        <w:t xml:space="preserve"> – № 238 бұйрықпен бекітілген әлеуметтік қызметкердің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норм./психолог</w:t>
      </w: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С </w:t>
      </w:r>
      <w:r>
        <w:rPr>
          <w:rFonts w:ascii="Times New Roman"/>
          <w:b w:val="false"/>
          <w:i w:val="false"/>
          <w:color w:val="000000"/>
          <w:vertAlign w:val="subscript"/>
        </w:rPr>
        <w:t xml:space="preserve">хал.норм./психолог,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АЖ-да тіркелген, МСАК ұйымына бекітілген халықтың саны;</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хал.норм./психолог</w:t>
      </w:r>
      <w:r>
        <w:rPr>
          <w:rFonts w:ascii="Times New Roman"/>
          <w:b w:val="false"/>
          <w:i w:val="false"/>
          <w:color w:val="000000"/>
          <w:sz w:val="28"/>
        </w:rPr>
        <w:t xml:space="preserve"> – № 238 бұйрықпен бекітілген психологтың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жылдық көлемін айқындау кезінде барлық МСАК субъектілері үшін 1,0-ге тең Кәлеум.</w:t>
      </w:r>
      <w:r>
        <w:rPr>
          <w:rFonts w:ascii="Times New Roman"/>
          <w:b w:val="false"/>
          <w:i w:val="false"/>
          <w:color w:val="000000"/>
          <w:vertAlign w:val="subscript"/>
        </w:rPr>
        <w:t>қызм/психолог</w:t>
      </w:r>
      <w:r>
        <w:rPr>
          <w:rFonts w:ascii="Times New Roman"/>
          <w:b w:val="false"/>
          <w:i w:val="false"/>
          <w:color w:val="000000"/>
          <w:vertAlign w:val="subscript"/>
        </w:rPr>
        <w:t xml:space="preserve"> </w:t>
      </w:r>
      <w:r>
        <w:rPr>
          <w:rFonts w:ascii="Times New Roman"/>
          <w:b w:val="false"/>
          <w:i w:val="false"/>
          <w:color w:val="000000"/>
          <w:sz w:val="28"/>
        </w:rPr>
        <w:t>белгіленеді.</w:t>
      </w:r>
    </w:p>
    <w:p>
      <w:pPr>
        <w:spacing w:after="0"/>
        <w:ind w:left="0"/>
        <w:jc w:val="both"/>
      </w:pPr>
      <w:r>
        <w:rPr>
          <w:rFonts w:ascii="Times New Roman"/>
          <w:b w:val="false"/>
          <w:i w:val="false"/>
          <w:color w:val="000000"/>
          <w:sz w:val="28"/>
        </w:rPr>
        <w:t>
      Есепті кезеңдегі МСАК-тың нақты субъектісі бойынша К</w:t>
      </w:r>
      <w:r>
        <w:rPr>
          <w:rFonts w:ascii="Times New Roman"/>
          <w:b w:val="false"/>
          <w:i w:val="false"/>
          <w:color w:val="000000"/>
          <w:vertAlign w:val="subscript"/>
        </w:rPr>
        <w:t>әлеум.қызм/психолог-ты</w:t>
      </w:r>
      <w:r>
        <w:rPr>
          <w:rFonts w:ascii="Times New Roman"/>
          <w:b w:val="false"/>
          <w:i w:val="false"/>
          <w:color w:val="000000"/>
          <w:sz w:val="28"/>
        </w:rPr>
        <w:t xml:space="preserve"> айқындау кезінде барлық МСАК субъектілері үшін мыналар есепке алынады:</w:t>
      </w:r>
    </w:p>
    <w:p>
      <w:pPr>
        <w:spacing w:after="0"/>
        <w:ind w:left="0"/>
        <w:jc w:val="both"/>
      </w:pPr>
      <w:r>
        <w:rPr>
          <w:rFonts w:ascii="Times New Roman"/>
          <w:b w:val="false"/>
          <w:i w:val="false"/>
          <w:color w:val="000000"/>
          <w:sz w:val="28"/>
        </w:rPr>
        <w:t>
      егер нақты мән 1,0-ден жоғары болса, онда 1,0-ге тең мән қойылады;</w:t>
      </w:r>
    </w:p>
    <w:p>
      <w:pPr>
        <w:spacing w:after="0"/>
        <w:ind w:left="0"/>
        <w:jc w:val="both"/>
      </w:pPr>
      <w:r>
        <w:rPr>
          <w:rFonts w:ascii="Times New Roman"/>
          <w:b w:val="false"/>
          <w:i w:val="false"/>
          <w:color w:val="000000"/>
          <w:sz w:val="28"/>
        </w:rPr>
        <w:t>
      әлеуметтік қызметкерлер мен психологтар болмаған жағдайда 0-ге тең мән қойылады.</w:t>
      </w:r>
    </w:p>
    <w:p>
      <w:pPr>
        <w:spacing w:after="0"/>
        <w:ind w:left="0"/>
        <w:jc w:val="both"/>
      </w:pPr>
      <w:r>
        <w:rPr>
          <w:rFonts w:ascii="Times New Roman"/>
          <w:b w:val="false"/>
          <w:i w:val="false"/>
          <w:color w:val="000000"/>
          <w:sz w:val="28"/>
        </w:rPr>
        <w:t>
      Егер МСАК субъектісі қосқан үлестің деңгейі (М%):</w:t>
      </w:r>
    </w:p>
    <w:p>
      <w:pPr>
        <w:spacing w:after="0"/>
        <w:ind w:left="0"/>
        <w:jc w:val="both"/>
      </w:pPr>
      <w:r>
        <w:rPr>
          <w:rFonts w:ascii="Times New Roman"/>
          <w:b w:val="false"/>
          <w:i w:val="false"/>
          <w:color w:val="000000"/>
          <w:sz w:val="28"/>
        </w:rPr>
        <w:t>
      80%-ға дейін болса – қызметтің түпкілікті нәтижесіне қол жеткізуге қосқан үлесі ішінара қол жеткізілген ретінде бағаланады, онда есепті кезеңге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80% және одан артық – қызметтің түпкілікті нәтижесіне қол жеткізуге қосқан үлесі қол жеткізілген ретінде бағаланады, онда есепті кезеңге ақы төлеу ЖБНЫК-ны қаржыландырудың нақты қалыптасқан көлеміне МСАК деңгейінде алдын алуға болатын ана өлімінің болмауы шартында 7-қадамның 2-кезеңіне сәйкес есептелеген 80% және одан артық түпкілікті нәтижеге қол жеткізгені үшін қосымша ынталандыру қорынан бөлінетін соманы қосу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3-кезең: 80% және одан артық түпкілікті нәтижеге қол жеткізгені үшін МСАК субъектілерін қосымша ынталандыру қорын қалыптастыру және оны бөлу қағидалары;</w:t>
      </w:r>
    </w:p>
    <w:p>
      <w:pPr>
        <w:spacing w:after="0"/>
        <w:ind w:left="0"/>
        <w:jc w:val="both"/>
      </w:pPr>
      <w:r>
        <w:rPr>
          <w:rFonts w:ascii="Times New Roman"/>
          <w:b w:val="false"/>
          <w:i w:val="false"/>
          <w:color w:val="000000"/>
          <w:sz w:val="28"/>
        </w:rPr>
        <w:t>
      1) қорды қалыптастыру есепті кезеңде ЖБНЫК-ның жоспарлы сомасының ЖБНЫК-ның нақты сомасынан ауытқуына байланысты МСАК субъектілерінен алынған қаражаттың есебінен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 V </w:t>
      </w:r>
      <w:r>
        <w:rPr>
          <w:rFonts w:ascii="Times New Roman"/>
          <w:b w:val="false"/>
          <w:i w:val="false"/>
          <w:color w:val="000000"/>
          <w:vertAlign w:val="subscript"/>
        </w:rPr>
        <w:t>мұ жоспар</w:t>
      </w:r>
      <w:r>
        <w:rPr>
          <w:rFonts w:ascii="Times New Roman"/>
          <w:b w:val="false"/>
          <w:i w:val="false"/>
          <w:color w:val="000000"/>
          <w:sz w:val="28"/>
        </w:rPr>
        <w:t xml:space="preserve">. </w:t>
      </w:r>
      <w:r>
        <w:rPr>
          <w:rFonts w:ascii="Times New Roman"/>
          <w:b w:val="false"/>
          <w:i w:val="false"/>
          <w:color w:val="000000"/>
          <w:vertAlign w:val="subscript"/>
        </w:rPr>
        <w:t>жбнык</w:t>
      </w:r>
      <w:r>
        <w:rPr>
          <w:rFonts w:ascii="Times New Roman"/>
          <w:b w:val="false"/>
          <w:i w:val="false"/>
          <w:color w:val="000000"/>
          <w:sz w:val="28"/>
        </w:rPr>
        <w:t xml:space="preserve"> - V </w:t>
      </w:r>
      <w:r>
        <w:rPr>
          <w:rFonts w:ascii="Times New Roman"/>
          <w:b w:val="false"/>
          <w:i w:val="false"/>
          <w:color w:val="000000"/>
          <w:vertAlign w:val="subscript"/>
        </w:rPr>
        <w:t>мұ нақты жбнык</w:t>
      </w:r>
      <w:r>
        <w:rPr>
          <w:rFonts w:ascii="Times New Roman"/>
          <w:b w:val="false"/>
          <w:i w:val="false"/>
          <w:color w:val="000000"/>
          <w:sz w:val="28"/>
        </w:rPr>
        <w:t>1, мұнда:</w:t>
      </w:r>
      <w:r>
        <w:br/>
      </w: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Қ – есепті кезеңде 80% және одан артық түпкілікті нәтижеге қол жеткізгені үшін МСАК субъектілерін қосымша ынталандыру қоры қаражатының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жоспар. жбнык</w:t>
      </w:r>
      <w:r>
        <w:rPr>
          <w:rFonts w:ascii="Times New Roman"/>
          <w:b w:val="false"/>
          <w:i w:val="false"/>
          <w:color w:val="000000"/>
          <w:sz w:val="28"/>
        </w:rPr>
        <w:t xml:space="preserve"> – есепті кезеңге арналған МСАК субъектісінің ЖБНЫК-ны қаржыландырудың жоспарлы көлемі мынадай формула бойынша айқындалады: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жоспар. жбнык</w:t>
      </w:r>
      <w:r>
        <w:rPr>
          <w:rFonts w:ascii="Times New Roman"/>
          <w:b w:val="false"/>
          <w:i w:val="false"/>
          <w:color w:val="000000"/>
          <w:sz w:val="28"/>
        </w:rPr>
        <w:t xml:space="preserve"> = С </w:t>
      </w:r>
      <w:r>
        <w:rPr>
          <w:rFonts w:ascii="Times New Roman"/>
          <w:b w:val="false"/>
          <w:i w:val="false"/>
          <w:color w:val="000000"/>
          <w:vertAlign w:val="subscript"/>
        </w:rPr>
        <w:t>мұ хал</w:t>
      </w:r>
      <w:r>
        <w:rPr>
          <w:rFonts w:ascii="Times New Roman"/>
          <w:b w:val="false"/>
          <w:i w:val="false"/>
          <w:color w:val="000000"/>
          <w:sz w:val="28"/>
        </w:rPr>
        <w:t xml:space="preserve"> * S </w:t>
      </w:r>
      <w:r>
        <w:rPr>
          <w:rFonts w:ascii="Times New Roman"/>
          <w:b w:val="false"/>
          <w:i w:val="false"/>
          <w:color w:val="000000"/>
          <w:vertAlign w:val="subscript"/>
        </w:rPr>
        <w:t>қр жбнык</w:t>
      </w:r>
      <w:r>
        <w:rPr>
          <w:rFonts w:ascii="Times New Roman"/>
          <w:b w:val="false"/>
          <w:i w:val="false"/>
          <w:color w:val="000000"/>
          <w:sz w:val="28"/>
        </w:rPr>
        <w:t xml:space="preserve"> * К </w:t>
      </w:r>
      <w:r>
        <w:rPr>
          <w:rFonts w:ascii="Times New Roman"/>
          <w:b w:val="false"/>
          <w:i w:val="false"/>
          <w:color w:val="000000"/>
          <w:vertAlign w:val="subscript"/>
        </w:rPr>
        <w:t>мұ</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АЖ-да тіркелген, МСАК субъектісіне бекітілген халықтың саны;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мұ</w:t>
      </w:r>
      <w:r>
        <w:rPr>
          <w:rFonts w:ascii="Times New Roman"/>
          <w:b w:val="false"/>
          <w:i w:val="false"/>
          <w:color w:val="000000"/>
          <w:sz w:val="28"/>
        </w:rPr>
        <w:t xml:space="preserve"> = 1,0-ге тең.</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w:t>
      </w:r>
      <w:r>
        <w:rPr>
          <w:rFonts w:ascii="Times New Roman"/>
          <w:b w:val="false"/>
          <w:i w:val="false"/>
          <w:color w:val="000000"/>
          <w:sz w:val="28"/>
        </w:rPr>
        <w:t xml:space="preserve"> нақты жбнык1 –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2) 80% және одан артық түпкілікті нәтиженің нысаналы мәнін орындауға қол жеткізген МСАК субъектілері (бұдан әрі – МСАК субъектілері-көшбасшылар) арасында қордың қаражатын бөлу мынадай тәртіппен жүзеге асырылады:</w:t>
      </w:r>
    </w:p>
    <w:p>
      <w:pPr>
        <w:spacing w:after="0"/>
        <w:ind w:left="0"/>
        <w:jc w:val="both"/>
      </w:pPr>
      <w:r>
        <w:rPr>
          <w:rFonts w:ascii="Times New Roman"/>
          <w:b w:val="false"/>
          <w:i w:val="false"/>
          <w:color w:val="000000"/>
          <w:sz w:val="28"/>
        </w:rPr>
        <w:t>
      қордың қаражатынан МСАК субъектісі-көшбасшыны қосымша ынталандыруға бөлінетін 1 балдың құны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қос.жбнык_өңір/балл</w:t>
      </w:r>
      <w:r>
        <w:rPr>
          <w:rFonts w:ascii="Times New Roman"/>
          <w:b w:val="false"/>
          <w:i w:val="false"/>
          <w:color w:val="000000"/>
          <w:sz w:val="28"/>
        </w:rPr>
        <w:t xml:space="preserve"> – МСАК субъектілері-көшбасшылар үшін 1 балға есептегенде белгіленген ЖБНЫК-ның қосымша сомасы;</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.-80% – есепті кезеңде айдың соңғы күніндегі "БХТ" АЖ-да тіркелген МСАК субъектісі-көшбасшының бекітілген халқының саны;</w:t>
      </w:r>
    </w:p>
    <w:p>
      <w:pPr>
        <w:spacing w:after="0"/>
        <w:ind w:left="0"/>
        <w:jc w:val="both"/>
      </w:pPr>
      <w:r>
        <w:rPr>
          <w:rFonts w:ascii="Times New Roman"/>
          <w:b w:val="false"/>
          <w:i w:val="false"/>
          <w:color w:val="000000"/>
          <w:sz w:val="28"/>
        </w:rPr>
        <w:t>
      ИККмұ-80% – есепті кезеңдегі МСАК субъектісі-көшбасшының әрбір түпкілікті нәтиже индикаторы бойынша нақты балдардың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-80% - есепті кезеңдегі МСАК субъектісі-көшбасшының ТМККК көрсетуі кезіндегі медициналық қызметтер кешенділігінің коэффициенті;</w:t>
      </w:r>
    </w:p>
    <w:p>
      <w:pPr>
        <w:spacing w:after="0"/>
        <w:ind w:left="0"/>
        <w:jc w:val="both"/>
      </w:pPr>
      <w:r>
        <w:rPr>
          <w:rFonts w:ascii="Times New Roman"/>
          <w:b w:val="false"/>
          <w:i w:val="false"/>
          <w:color w:val="000000"/>
          <w:sz w:val="28"/>
        </w:rPr>
        <w:t>
      МСАК субъектісі-көшбасшы үшін қордан бөлінетін қосымша ынталандыру сомасы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(С </w:t>
      </w:r>
      <w:r>
        <w:rPr>
          <w:rFonts w:ascii="Times New Roman"/>
          <w:b w:val="false"/>
          <w:i w:val="false"/>
          <w:color w:val="000000"/>
          <w:vertAlign w:val="subscript"/>
        </w:rPr>
        <w:t>мұ хал.-80%</w:t>
      </w:r>
      <w:r>
        <w:rPr>
          <w:rFonts w:ascii="Times New Roman"/>
          <w:b w:val="false"/>
          <w:i w:val="false"/>
          <w:color w:val="000000"/>
          <w:sz w:val="28"/>
        </w:rPr>
        <w:t xml:space="preserve"> х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ИККмұ-80% </w:t>
      </w:r>
      <w:r>
        <w:rPr>
          <w:rFonts w:ascii="Times New Roman"/>
          <w:b w:val="false"/>
          <w:i w:val="false"/>
          <w:color w:val="000000"/>
          <w:sz w:val="28"/>
        </w:rPr>
        <w:t xml:space="preserve">х К </w:t>
      </w:r>
      <w:r>
        <w:rPr>
          <w:rFonts w:ascii="Times New Roman"/>
          <w:b w:val="false"/>
          <w:i w:val="false"/>
          <w:color w:val="000000"/>
          <w:vertAlign w:val="subscript"/>
        </w:rPr>
        <w:t>мұ-80%)</w:t>
      </w:r>
      <w:r>
        <w:rPr>
          <w:rFonts w:ascii="Times New Roman"/>
          <w:b w:val="false"/>
          <w:i w:val="false"/>
          <w:color w:val="000000"/>
          <w:sz w:val="28"/>
        </w:rPr>
        <w:t xml:space="preserve"> х S </w:t>
      </w:r>
      <w:r>
        <w:rPr>
          <w:rFonts w:ascii="Times New Roman"/>
          <w:b w:val="false"/>
          <w:i w:val="false"/>
          <w:color w:val="000000"/>
          <w:vertAlign w:val="subscript"/>
        </w:rPr>
        <w:t>қос.жбнык_өңір/балл</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 80% және одан артық түпкілікті нәтижеге қол жеткізгені үшін МСАК субъектісі-көшбасшы үшін қордан бөлінетін қосымша ынталандыру сомасы.</w:t>
      </w:r>
    </w:p>
    <w:p>
      <w:pPr>
        <w:spacing w:after="0"/>
        <w:ind w:left="0"/>
        <w:jc w:val="both"/>
      </w:pPr>
      <w:r>
        <w:rPr>
          <w:rFonts w:ascii="Times New Roman"/>
          <w:b w:val="false"/>
          <w:i w:val="false"/>
          <w:color w:val="000000"/>
          <w:sz w:val="28"/>
        </w:rPr>
        <w:t>
      Егер облыс бойынша 80% және одан артық қосқан үлес деңгейі бар (М%) МСАК субъектілерінің саны облыстың МСАК субъектілерінің жалпы санынан:</w:t>
      </w:r>
    </w:p>
    <w:p>
      <w:pPr>
        <w:spacing w:after="0"/>
        <w:ind w:left="0"/>
        <w:jc w:val="both"/>
      </w:pPr>
      <w:r>
        <w:rPr>
          <w:rFonts w:ascii="Times New Roman"/>
          <w:b w:val="false"/>
          <w:i w:val="false"/>
          <w:color w:val="000000"/>
          <w:sz w:val="28"/>
        </w:rPr>
        <w:t>
      20% және одан артық болса – онда қалыптастырылған қор 80% және одан артық қосқан үлес деңгейіне қол жеткізген, МСАК деңгейінде алдын алуға болатын ана өлімі тіркелмеген МСАК субъектілері арасында толық көлемде бөлінеді;</w:t>
      </w:r>
    </w:p>
    <w:p>
      <w:pPr>
        <w:spacing w:after="0"/>
        <w:ind w:left="0"/>
        <w:jc w:val="both"/>
      </w:pPr>
      <w:r>
        <w:rPr>
          <w:rFonts w:ascii="Times New Roman"/>
          <w:b w:val="false"/>
          <w:i w:val="false"/>
          <w:color w:val="000000"/>
          <w:sz w:val="28"/>
        </w:rPr>
        <w:t>
      20%-дан кем болса – онда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80% дейін (М%) қосқан үлес деңгейі бар МСАК субъектілеріне –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80% және одан артық қосқан үлес деңгейі бар (М%) МСАК субъектілеріне МСАК деңгейінде алдын алуға болатын ана өлімінің болмауы шартында ақы төлеу есепті кезеңге өңір бойынша бөлінген ЖБНЫК сомасының шегінде 25%-ға ұлғайтылған, өңір бойынша 1 балға есептегенде есепті кезеңде белгіленген ЖБНЫК сомасы (Sнақты жбнык_өңір/балл)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25%-ға ұлғаюымен өңір бойынша 1 балдың құнын (Sнақты жбнык_өңір/балл) есептеу 4-қадамның 2-кезеңіне сәйкес ЖБНЫК сомаларын бөлгенге дейін айқындалады. Бұл ретте, өңір бойынша қордан бөлінетін ЖБНЫК сомаларын бөлу толық көлемде жүргізілмейді, өйткені қордан бөлінген ЖБНЫК-ның қалған сомасы 80% және одан артық қосқан үлес деңгейі бар МСАК субъектілеріне 1 балдың құнын 25%-ға ұлғайтумен ЖБНЫК сомасын шегергеннен кейін бюджет заңнамасы айқындаған тәртіппен бюджетке қайтарылуға тиіс.</w:t>
      </w:r>
    </w:p>
    <w:p>
      <w:pPr>
        <w:spacing w:after="0"/>
        <w:ind w:left="0"/>
        <w:jc w:val="both"/>
      </w:pPr>
      <w:r>
        <w:rPr>
          <w:rFonts w:ascii="Times New Roman"/>
          <w:b w:val="false"/>
          <w:i w:val="false"/>
          <w:color w:val="000000"/>
          <w:sz w:val="28"/>
        </w:rPr>
        <w:t>
      Егер 1 балдың құнын 25%-ға ұлғайту есепті кезеңде көзделген ЖБНЫК сомасынан жоғары болса, онда 1 балдың құнының ұлғаюын есептеу 80% дейін (М%) қосқан үлес деңгейі бар МСАК субъектілеріне бөлгеннен кейін қалған қаражатқа сүйене отырып жүзеге асырылады.</w:t>
      </w:r>
    </w:p>
    <w:p>
      <w:pPr>
        <w:spacing w:after="0"/>
        <w:ind w:left="0"/>
        <w:jc w:val="both"/>
      </w:pPr>
      <w:r>
        <w:rPr>
          <w:rFonts w:ascii="Times New Roman"/>
          <w:b w:val="false"/>
          <w:i w:val="false"/>
          <w:color w:val="000000"/>
          <w:sz w:val="28"/>
        </w:rPr>
        <w:t>
      4-кезең: қор қаражатынан бөлінген қосымша ынталандыруды есепке ала отырып МСАК субъектісі-көшбасшы жұмысының қол жеткізілген түпкілікті нәтижесі үшін ЖБНЫК сомасын есептеу мынадай формула бойынша айқындалады: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нақты жбнык2</w:t>
      </w:r>
      <w:r>
        <w:rPr>
          <w:rFonts w:ascii="Times New Roman"/>
          <w:b w:val="false"/>
          <w:i w:val="false"/>
          <w:color w:val="000000"/>
          <w:sz w:val="28"/>
        </w:rPr>
        <w:t xml:space="preserve"> = V </w:t>
      </w:r>
      <w:r>
        <w:rPr>
          <w:rFonts w:ascii="Times New Roman"/>
          <w:b w:val="false"/>
          <w:i w:val="false"/>
          <w:color w:val="000000"/>
          <w:vertAlign w:val="subscript"/>
        </w:rPr>
        <w:t xml:space="preserve">мұ нақты жбнык </w:t>
      </w:r>
      <w:r>
        <w:rPr>
          <w:rFonts w:ascii="Times New Roman"/>
          <w:b w:val="false"/>
          <w:i w:val="false"/>
          <w:color w:val="000000"/>
          <w:sz w:val="28"/>
        </w:rPr>
        <w:t xml:space="preserve">1+ Қ </w:t>
      </w:r>
      <w:r>
        <w:rPr>
          <w:rFonts w:ascii="Times New Roman"/>
          <w:b w:val="false"/>
          <w:i w:val="false"/>
          <w:color w:val="000000"/>
          <w:vertAlign w:val="subscript"/>
        </w:rPr>
        <w:t>мұ</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мұ нақты жбнык2 – есепті кезеңдегі қор қаражатынан бөлінген қосымша ынталандыруды есепке ала отырып МСАК субъектісі-көшбасшы үшін ЖБНЫК-ны қаржыландыру көлемі.</w:t>
      </w:r>
    </w:p>
    <w:p>
      <w:pPr>
        <w:spacing w:after="0"/>
        <w:ind w:left="0"/>
        <w:jc w:val="both"/>
      </w:pPr>
      <w:r>
        <w:rPr>
          <w:rFonts w:ascii="Times New Roman"/>
          <w:b w:val="false"/>
          <w:i w:val="false"/>
          <w:color w:val="000000"/>
          <w:sz w:val="28"/>
        </w:rPr>
        <w:t>
      Егер есепті кезеңдегі халықтың 1 бекітілген адамына есептегенде есепті кезеңдегі қордың қаражатынан бөлінген қосымша ынталандыруды есепке ала отырып МСАК субъектісі-көшбасшы үшін ЖБНЫК-ны қаржыландыру көлемі (V мұ нақты жбнык2) 150 теңгеден артық болса, онда осы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xml:space="preserve">
      1) V </w:t>
      </w:r>
      <w:r>
        <w:rPr>
          <w:rFonts w:ascii="Times New Roman"/>
          <w:b w:val="false"/>
          <w:i w:val="false"/>
          <w:color w:val="000000"/>
          <w:vertAlign w:val="subscript"/>
        </w:rPr>
        <w:t>мұ нақты жбнык3</w:t>
      </w:r>
      <w:r>
        <w:rPr>
          <w:rFonts w:ascii="Times New Roman"/>
          <w:b w:val="false"/>
          <w:i w:val="false"/>
          <w:color w:val="000000"/>
          <w:sz w:val="28"/>
        </w:rPr>
        <w:t xml:space="preserve"> мынадай формула бойынша айқындалады: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нақты жбнык</w:t>
      </w:r>
      <w:r>
        <w:rPr>
          <w:rFonts w:ascii="Times New Roman"/>
          <w:b w:val="false"/>
          <w:i w:val="false"/>
          <w:color w:val="000000"/>
          <w:sz w:val="28"/>
        </w:rPr>
        <w:t xml:space="preserve">3= С </w:t>
      </w:r>
      <w:r>
        <w:rPr>
          <w:rFonts w:ascii="Times New Roman"/>
          <w:b w:val="false"/>
          <w:i w:val="false"/>
          <w:color w:val="000000"/>
          <w:vertAlign w:val="subscript"/>
        </w:rPr>
        <w:t>мұ хал</w:t>
      </w:r>
      <w:r>
        <w:rPr>
          <w:rFonts w:ascii="Times New Roman"/>
          <w:b w:val="false"/>
          <w:i w:val="false"/>
          <w:color w:val="000000"/>
          <w:sz w:val="28"/>
        </w:rPr>
        <w:t>. – 80% х 150, мұнда:</w:t>
      </w:r>
    </w:p>
    <w:p>
      <w:pPr>
        <w:spacing w:after="0"/>
        <w:ind w:left="0"/>
        <w:jc w:val="both"/>
      </w:pPr>
      <w:r>
        <w:rPr>
          <w:rFonts w:ascii="Times New Roman"/>
          <w:b w:val="false"/>
          <w:i w:val="false"/>
          <w:color w:val="000000"/>
          <w:sz w:val="28"/>
        </w:rPr>
        <w:t>
      150 – есепті кезеңдегі халықтың бекітілген 1 адамына есептегендегі ЖБНЫК-ның ең жоғары сомасы, теңге;</w:t>
      </w:r>
    </w:p>
    <w:p>
      <w:pPr>
        <w:spacing w:after="0"/>
        <w:ind w:left="0"/>
        <w:jc w:val="both"/>
      </w:pPr>
      <w:r>
        <w:rPr>
          <w:rFonts w:ascii="Times New Roman"/>
          <w:b w:val="false"/>
          <w:i w:val="false"/>
          <w:color w:val="000000"/>
          <w:sz w:val="28"/>
        </w:rPr>
        <w:t>
      2) бюджет заңнамасы айқындаған тәртіппен бюджетке қайтарылуы тиіс немесе уәкілетті органның шешімі бойынша қайта бөлінуі тиіс қаражаттың қалдығы мынадай формула бойынша айқындалады: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қалдық</w:t>
      </w:r>
      <w:r>
        <w:rPr>
          <w:rFonts w:ascii="Times New Roman"/>
          <w:b w:val="false"/>
          <w:i w:val="false"/>
          <w:color w:val="000000"/>
          <w:sz w:val="28"/>
        </w:rPr>
        <w:t xml:space="preserve">= V </w:t>
      </w:r>
      <w:r>
        <w:rPr>
          <w:rFonts w:ascii="Times New Roman"/>
          <w:b w:val="false"/>
          <w:i w:val="false"/>
          <w:color w:val="000000"/>
          <w:vertAlign w:val="subscript"/>
        </w:rPr>
        <w:t>мұ нақты жбнык</w:t>
      </w:r>
      <w:r>
        <w:rPr>
          <w:rFonts w:ascii="Times New Roman"/>
          <w:b w:val="false"/>
          <w:i w:val="false"/>
          <w:color w:val="000000"/>
          <w:sz w:val="28"/>
        </w:rPr>
        <w:t xml:space="preserve">2-V </w:t>
      </w:r>
      <w:r>
        <w:rPr>
          <w:rFonts w:ascii="Times New Roman"/>
          <w:b w:val="false"/>
          <w:i w:val="false"/>
          <w:color w:val="000000"/>
          <w:vertAlign w:val="subscript"/>
        </w:rPr>
        <w:t>мұ нақты жбнык</w:t>
      </w:r>
      <w:r>
        <w:rPr>
          <w:rFonts w:ascii="Times New Roman"/>
          <w:b w:val="false"/>
          <w:i w:val="false"/>
          <w:color w:val="000000"/>
          <w:sz w:val="28"/>
        </w:rPr>
        <w:t>3</w:t>
      </w:r>
    </w:p>
    <w:p>
      <w:pPr>
        <w:spacing w:after="0"/>
        <w:ind w:left="0"/>
        <w:jc w:val="both"/>
      </w:pPr>
      <w:r>
        <w:rPr>
          <w:rFonts w:ascii="Times New Roman"/>
          <w:b w:val="false"/>
          <w:i w:val="false"/>
          <w:color w:val="000000"/>
          <w:sz w:val="28"/>
        </w:rPr>
        <w:t>
      5-қадам: есепті кезеңдегі МСАК субъектісінің аумақтық учаскесі (бұдан әрі – учаске) деңгейіне дейін МСАК субъектісі жұмысының қол жеткізілген түпкілікті нәтижесі үшін ЖБНЫК сомасын есептеу мынадай реттілікпен жүзеге асырылады:</w:t>
      </w:r>
    </w:p>
    <w:p>
      <w:pPr>
        <w:spacing w:after="0"/>
        <w:ind w:left="0"/>
        <w:jc w:val="both"/>
      </w:pPr>
      <w:r>
        <w:rPr>
          <w:rFonts w:ascii="Times New Roman"/>
          <w:b w:val="false"/>
          <w:i w:val="false"/>
          <w:color w:val="000000"/>
          <w:sz w:val="28"/>
        </w:rPr>
        <w:t>
      1) жұмыстың қол жеткізілген түпкілікті нәтижесі үшін МСАК субъектісінің учаскелік қызметін ынталандыруға арналған қаржы қаражатының көлемін айқындау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11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жбнык</w:t>
      </w:r>
      <w:r>
        <w:rPr>
          <w:rFonts w:ascii="Times New Roman"/>
          <w:b w:val="false"/>
          <w:i w:val="false"/>
          <w:color w:val="000000"/>
          <w:sz w:val="28"/>
        </w:rPr>
        <w:t xml:space="preserve"> – осы Әдістеменің 7-қадамына сәйкес есептелген есепті кезеңдегі 80% дейін қосқан үлес деңгейі бар МСАК субъектісі (V мұ нақты жбнык 1) үшін немесе МСАК субъектісі-көшбасшы үшін (V мұ нақты жбнык2 немесе V мұ нақты жбнык3) ЖБНЫК-ға арналған қаржы қаражатының көлемі;</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білікт. арт</w:t>
      </w:r>
      <w:r>
        <w:rPr>
          <w:rFonts w:ascii="Times New Roman"/>
          <w:b w:val="false"/>
          <w:i w:val="false"/>
          <w:color w:val="000000"/>
          <w:sz w:val="28"/>
        </w:rPr>
        <w:t>. – іссапарлық шығыстарды қоса, МСАК субъектісі қызметкерлерінің біліктілігін арттыру мен оларды қайта даярлауға осы МСАК субъектісі жіберетін, бірақ МСАК субъектісі үшін ЖБНЫК-ға арналған қаржы қаражаты көлемінен 5%-дан кем емес ЖБНЫК-ға арналған қаржы қаражатының көлемі (бұдан әрі – білктілікті арттыруға арналған сома);</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уч.мың</w:t>
      </w:r>
      <w:r>
        <w:rPr>
          <w:rFonts w:ascii="Times New Roman"/>
          <w:b w:val="false"/>
          <w:i w:val="false"/>
          <w:color w:val="000000"/>
          <w:sz w:val="28"/>
        </w:rPr>
        <w:t xml:space="preserve"> – қосымша персоналды (дербес Отбасы денсаулығы орталығының немесе дәрігерлік амбулаторияның басшысын, жалпы дәрігерлік практика бөлімдерінің меңгерушілері мен аға мейіргерлерін, учаскелік қызмет бөлімдерінің меңгерушілері мен аға мейіргерлерін, Отбасы денсаулығы орталығының профилактика және әлеуметтік-психологиялық көмек бөлімінің қызметкерлерін (дәрігерлері мен мейіргерлерін)) ынталандыру үшін ЖБНЫК-ға арналған, бірақ біліктілікті арттыруға арналған соманы шегергеннен кейін МСАК субъектісінің ЖБНЫК сомасынан 20%-дан аспайтын қаржы қаражатының көлемі;</w:t>
      </w:r>
    </w:p>
    <w:p>
      <w:pPr>
        <w:spacing w:after="0"/>
        <w:ind w:left="0"/>
        <w:jc w:val="both"/>
      </w:pPr>
      <w:r>
        <w:rPr>
          <w:rFonts w:ascii="Times New Roman"/>
          <w:b w:val="false"/>
          <w:i w:val="false"/>
          <w:color w:val="000000"/>
          <w:sz w:val="28"/>
        </w:rPr>
        <w:t>
      2) учаске жұмысының қол жеткізілген түпкілікті нәтижесін бағалау индикаторларының ағымдағы мәнін айқындау осы Әдістеменің 4-қадамының 1-кезеңіне сәйкес жүзеге асырылады. Бұл ретте, учаске үшін жұмыстың қол жеткізілген түпкілікті нәтижесін бағалау индикаторлары бойынша нысаналы мән осы Әдістеменің 4-қадамына сәйкес МСАК субъектісі бойынша сияқты белгіленеді.</w:t>
      </w:r>
    </w:p>
    <w:p>
      <w:pPr>
        <w:spacing w:after="0"/>
        <w:ind w:left="0"/>
        <w:jc w:val="both"/>
      </w:pPr>
      <w:r>
        <w:rPr>
          <w:rFonts w:ascii="Times New Roman"/>
          <w:b w:val="false"/>
          <w:i w:val="false"/>
          <w:color w:val="000000"/>
          <w:sz w:val="28"/>
        </w:rPr>
        <w:t>
      3) "МСАК деңгейінде алдын алуға болатын ана өлімі" индикаторын қоспағанда, осы Әдістеменің 4-қадамының 1-кезеңіне сәйкес учаске бойынша балдармен түпкілікті нәтиже индикаторының келтірілген көрсеткіші (ИККуч) есептеледі. Учаскенің қызмет көрсету аумағында бір және одан да артық ана өлімі жағдайы тіркелген жағдайда ИКК мәні осы аумақтық учаскенің барлық индикаторлары бойынша 0 ретінде белгіленеді.</w:t>
      </w:r>
    </w:p>
    <w:p>
      <w:pPr>
        <w:spacing w:after="0"/>
        <w:ind w:left="0"/>
        <w:jc w:val="both"/>
      </w:pPr>
      <w:r>
        <w:rPr>
          <w:rFonts w:ascii="Times New Roman"/>
          <w:b w:val="false"/>
          <w:i w:val="false"/>
          <w:color w:val="000000"/>
          <w:sz w:val="28"/>
        </w:rPr>
        <w:t>
      Учаскенің қызмет көрсету аумағында бекітілген халық ішінде ана өлімінің тіркелуі болмаған жағдайда ИКК мәні "МСАК деңгейінде алдын алуға болатын ана өлімі" индикаторы бойынша өз ең жоғары мәнінде (ИЖК) белгіленеді.</w:t>
      </w:r>
    </w:p>
    <w:p>
      <w:pPr>
        <w:spacing w:after="0"/>
        <w:ind w:left="0"/>
        <w:jc w:val="both"/>
      </w:pPr>
      <w:r>
        <w:rPr>
          <w:rFonts w:ascii="Times New Roman"/>
          <w:b w:val="false"/>
          <w:i w:val="false"/>
          <w:color w:val="000000"/>
          <w:sz w:val="28"/>
        </w:rPr>
        <w:t>
      4) есепті кезеңде жұмыстың қол жеткізілген түпкілікті нәтижесі үшін нақты учаскені ынталандыруға арналған қаржы қаражатының көлемін айқындау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3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 жбнык</w:t>
      </w:r>
      <w:r>
        <w:rPr>
          <w:rFonts w:ascii="Times New Roman"/>
          <w:b w:val="false"/>
          <w:i w:val="false"/>
          <w:color w:val="000000"/>
          <w:sz w:val="28"/>
        </w:rPr>
        <w:t xml:space="preserve"> – аумақтық учаске шарттарында қызметтер көрсететін қызметкерлерді (жалпы практика дәрігерлері, учаскелік терапевтер мен педиатрлар, жалпы практика мен учаскелік қызметтің мейіргерлері, аумақтық учаске шарттарында медициналық қызметтер көрсететін акушерлер, әлеуметтік қызметкерлер мен психологтар) ынталандыру үшін ЖБНЫК-ға арналған қаржы қаражатының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уч. хал</w:t>
      </w:r>
      <w:r>
        <w:rPr>
          <w:rFonts w:ascii="Times New Roman"/>
          <w:b w:val="false"/>
          <w:i w:val="false"/>
          <w:color w:val="000000"/>
          <w:sz w:val="28"/>
        </w:rPr>
        <w:t>. – есепті кезеңде айдың соңғы күніндегі "БХТ" АЖ-да тіркелген, учаскеге бекітілген халықтың саны;</w:t>
      </w:r>
    </w:p>
    <w:p>
      <w:pPr>
        <w:spacing w:after="0"/>
        <w:ind w:left="0"/>
        <w:jc w:val="both"/>
      </w:pPr>
      <w:r>
        <w:rPr>
          <w:rFonts w:ascii="Times New Roman"/>
          <w:b w:val="false"/>
          <w:i w:val="false"/>
          <w:color w:val="000000"/>
          <w:sz w:val="28"/>
        </w:rPr>
        <w:t>
      ИККуч – нақты учаске бойынша есепті кезеңде қалыптасқан әрбір түпкілікті нәтиже индикаторы бойынша нақты балдардың саны;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уч_жбнык/балл</w:t>
      </w:r>
      <w:r>
        <w:rPr>
          <w:rFonts w:ascii="Times New Roman"/>
          <w:b w:val="false"/>
          <w:i w:val="false"/>
          <w:color w:val="000000"/>
          <w:sz w:val="28"/>
        </w:rPr>
        <w:t xml:space="preserve"> – 1 балға есептегендегі есепті кезеңде учаскелік қызмет үшін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уч_жбнык/балл</w:t>
      </w:r>
      <w:r>
        <w:rPr>
          <w:rFonts w:ascii="Times New Roman"/>
          <w:b w:val="false"/>
          <w:i w:val="false"/>
          <w:color w:val="000000"/>
          <w:sz w:val="28"/>
        </w:rPr>
        <w:t xml:space="preserve"> =Vуч.қызмет жбнык/(Суч. хал.х∑ИККуч.), мұнда:</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(Суч. хал.хИККуч.) – есепті кезеңде "БХТ" АЖ-да тіркелген бекітілген халық саны туындыларының сомасы және нақты учаске бойынша есепті кезеңде қалыптасқан әрбір түпкілікті нәтиже индикаторы бойынша нақты балдардың сомалары.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6-қадам: МСАК-тың әрбір қызметкерінің деңгейіне дейін ЖБНЫК сомасын есептеуді № 429 бұйрыққа сәйкес МСАК субъектісінің бірінші басшысының бұйрығымен құрылған ЖБНЫК нәтижелерін бағалау мен төлемдерін аудару жөніндегі комиссия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Аумақтық учаскелер бейіндерінің бөлінісінде МСАК субъектілері үшін максимал</w:t>
      </w:r>
      <w:r>
        <w:br/>
      </w:r>
      <w:r>
        <w:rPr>
          <w:rFonts w:ascii="Times New Roman"/>
          <w:b/>
          <w:i w:val="false"/>
          <w:color w:val="000000"/>
        </w:rPr>
        <w:t>мүмкін балдардың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7845"/>
        <w:gridCol w:w="871"/>
        <w:gridCol w:w="1073"/>
        <w:gridCol w:w="1073"/>
        <w:gridCol w:w="1073"/>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 балдың жиыны*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учаскесі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респираторлық жіті жұқпалары бар емдеуге жатқызылған 5 жасқа дейінгі балалардың үлес салмағы****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жаңа туған нәрестелерді патронаждық қараулармен қамту****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 уақтылы анықтау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жатыр мойыны қатерлі ісіктерін қоспағанда,</w:t>
            </w:r>
            <w:r>
              <w:br/>
            </w:r>
            <w:r>
              <w:rPr>
                <w:rFonts w:ascii="Times New Roman"/>
                <w:b w:val="false"/>
                <w:i w:val="false"/>
                <w:color w:val="000000"/>
                <w:sz w:val="20"/>
              </w:rPr>
              <w:t>
0-1 сатысында көзге көрінетін қатерлі ісіктердің алғаш анықталған жағдайлары. Сүт безі ісігінің 0-2а (Т0-Т2N0M0), жатыр мойыны ісігінің 1-2 (Т1-Т2N0M0) алғаш анықталған жағдайлары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жүрек-қантамырлары жүйесінің аурулары (миокард инфарктісі, инсульт) бар науқастарды емдеуге жатқызу деңгейі*****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w:t>
            </w:r>
            <w:r>
              <w:br/>
            </w:r>
            <w:r>
              <w:rPr>
                <w:rFonts w:ascii="Times New Roman"/>
                <w:b w:val="false"/>
                <w:i w:val="false"/>
                <w:color w:val="000000"/>
                <w:sz w:val="20"/>
              </w:rPr>
              <w:t>
шағымдар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 балдың </w:t>
            </w:r>
            <w:r>
              <w:br/>
            </w:r>
            <w:r>
              <w:rPr>
                <w:rFonts w:ascii="Times New Roman"/>
                <w:b w:val="false"/>
                <w:i w:val="false"/>
                <w:color w:val="000000"/>
                <w:sz w:val="20"/>
              </w:rPr>
              <w:t>
жиыны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Құрылымында тек терапиялық учаскелер бар МСАК субъектілері үшін қорытынды максимал балл 20 балл көлемінде белгіленеді.</w:t>
      </w:r>
    </w:p>
    <w:p>
      <w:pPr>
        <w:spacing w:after="0"/>
        <w:ind w:left="0"/>
        <w:jc w:val="both"/>
      </w:pPr>
      <w:r>
        <w:rPr>
          <w:rFonts w:ascii="Times New Roman"/>
          <w:b w:val="false"/>
          <w:i w:val="false"/>
          <w:color w:val="000000"/>
          <w:sz w:val="28"/>
        </w:rPr>
        <w:t>
      ** "МСАК деңгейінде алдын алуға болатын ана өлімі" индикаторы тек 18 жасқа дейінгі балаларға қызмет көрсететін педиатриялық учаскелерге қолданылмайды.</w:t>
      </w:r>
    </w:p>
    <w:p>
      <w:pPr>
        <w:spacing w:after="0"/>
        <w:ind w:left="0"/>
        <w:jc w:val="both"/>
      </w:pPr>
      <w:r>
        <w:rPr>
          <w:rFonts w:ascii="Times New Roman"/>
          <w:b w:val="false"/>
          <w:i w:val="false"/>
          <w:color w:val="000000"/>
          <w:sz w:val="28"/>
        </w:rPr>
        <w:t>
      *** "МСАК деңгейінде алдын алуға болатын 7 күннен 5 жасқа дейінгі бала өлімі" индикаторы тек ересек адамдарға қызмет көрсететін терапиялық учаскелерге қолданылмайды.</w:t>
      </w:r>
    </w:p>
    <w:p>
      <w:pPr>
        <w:spacing w:after="0"/>
        <w:ind w:left="0"/>
        <w:jc w:val="both"/>
      </w:pPr>
      <w:r>
        <w:rPr>
          <w:rFonts w:ascii="Times New Roman"/>
          <w:b w:val="false"/>
          <w:i w:val="false"/>
          <w:color w:val="000000"/>
          <w:sz w:val="28"/>
        </w:rPr>
        <w:t>
      **** "Асқынған жіті респираторлық инфекциялары бар емдеуге жатқызылған 5 жасқа дейінгі балалардың үлес салмағы" және "Перзентханадан шыққаннан кейін алғашқы 3 тәулікте жаңа туған нәрестелерді патронаждық қараулармен қамту" индикаторлары тек ересек адамдарға қызмет көрсететін терапиялық учаскелерге қолданылмайды, ал жалпы практика учаскелеріне процесс индикаторы ретінде қолданылады.</w:t>
      </w:r>
    </w:p>
    <w:p>
      <w:pPr>
        <w:spacing w:after="0"/>
        <w:ind w:left="0"/>
        <w:jc w:val="both"/>
      </w:pPr>
      <w:r>
        <w:rPr>
          <w:rFonts w:ascii="Times New Roman"/>
          <w:b w:val="false"/>
          <w:i w:val="false"/>
          <w:color w:val="000000"/>
          <w:sz w:val="28"/>
        </w:rPr>
        <w:t>
      ***** "Асқынған қантамыр жүйесінің аурулары (миокард инфарктісі, инсульт) бар науқастарды емдеуге жатқызу деңгейі" тек балаларға қызмет көрсететін педиатриялық учаскелерге қолданылмайды;</w:t>
      </w:r>
    </w:p>
    <w:p>
      <w:pPr>
        <w:spacing w:after="0"/>
        <w:ind w:left="0"/>
        <w:jc w:val="both"/>
      </w:pPr>
      <w:r>
        <w:rPr>
          <w:rFonts w:ascii="Times New Roman"/>
          <w:b w:val="false"/>
          <w:i w:val="false"/>
          <w:color w:val="000000"/>
          <w:sz w:val="28"/>
        </w:rPr>
        <w:t>
      МСАК – медициналық 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w:t>
      </w:r>
      <w:r>
        <w:br/>
      </w:r>
      <w:r>
        <w:rPr>
          <w:rFonts w:ascii="Times New Roman"/>
          <w:b/>
          <w:i w:val="false"/>
          <w:color w:val="000000"/>
        </w:rPr>
        <w:t>субъектілері жұмысының қол жеткізілген нәтижелерін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585"/>
        <w:gridCol w:w="1022"/>
        <w:gridCol w:w="769"/>
        <w:gridCol w:w="508"/>
        <w:gridCol w:w="4406"/>
        <w:gridCol w:w="2039"/>
        <w:gridCol w:w="73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сараптамалық расталған алдын алуға болатын себептерден ана өлімі жағдайларының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 АЖ:</w:t>
            </w:r>
            <w:r>
              <w:br/>
            </w:r>
            <w:r>
              <w:rPr>
                <w:rFonts w:ascii="Times New Roman"/>
                <w:b w:val="false"/>
                <w:i w:val="false"/>
                <w:color w:val="000000"/>
                <w:sz w:val="20"/>
              </w:rPr>
              <w:t>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"Ана өлімін есепке алу картасы" деген 2009-1/е нысанындағы қайтыс болу фактісі</w:t>
            </w:r>
            <w:r>
              <w:br/>
            </w:r>
            <w:r>
              <w:rPr>
                <w:rFonts w:ascii="Times New Roman"/>
                <w:b w:val="false"/>
                <w:i w:val="false"/>
                <w:color w:val="000000"/>
                <w:sz w:val="20"/>
              </w:rPr>
              <w:t>
"ЖБНҚК" АЖ: МСАК деңгейінде алдын алуға болатындығы туралы ҚДСК растаған қайтыс болу фактісі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МСАК деңгейінде алдын алуға болатын 7 күннен 5 жасқа дейінгі бала өлімінің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АЖ:</w:t>
            </w:r>
            <w:r>
              <w:br/>
            </w:r>
            <w:r>
              <w:rPr>
                <w:rFonts w:ascii="Times New Roman"/>
                <w:b w:val="false"/>
                <w:i w:val="false"/>
                <w:color w:val="000000"/>
                <w:sz w:val="20"/>
              </w:rPr>
              <w:t>
№ 907 бұйрықпен бекітілген "Тірі туған, өлі туған, 1 жасқа дейінгі қайтыс болған балаларды есепке алу картасы" деген 2009/е нысанындағы Амбулаториялық-емханалық көмектің кешенді жан басына шаққандағы ынталандырушы компонентін есептеудің кешенді формуласына № 3 кестеде (бұдан әрі - № 3 кесте) көрсетілген АХЖ-10 кодтарына сәйкес қайтыс болу себептері бойынша 5 жасқа дейін кеңейтілген қайтыс болу фактісі</w:t>
            </w:r>
            <w:r>
              <w:br/>
            </w:r>
            <w:r>
              <w:rPr>
                <w:rFonts w:ascii="Times New Roman"/>
                <w:b w:val="false"/>
                <w:i w:val="false"/>
                <w:color w:val="000000"/>
                <w:sz w:val="20"/>
              </w:rPr>
              <w:t>
"ЖБНҚК" АЖ: МСАК деңгейінде алдын алуға болатындығы туралы ҚДСК растаған қайтыс болу фактісі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респираторлық жіті жұқпалары бар емдеуге жатқызылған 5 жасқа дейінгі балалардың үлес салмағы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инфекциялары бар емдеуге жатқызылған 5 жасқа дейінгі балалардың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инфекциялармен тіркелген 5 жасқа дейінгі балалардың жалпы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w:t>
            </w:r>
            <w:r>
              <w:br/>
            </w:r>
            <w:r>
              <w:rPr>
                <w:rFonts w:ascii="Times New Roman"/>
                <w:b w:val="false"/>
                <w:i w:val="false"/>
                <w:color w:val="000000"/>
                <w:sz w:val="20"/>
              </w:rPr>
              <w:t>
№907 бұйрықпен бекітілген № 066/е нысаны,</w:t>
            </w:r>
            <w:r>
              <w:br/>
            </w:r>
            <w:r>
              <w:rPr>
                <w:rFonts w:ascii="Times New Roman"/>
                <w:b w:val="false"/>
                <w:i w:val="false"/>
                <w:color w:val="000000"/>
                <w:sz w:val="20"/>
              </w:rPr>
              <w:t>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ААЖ: 025-5/У статистикалық карта,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жаңа туған нәрестелерді патронаждық қараулармен қамту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патронаждық қараулармен қамтылған жаңа туған нәрестелердің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перзентханадан шығарылған жаңа туған нәрестелердің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ААЖ: 025-5/У статистикалық карта,</w:t>
            </w:r>
            <w:r>
              <w:br/>
            </w:r>
            <w:r>
              <w:rPr>
                <w:rFonts w:ascii="Times New Roman"/>
                <w:b w:val="false"/>
                <w:i w:val="false"/>
                <w:color w:val="000000"/>
                <w:sz w:val="20"/>
              </w:rPr>
              <w:t>
МҚСБЖ АЖ: № 907 бұйрықпен бекітілген № 066/е нысаны,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 уақтылы анықтау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туберкулезімен ауыратын науқастарда уақтылы диагностикаланған өкпе туберкулезі нысандарының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 жағдайларының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 (Туберкулезбен ауыратын науқастардың ұлттық тіркелімі):</w:t>
            </w:r>
            <w:r>
              <w:br/>
            </w:r>
            <w:r>
              <w:rPr>
                <w:rFonts w:ascii="Times New Roman"/>
                <w:b w:val="false"/>
                <w:i w:val="false"/>
                <w:color w:val="000000"/>
                <w:sz w:val="20"/>
              </w:rPr>
              <w:t>
№ 907 бұйрықпен бекітілген "Диспансерлік контингентті байқау картасы" деген ТА 16/е нысаны, АХЖ-10 кодтарына және № 3 кестеде көрсетілген Туберкулезбен ауыратын науқастардың тіркелімі бойынша диагноздың кодтарына сәйкес туберкулез нысандарын уақытылы диагностикалау жағдайлары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 (Туберкулезбен ауыратын науқастардың электрондық тіркелімі): № 907 бұйрықпен бекітілген "Диспансерлік контингентті байқау картасы" деген ТА 16/е нысаны,</w:t>
            </w:r>
            <w:r>
              <w:br/>
            </w:r>
            <w:r>
              <w:rPr>
                <w:rFonts w:ascii="Times New Roman"/>
                <w:b w:val="false"/>
                <w:i w:val="false"/>
                <w:color w:val="000000"/>
                <w:sz w:val="20"/>
              </w:rPr>
              <w:t>
АХЖ-10 кодтарына және № 3 кестеде көрсетілген Туберкулезбен ауыратын науқастардың тіркелімі бойынша диагноздың кодтарына сәйкес барлық алғаш анықталған туберкулез жағдайлары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жатыр мойыны қатерлі ісіктерін қоспағанда,</w:t>
            </w:r>
            <w:r>
              <w:br/>
            </w:r>
            <w:r>
              <w:rPr>
                <w:rFonts w:ascii="Times New Roman"/>
                <w:b w:val="false"/>
                <w:i w:val="false"/>
                <w:color w:val="000000"/>
                <w:sz w:val="20"/>
              </w:rPr>
              <w:t>
0-1 сатысында көзге көрінетін қатерлі ісіктердің алғаш анықталған жағдайлары.</w:t>
            </w:r>
            <w:r>
              <w:br/>
            </w:r>
            <w:r>
              <w:rPr>
                <w:rFonts w:ascii="Times New Roman"/>
                <w:b w:val="false"/>
                <w:i w:val="false"/>
                <w:color w:val="000000"/>
                <w:sz w:val="20"/>
              </w:rPr>
              <w:t>
Сүт безі ісігінің 0-2а (Т0-Т2N0M0), жатыр мойыны ісігінің 1-2 (Т1-Т2N0M0) алғаш анықталған жағдайлары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0-1 сатысында көзге көрінетін қатерлі ісіктердің алғаш анықталған жағдайларының саны </w:t>
            </w:r>
            <w:r>
              <w:br/>
            </w:r>
            <w:r>
              <w:rPr>
                <w:rFonts w:ascii="Times New Roman"/>
                <w:b w:val="false"/>
                <w:i w:val="false"/>
                <w:color w:val="000000"/>
                <w:sz w:val="20"/>
              </w:rPr>
              <w:t>
Есепті кезеңде тіркелген халықтың арасында 2а сатысында жатыр мойнының қатерлі ісігінің және сүт безінің қатерлі ісігінің алғаш анықталған жағдайларының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көзге көрінетін қатерлі ісік диагнозы бар барлық алғаш анықталған жағдайлардың саны</w:t>
            </w:r>
            <w:r>
              <w:br/>
            </w:r>
            <w:r>
              <w:rPr>
                <w:rFonts w:ascii="Times New Roman"/>
                <w:b w:val="false"/>
                <w:i w:val="false"/>
                <w:color w:val="000000"/>
                <w:sz w:val="20"/>
              </w:rPr>
              <w:t>
Есепті кезеңде тіркелген халықтың арасында жатыр мойнының қатерлі ісігі және сүт безінің қатерлі ісігі диагнозымен барлық алғаш анықталған</w:t>
            </w:r>
            <w:r>
              <w:br/>
            </w:r>
            <w:r>
              <w:rPr>
                <w:rFonts w:ascii="Times New Roman"/>
                <w:b w:val="false"/>
                <w:i w:val="false"/>
                <w:color w:val="000000"/>
                <w:sz w:val="20"/>
              </w:rPr>
              <w:t>
жағдайларының саны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 № 907 бұйрықпен бекітілген 030-6/е нысаны, № 3 кестеде көрсетілген АХЖ-10 кодтары бойынша 1 кезеңдегі көзге көрінетін қатерлі ісіктердің алғаш анықталған жағдайлар, "ТХТ" АЖ: тіркелген халық</w:t>
            </w:r>
            <w:r>
              <w:br/>
            </w:r>
            <w:r>
              <w:rPr>
                <w:rFonts w:ascii="Times New Roman"/>
                <w:b w:val="false"/>
                <w:i w:val="false"/>
                <w:color w:val="000000"/>
                <w:sz w:val="20"/>
              </w:rPr>
              <w:t>
ОНЭТ АЖ: № 907 бұйрықпен бекітілген 030-6/е нысаны, жатыр мойнының қатерлі ісігінің және сүт безінің қатерлі ісігінің алғаш анықталған жағдайлар,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 № 907 бұйрықпен бекітілген 030-6/е нысаны, № 3 кестеде көрсетілген АХЖ-10 кодтары бойынша көзге көрінетін қатерлі ісігі бар барлық алғаш анықталған жағдайлар</w:t>
            </w:r>
            <w:r>
              <w:br/>
            </w:r>
            <w:r>
              <w:rPr>
                <w:rFonts w:ascii="Times New Roman"/>
                <w:b w:val="false"/>
                <w:i w:val="false"/>
                <w:color w:val="000000"/>
                <w:sz w:val="20"/>
              </w:rPr>
              <w:t>
"ТХТ" АЖ: тіркелген халық</w:t>
            </w:r>
            <w:r>
              <w:br/>
            </w:r>
            <w:r>
              <w:rPr>
                <w:rFonts w:ascii="Times New Roman"/>
                <w:b w:val="false"/>
                <w:i w:val="false"/>
                <w:color w:val="000000"/>
                <w:sz w:val="20"/>
              </w:rPr>
              <w:t>
ОНЭТ АЖ: № 907 бұйрықпен бекітілген 030-6/е нысаны, жатыр мойнының қатерлі ісігінің және сүт безінің қатерлі ісігнің барлық алғаш анықталған жағдайлар</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жүрек-қантамырлары жүйесінің аурулары (миокард инфарктісі, инсульт) бар науқастарды емдеуге жатқызу деңгейі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ішінен тәуліктік стационарда емделіп шыққан асқынған жүрек-қантамырлары жүйесінің аурулары (миокард инфарктісі, инсульт) бар науқастардың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емделіп шыққан асқынған қантамыр жүйесінің аурулары бар науқастардың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 № 3 кестеде көрсетілген АХЖ-10 кодтары бойынша негізгі диагноз</w:t>
            </w:r>
            <w:r>
              <w:br/>
            </w:r>
            <w:r>
              <w:rPr>
                <w:rFonts w:ascii="Times New Roman"/>
                <w:b w:val="false"/>
                <w:i w:val="false"/>
                <w:color w:val="000000"/>
                <w:sz w:val="20"/>
              </w:rPr>
              <w:t>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 № 3 кестеде көрсетілген АХЖ-10 кодтары бойынша негізгі диагноз</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МСАК субъектісінің қызметіне қатысты тіркелген халық арасындағы негізделген шағымдардың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МСАК субъектісінің қызметіне шағымның негізіділігі туралы ҚДСК растаған жеке тұлғалардың шағымдары жағдайлары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АХЖ-10 – 10-шы қайта қараудағы аурулар мен денсаулыққа байланысты проблемалардың халықаралық статистикалық жіктемесі;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"Емхана" ААЖ – автоматтандырылған ақпараттық жүйесі;</w:t>
      </w:r>
    </w:p>
    <w:p>
      <w:pPr>
        <w:spacing w:after="0"/>
        <w:ind w:left="0"/>
        <w:jc w:val="both"/>
      </w:pPr>
      <w:r>
        <w:rPr>
          <w:rFonts w:ascii="Times New Roman"/>
          <w:b w:val="false"/>
          <w:i w:val="false"/>
          <w:color w:val="000000"/>
          <w:sz w:val="28"/>
        </w:rPr>
        <w:t>
      "ЖБНҚК" АЖ – "МСАК тарифіне қосымша компонент" ақпараттық жүйесі;</w:t>
      </w:r>
    </w:p>
    <w:p>
      <w:pPr>
        <w:spacing w:after="0"/>
        <w:ind w:left="0"/>
        <w:jc w:val="both"/>
      </w:pPr>
      <w:r>
        <w:rPr>
          <w:rFonts w:ascii="Times New Roman"/>
          <w:b w:val="false"/>
          <w:i w:val="false"/>
          <w:color w:val="000000"/>
          <w:sz w:val="28"/>
        </w:rPr>
        <w:t>
      ҚДСК – Қазақстан Республикасы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"МҚСБЖ" АЖ – "Медициналық қызметтердің сапасын басқару жүйесі" ақпараттық жүйесі;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"ОНЭТ" АЖ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"ТХТ" АЖ – "Тіркелген халық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Медициналық-санитариялық алғашқы көмек ұйымдары жұмысының қол жеткізілген</w:t>
      </w:r>
      <w:r>
        <w:br/>
      </w:r>
      <w:r>
        <w:rPr>
          <w:rFonts w:ascii="Times New Roman"/>
          <w:b/>
          <w:i w:val="false"/>
          <w:color w:val="000000"/>
        </w:rPr>
        <w:t>нәтижелерін бағалау индикаторларын есептеу кезінде есепке алынатын Аурулардың</w:t>
      </w:r>
      <w:r>
        <w:br/>
      </w:r>
      <w:r>
        <w:rPr>
          <w:rFonts w:ascii="Times New Roman"/>
          <w:b/>
          <w:i w:val="false"/>
          <w:color w:val="000000"/>
        </w:rPr>
        <w:t>халықаралық жіктемесі кодтарының тізбелері</w:t>
      </w:r>
    </w:p>
    <w:p>
      <w:pPr>
        <w:spacing w:after="0"/>
        <w:ind w:left="0"/>
        <w:jc w:val="both"/>
      </w:pPr>
      <w:r>
        <w:rPr>
          <w:rFonts w:ascii="Times New Roman"/>
          <w:b w:val="false"/>
          <w:i w:val="false"/>
          <w:color w:val="000000"/>
          <w:sz w:val="28"/>
        </w:rPr>
        <w:t>
      "МСАК деңгейінде алдын алуға болатын 7 күннен бастап 5 жасқа дейінгі бала өлімі" индикаторын есептеу кезінде перзентханаларда туындаған жағдайлар мен кестеде көрсетілген жағдайларды қоспағанда, ҚДСК растаған барлық МСАК деңгейінде алдын алуға болатын 7 күннен бастап 5 жасқа дейінгі бала өлімі жағдайлары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663"/>
        <w:gridCol w:w="663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 басқа түрлері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сынып – Жарақаттар, уланулар және сыртқы себептер әсерінің бірқатар басқа салдарлары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сынып – Сырқаттанушылық пен өлім-жітімнің сыртқы себептері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сынып – Денсаулық жағдайына және денсаулық сақтау мекемесіне келіп қаралуына ықпал ететін факторлар</w:t>
            </w:r>
          </w:p>
        </w:tc>
      </w:tr>
    </w:tbl>
    <w:p>
      <w:pPr>
        <w:spacing w:after="0"/>
        <w:ind w:left="0"/>
        <w:jc w:val="both"/>
      </w:pPr>
      <w:r>
        <w:rPr>
          <w:rFonts w:ascii="Times New Roman"/>
          <w:b w:val="false"/>
          <w:i w:val="false"/>
          <w:color w:val="000000"/>
          <w:sz w:val="28"/>
        </w:rPr>
        <w:t>
      "Асқынған жіті респираторлық инфекциялары бар емдеуге жатқызылған 5 жасқа дейінгі балалардың үлес салмағы" индикаторын есептеу кезінде есепке алынатын аурулар үшін АХЖ-10 кодтары тізбесі:</w:t>
      </w:r>
    </w:p>
    <w:p>
      <w:pPr>
        <w:spacing w:after="0"/>
        <w:ind w:left="0"/>
        <w:jc w:val="both"/>
      </w:pPr>
      <w:r>
        <w:rPr>
          <w:rFonts w:ascii="Times New Roman"/>
          <w:b w:val="false"/>
          <w:i w:val="false"/>
          <w:color w:val="000000"/>
          <w:sz w:val="28"/>
        </w:rPr>
        <w:t xml:space="preserve">
      1) осы индикатордың алымында осы АХЖ-10 кодтары тізбесінің асқынған жіті респираторлық инфекциялары бар стационарға емдеуге жатқызылған жағдайлар есепке алынады; </w:t>
      </w:r>
    </w:p>
    <w:p>
      <w:pPr>
        <w:spacing w:after="0"/>
        <w:ind w:left="0"/>
        <w:jc w:val="both"/>
      </w:pPr>
      <w:r>
        <w:rPr>
          <w:rFonts w:ascii="Times New Roman"/>
          <w:b w:val="false"/>
          <w:i w:val="false"/>
          <w:color w:val="000000"/>
          <w:sz w:val="28"/>
        </w:rPr>
        <w:t>
      2) осы индикатордың бөлімінде осы АХЖ-10 кодтары тізбесінің жіті респираторлық инфекциялары бар тіркелген жағдайлар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110"/>
        <w:gridCol w:w="331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тыныс жолдарының респираторлық жіті жұқпалары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J09-J18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мен пневмония</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респираторлық жіті жұқпалары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тыныс жолдарының созылмалы аурулары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сыртқы агенттер тудырған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интерстициальдық тінді зақымдайтын респираторлық басқа аурулар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тыныс жолдарының іріңді және өлі етті </w:t>
            </w:r>
            <w:r>
              <w:br/>
            </w:r>
            <w:r>
              <w:rPr>
                <w:rFonts w:ascii="Times New Roman"/>
                <w:b w:val="false"/>
                <w:i w:val="false"/>
                <w:color w:val="000000"/>
                <w:sz w:val="20"/>
              </w:rPr>
              <w:t xml:space="preserve">
жағдайлары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аурулары</w:t>
            </w:r>
          </w:p>
        </w:tc>
      </w:tr>
    </w:tbl>
    <w:p>
      <w:pPr>
        <w:spacing w:after="0"/>
        <w:ind w:left="0"/>
        <w:jc w:val="both"/>
      </w:pPr>
      <w:r>
        <w:rPr>
          <w:rFonts w:ascii="Times New Roman"/>
          <w:b w:val="false"/>
          <w:i w:val="false"/>
          <w:color w:val="000000"/>
          <w:sz w:val="28"/>
        </w:rPr>
        <w:t>
      "Өкпе туберкулезін уақтылы анықтау" индикаторларын есептеу кезінде есепке алынатын АХЖ-10 кодтары мен Туберкулезбен ауыратын науқастардың тіркелімі бойынша аурулар үшін диагноз кодтарының тізбесі:</w:t>
      </w:r>
    </w:p>
    <w:p>
      <w:pPr>
        <w:spacing w:after="0"/>
        <w:ind w:left="0"/>
        <w:jc w:val="both"/>
      </w:pPr>
      <w:r>
        <w:rPr>
          <w:rFonts w:ascii="Times New Roman"/>
          <w:b w:val="false"/>
          <w:i w:val="false"/>
          <w:color w:val="000000"/>
          <w:sz w:val="28"/>
        </w:rPr>
        <w:t>
      Іріктеу параметрлері:</w:t>
      </w:r>
    </w:p>
    <w:p>
      <w:pPr>
        <w:spacing w:after="0"/>
        <w:ind w:left="0"/>
        <w:jc w:val="both"/>
      </w:pPr>
      <w:r>
        <w:rPr>
          <w:rFonts w:ascii="Times New Roman"/>
          <w:b w:val="false"/>
          <w:i w:val="false"/>
          <w:color w:val="000000"/>
          <w:sz w:val="28"/>
        </w:rPr>
        <w:t xml:space="preserve">
      1."Денсаулық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"Туберкулезбен науқас адамның медициналық картасы" деген ТА 01 нысанында "науқас түрі" бағанында - жаңа жағдай және "орналасу" бағанында – өкпелік немесе өкпелік, оның ішінде өкпеден тыспен бірлескен деп толтырған жағдайда;</w:t>
      </w:r>
    </w:p>
    <w:p>
      <w:pPr>
        <w:spacing w:after="0"/>
        <w:ind w:left="0"/>
        <w:jc w:val="both"/>
      </w:pPr>
      <w:r>
        <w:rPr>
          <w:rFonts w:ascii="Times New Roman"/>
          <w:b w:val="false"/>
          <w:i w:val="false"/>
          <w:color w:val="000000"/>
          <w:sz w:val="28"/>
        </w:rPr>
        <w:t>
      2.Немесе есептік кезеңде ТА 01 нысаны жүргізілмеген болса, "IV санаттағы туберкулезбен науқас адамның медициналық картасы" ТА 01 IV санаты ТА01 нысанында "науқас түрі" бағанында - жаңа жағдай және "орналасу" бағанында – өкпелік немсе өкпелік, оның ішінде өкпеден тыспен бірлескен деп толтырған жағдайда.</w:t>
      </w:r>
    </w:p>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1"/>
        <w:gridCol w:w="3181"/>
        <w:gridCol w:w="4243"/>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бөлмейтін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ошақталған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ошақталған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bl>
    <w:p>
      <w:pPr>
        <w:spacing w:after="0"/>
        <w:ind w:left="0"/>
        <w:jc w:val="both"/>
      </w:pPr>
      <w:r>
        <w:rPr>
          <w:rFonts w:ascii="Times New Roman"/>
          <w:b w:val="false"/>
          <w:i w:val="false"/>
          <w:color w:val="000000"/>
          <w:sz w:val="28"/>
        </w:rPr>
        <w:t>
      2) Осы индикатордың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1"/>
        <w:gridCol w:w="3181"/>
        <w:gridCol w:w="4243"/>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бөлетін ошақталған өкпе туберкулезі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Бактериясыз ошақталған өкпе ТА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инфильтративтік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инфильтративтік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Бактерясыз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цирротикалық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ТА-ның басқа пішіндері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r>
    </w:tbl>
    <w:p>
      <w:pPr>
        <w:spacing w:after="0"/>
        <w:ind w:left="0"/>
        <w:jc w:val="both"/>
      </w:pPr>
      <w:r>
        <w:rPr>
          <w:rFonts w:ascii="Times New Roman"/>
          <w:b w:val="false"/>
          <w:i w:val="false"/>
          <w:color w:val="000000"/>
          <w:sz w:val="28"/>
        </w:rPr>
        <w:t>
      "1-кезеңдегі көзге көрінетін қатерлі ісіктердің алғаш анықталған жағдайлары" индикаторын есептеу кезінде есепке алынатын аурулар үшін Ісіктер топографиясы мен морфологиясының халықаралық жіктемесінің кодтары бойынша көзге көрінетін ісіктер топографиясының тізбесі:</w:t>
      </w:r>
    </w:p>
    <w:p>
      <w:pPr>
        <w:spacing w:after="0"/>
        <w:ind w:left="0"/>
        <w:jc w:val="both"/>
      </w:pPr>
      <w:r>
        <w:rPr>
          <w:rFonts w:ascii="Times New Roman"/>
          <w:b w:val="false"/>
          <w:i w:val="false"/>
          <w:color w:val="000000"/>
          <w:sz w:val="28"/>
        </w:rPr>
        <w:t>
      1) осы индикатордың алымында АХЖ-10 кодтарының осы тізбесінің 1 кезеңі есепке алынады;</w:t>
      </w:r>
    </w:p>
    <w:p>
      <w:pPr>
        <w:spacing w:after="0"/>
        <w:ind w:left="0"/>
        <w:jc w:val="both"/>
      </w:pPr>
      <w:r>
        <w:rPr>
          <w:rFonts w:ascii="Times New Roman"/>
          <w:b w:val="false"/>
          <w:i w:val="false"/>
          <w:color w:val="000000"/>
          <w:sz w:val="28"/>
        </w:rPr>
        <w:t>
      2) осы индикатордың бөлімінде осы АХЖ-10 кодтары тізбесінің 1, 2, 3 және 4-кезеңдері есепке алынады.</w:t>
      </w:r>
    </w:p>
    <w:p>
      <w:pPr>
        <w:spacing w:after="0"/>
        <w:ind w:left="0"/>
        <w:jc w:val="both"/>
      </w:pPr>
      <w:r>
        <w:rPr>
          <w:rFonts w:ascii="Times New Roman"/>
          <w:b w:val="false"/>
          <w:i w:val="false"/>
          <w:color w:val="000000"/>
          <w:sz w:val="28"/>
        </w:rPr>
        <w:t>
      Жатыр мойнының қатерлі ісігі және сүт безінің қатерлі ісігі үшін қосымша:</w:t>
      </w:r>
    </w:p>
    <w:p>
      <w:pPr>
        <w:spacing w:after="0"/>
        <w:ind w:left="0"/>
        <w:jc w:val="both"/>
      </w:pPr>
      <w:r>
        <w:rPr>
          <w:rFonts w:ascii="Times New Roman"/>
          <w:b w:val="false"/>
          <w:i w:val="false"/>
          <w:color w:val="000000"/>
          <w:sz w:val="28"/>
        </w:rPr>
        <w:t xml:space="preserve">
      1) осы индикатордың алымында АХЖ-10 2а кезеңдеріндегі жатыр мойнының қатерлі ісігі және сүт безінің қатерлі ісігі есепке алынады; </w:t>
      </w:r>
    </w:p>
    <w:p>
      <w:pPr>
        <w:spacing w:after="0"/>
        <w:ind w:left="0"/>
        <w:jc w:val="both"/>
      </w:pPr>
      <w:r>
        <w:rPr>
          <w:rFonts w:ascii="Times New Roman"/>
          <w:b w:val="false"/>
          <w:i w:val="false"/>
          <w:color w:val="000000"/>
          <w:sz w:val="28"/>
        </w:rPr>
        <w:t>
      2) осы индикатордың бөлімінде АХЖ-10 1, 2, 3 және 4 кезеңдеріндегі жатыр мойнының қатерлі ісігі және сүт безінің қатерлі ісігі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833"/>
        <w:gridCol w:w="6563"/>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АХЖ-0 коды</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ерін терісін қоспағанда (С44.0)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түбірі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да анықталмаған бөлімдері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жоғарғы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қызыл иегі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қызыл иегі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иек, қосымша анықталмаған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түбі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(жұмсақ таңдайдың аңқа бетін қоспағанда, с11.3)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басқа және анықталмаған бөлімдері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Шықшыт сілекей безі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және анықталмаған үлкен сілекей бездері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доғасы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Ауыз-жұтқыншақ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арнасы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орны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арнасы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Клоакатекті аймақ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тері меланомасы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терісі,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бөлімдерінің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қосмыша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денесі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ұрық безі,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bl>
    <w:p>
      <w:pPr>
        <w:spacing w:after="0"/>
        <w:ind w:left="0"/>
        <w:jc w:val="both"/>
      </w:pPr>
      <w:r>
        <w:rPr>
          <w:rFonts w:ascii="Times New Roman"/>
          <w:b w:val="false"/>
          <w:i w:val="false"/>
          <w:color w:val="000000"/>
          <w:sz w:val="28"/>
        </w:rPr>
        <w:t>
      "Асқынған қантамыр жүйесінің аурулары (миокард инфарктісі, инсульт) бар науқастарды емдеуге жатқызу деңгейі" индикаторын есептеген кезде есепке алынатын аурулар үшін АХЖ-10 кодтарының тізбесі:</w:t>
      </w:r>
    </w:p>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8185"/>
        <w:gridCol w:w="3146"/>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r>
              <w:br/>
            </w:r>
            <w:r>
              <w:rPr>
                <w:rFonts w:ascii="Times New Roman"/>
                <w:b w:val="false"/>
                <w:i w:val="false"/>
                <w:color w:val="000000"/>
                <w:sz w:val="20"/>
              </w:rPr>
              <w:t>
Жүректің алдыңғы қабырғасының жіті трансмуральдық инфаргі</w:t>
            </w:r>
            <w:r>
              <w:br/>
            </w:r>
            <w:r>
              <w:rPr>
                <w:rFonts w:ascii="Times New Roman"/>
                <w:b w:val="false"/>
                <w:i w:val="false"/>
                <w:color w:val="000000"/>
                <w:sz w:val="20"/>
              </w:rPr>
              <w:t xml:space="preserve">
Жүректің төменгі қабырғасының жіті трансмуральдық инфаргі </w:t>
            </w:r>
            <w:r>
              <w:br/>
            </w:r>
            <w:r>
              <w:rPr>
                <w:rFonts w:ascii="Times New Roman"/>
                <w:b w:val="false"/>
                <w:i w:val="false"/>
                <w:color w:val="000000"/>
                <w:sz w:val="20"/>
              </w:rPr>
              <w:t>
Жүректің басқа орналасу орны анықталған жіті трансмуральдық инфаргі</w:t>
            </w:r>
            <w:r>
              <w:br/>
            </w:r>
            <w:r>
              <w:rPr>
                <w:rFonts w:ascii="Times New Roman"/>
                <w:b w:val="false"/>
                <w:i w:val="false"/>
                <w:color w:val="000000"/>
                <w:sz w:val="20"/>
              </w:rPr>
              <w:t>
 Жүректің орналасу орны анықталмаған жіті трансмуральдық, инфаргі.</w:t>
            </w:r>
            <w:r>
              <w:br/>
            </w:r>
            <w:r>
              <w:rPr>
                <w:rFonts w:ascii="Times New Roman"/>
                <w:b w:val="false"/>
                <w:i w:val="false"/>
                <w:color w:val="000000"/>
                <w:sz w:val="20"/>
              </w:rPr>
              <w:t>
Миокардтың жіті субэндокардиальдық инфаргі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 I22.0-122.9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қайталанған инфаргі</w:t>
            </w:r>
            <w:r>
              <w:br/>
            </w:r>
            <w:r>
              <w:rPr>
                <w:rFonts w:ascii="Times New Roman"/>
                <w:b w:val="false"/>
                <w:i w:val="false"/>
                <w:color w:val="000000"/>
                <w:sz w:val="20"/>
              </w:rPr>
              <w:t>
Жүректің алдыңғы қабырғасының қайталанған инфаргі</w:t>
            </w:r>
            <w:r>
              <w:br/>
            </w:r>
            <w:r>
              <w:rPr>
                <w:rFonts w:ascii="Times New Roman"/>
                <w:b w:val="false"/>
                <w:i w:val="false"/>
                <w:color w:val="000000"/>
                <w:sz w:val="20"/>
              </w:rPr>
              <w:t xml:space="preserve">
Жүректің төменгі қабырғасының қайталанған инфаргі </w:t>
            </w:r>
            <w:r>
              <w:br/>
            </w:r>
            <w:r>
              <w:rPr>
                <w:rFonts w:ascii="Times New Roman"/>
                <w:b w:val="false"/>
                <w:i w:val="false"/>
                <w:color w:val="000000"/>
                <w:sz w:val="20"/>
              </w:rPr>
              <w:t>
Жүректің басқа орналасу орны анықталған қайталанған инфаргі</w:t>
            </w:r>
            <w:r>
              <w:br/>
            </w: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r>
              <w:br/>
            </w:r>
            <w:r>
              <w:rPr>
                <w:rFonts w:ascii="Times New Roman"/>
                <w:b w:val="false"/>
                <w:i w:val="false"/>
                <w:color w:val="000000"/>
                <w:sz w:val="20"/>
              </w:rPr>
              <w:t>
Каротидтік қойнау мен ашадан мидың торлы қабығының астына қан құйылу</w:t>
            </w:r>
            <w:r>
              <w:br/>
            </w:r>
            <w:r>
              <w:rPr>
                <w:rFonts w:ascii="Times New Roman"/>
                <w:b w:val="false"/>
                <w:i w:val="false"/>
                <w:color w:val="000000"/>
                <w:sz w:val="20"/>
              </w:rPr>
              <w:t>
Милық ортаңғы артериядан мидың торлы қабығының астына қан құйылу</w:t>
            </w:r>
            <w:r>
              <w:br/>
            </w:r>
            <w:r>
              <w:rPr>
                <w:rFonts w:ascii="Times New Roman"/>
                <w:b w:val="false"/>
                <w:i w:val="false"/>
                <w:color w:val="000000"/>
                <w:sz w:val="20"/>
              </w:rPr>
              <w:t>
Алдыңғы дәнекерлік артериядан мидың торлы қабығының; астына қан құйылу</w:t>
            </w:r>
            <w:r>
              <w:br/>
            </w:r>
            <w:r>
              <w:rPr>
                <w:rFonts w:ascii="Times New Roman"/>
                <w:b w:val="false"/>
                <w:i w:val="false"/>
                <w:color w:val="000000"/>
                <w:sz w:val="20"/>
              </w:rPr>
              <w:t>
Артқы дәнекерлік артериядан мидың торлы қабығының астына қан құйылу</w:t>
            </w:r>
            <w:r>
              <w:br/>
            </w:r>
            <w:r>
              <w:rPr>
                <w:rFonts w:ascii="Times New Roman"/>
                <w:b w:val="false"/>
                <w:i w:val="false"/>
                <w:color w:val="000000"/>
                <w:sz w:val="20"/>
              </w:rPr>
              <w:t>
Негіздік артериядан мидың торлы қабығының астына қан құйылу</w:t>
            </w:r>
            <w:r>
              <w:br/>
            </w:r>
            <w:r>
              <w:rPr>
                <w:rFonts w:ascii="Times New Roman"/>
                <w:b w:val="false"/>
                <w:i w:val="false"/>
                <w:color w:val="000000"/>
                <w:sz w:val="20"/>
              </w:rPr>
              <w:t>
Омыртқа артериясынан мидың торлы қабығының астына қан құйылу</w:t>
            </w:r>
            <w:r>
              <w:br/>
            </w:r>
            <w:r>
              <w:rPr>
                <w:rFonts w:ascii="Times New Roman"/>
                <w:b w:val="false"/>
                <w:i w:val="false"/>
                <w:color w:val="000000"/>
                <w:sz w:val="20"/>
              </w:rPr>
              <w:t>
Бас сүйек ішілік басқа артериялардан мидың торлы қабығының; астына қан құйылу</w:t>
            </w:r>
            <w:r>
              <w:br/>
            </w:r>
            <w:r>
              <w:rPr>
                <w:rFonts w:ascii="Times New Roman"/>
                <w:b w:val="false"/>
                <w:i w:val="false"/>
                <w:color w:val="000000"/>
                <w:sz w:val="20"/>
              </w:rPr>
              <w:t>
Бас сүйек ішілік анықталмаған артериядан мидың торлы қабығының астына қан құйылу</w:t>
            </w:r>
            <w:r>
              <w:br/>
            </w:r>
            <w:r>
              <w:rPr>
                <w:rFonts w:ascii="Times New Roman"/>
                <w:b w:val="false"/>
                <w:i w:val="false"/>
                <w:color w:val="000000"/>
                <w:sz w:val="20"/>
              </w:rPr>
              <w:t>
Мидың торлы қабығының астына басқаша қан құйылу</w:t>
            </w:r>
            <w:r>
              <w:br/>
            </w: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r>
              <w:br/>
            </w:r>
            <w:r>
              <w:rPr>
                <w:rFonts w:ascii="Times New Roman"/>
                <w:b w:val="false"/>
                <w:i w:val="false"/>
                <w:color w:val="000000"/>
                <w:sz w:val="20"/>
              </w:rPr>
              <w:t>
Ми сыңары қыртысының астына қан құйылу</w:t>
            </w:r>
            <w:r>
              <w:br/>
            </w:r>
            <w:r>
              <w:rPr>
                <w:rFonts w:ascii="Times New Roman"/>
                <w:b w:val="false"/>
                <w:i w:val="false"/>
                <w:color w:val="000000"/>
                <w:sz w:val="20"/>
              </w:rPr>
              <w:t>
Ми сыңарының қыртысына қан құйылу</w:t>
            </w:r>
            <w:r>
              <w:br/>
            </w:r>
            <w:r>
              <w:rPr>
                <w:rFonts w:ascii="Times New Roman"/>
                <w:b w:val="false"/>
                <w:i w:val="false"/>
                <w:color w:val="000000"/>
                <w:sz w:val="20"/>
              </w:rPr>
              <w:t>
Ми сыңарына қан құйылу, анықталмаған</w:t>
            </w:r>
            <w:r>
              <w:br/>
            </w:r>
            <w:r>
              <w:rPr>
                <w:rFonts w:ascii="Times New Roman"/>
                <w:b w:val="false"/>
                <w:i w:val="false"/>
                <w:color w:val="000000"/>
                <w:sz w:val="20"/>
              </w:rPr>
              <w:t>
Ми діңінің ішіне қан құйылу</w:t>
            </w:r>
            <w:r>
              <w:br/>
            </w:r>
            <w:r>
              <w:rPr>
                <w:rFonts w:ascii="Times New Roman"/>
                <w:b w:val="false"/>
                <w:i w:val="false"/>
                <w:color w:val="000000"/>
                <w:sz w:val="20"/>
              </w:rPr>
              <w:t>
Мишық ішіне қан құйылу</w:t>
            </w:r>
            <w:r>
              <w:br/>
            </w:r>
            <w:r>
              <w:rPr>
                <w:rFonts w:ascii="Times New Roman"/>
                <w:b w:val="false"/>
                <w:i w:val="false"/>
                <w:color w:val="000000"/>
                <w:sz w:val="20"/>
              </w:rPr>
              <w:t>
Ми қарыншасы ішіне қан құйылу</w:t>
            </w:r>
            <w:r>
              <w:br/>
            </w:r>
            <w:r>
              <w:rPr>
                <w:rFonts w:ascii="Times New Roman"/>
                <w:b w:val="false"/>
                <w:i w:val="false"/>
                <w:color w:val="000000"/>
                <w:sz w:val="20"/>
              </w:rPr>
              <w:t>
Мидың ішінде көп орынды қан құйылулар</w:t>
            </w:r>
            <w:r>
              <w:br/>
            </w:r>
            <w:r>
              <w:rPr>
                <w:rFonts w:ascii="Times New Roman"/>
                <w:b w:val="false"/>
                <w:i w:val="false"/>
                <w:color w:val="000000"/>
                <w:sz w:val="20"/>
              </w:rPr>
              <w:t>
Ми ішіне басқаша қан құйылу</w:t>
            </w:r>
            <w:r>
              <w:br/>
            </w:r>
            <w:r>
              <w:rPr>
                <w:rFonts w:ascii="Times New Roman"/>
                <w:b w:val="false"/>
                <w:i w:val="false"/>
                <w:color w:val="000000"/>
                <w:sz w:val="20"/>
              </w:rPr>
              <w:t>
Ми ішіне қан құйылу, анықталмаған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 құйылу</w:t>
            </w:r>
            <w:r>
              <w:br/>
            </w:r>
            <w:r>
              <w:rPr>
                <w:rFonts w:ascii="Times New Roman"/>
                <w:b w:val="false"/>
                <w:i w:val="false"/>
                <w:color w:val="000000"/>
                <w:sz w:val="20"/>
              </w:rPr>
              <w:t>
Мидың қатты қабығының астына қан құйылу (жіті) (жарақаттық емес)</w:t>
            </w:r>
            <w:r>
              <w:br/>
            </w:r>
            <w:r>
              <w:rPr>
                <w:rFonts w:ascii="Times New Roman"/>
                <w:b w:val="false"/>
                <w:i w:val="false"/>
                <w:color w:val="000000"/>
                <w:sz w:val="20"/>
              </w:rPr>
              <w:t>
Мидың қатты қабығының жарақаттық емес қан құйылулар</w:t>
            </w:r>
            <w:r>
              <w:br/>
            </w: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r>
              <w:br/>
            </w:r>
            <w:r>
              <w:rPr>
                <w:rFonts w:ascii="Times New Roman"/>
                <w:b w:val="false"/>
                <w:i w:val="false"/>
                <w:color w:val="000000"/>
                <w:sz w:val="20"/>
              </w:rPr>
              <w:t>
Прецеребралды артерияның тромбозы тудырған ми инфаргі</w:t>
            </w:r>
            <w:r>
              <w:br/>
            </w:r>
            <w:r>
              <w:rPr>
                <w:rFonts w:ascii="Times New Roman"/>
                <w:b w:val="false"/>
                <w:i w:val="false"/>
                <w:color w:val="000000"/>
                <w:sz w:val="20"/>
              </w:rPr>
              <w:t>
Прецеребралды артерияның эмболиясы тудырған ми инфаргі</w:t>
            </w:r>
            <w:r>
              <w:br/>
            </w:r>
            <w:r>
              <w:rPr>
                <w:rFonts w:ascii="Times New Roman"/>
                <w:b w:val="false"/>
                <w:i w:val="false"/>
                <w:color w:val="000000"/>
                <w:sz w:val="20"/>
              </w:rPr>
              <w:t>
Прецеребралды артерияның анықталмаған бітелуі немесе тарылуы тудырған ми инфаргі</w:t>
            </w:r>
            <w:r>
              <w:br/>
            </w:r>
            <w:r>
              <w:rPr>
                <w:rFonts w:ascii="Times New Roman"/>
                <w:b w:val="false"/>
                <w:i w:val="false"/>
                <w:color w:val="000000"/>
                <w:sz w:val="20"/>
              </w:rPr>
              <w:t>
Ми артерияларының тромбозы тудырған ми инфаргі</w:t>
            </w:r>
            <w:r>
              <w:br/>
            </w:r>
            <w:r>
              <w:rPr>
                <w:rFonts w:ascii="Times New Roman"/>
                <w:b w:val="false"/>
                <w:i w:val="false"/>
                <w:color w:val="000000"/>
                <w:sz w:val="20"/>
              </w:rPr>
              <w:t>
Ми артерияларының эмболиясы тудырған ми инфаргі</w:t>
            </w:r>
            <w:r>
              <w:br/>
            </w:r>
            <w:r>
              <w:rPr>
                <w:rFonts w:ascii="Times New Roman"/>
                <w:b w:val="false"/>
                <w:i w:val="false"/>
                <w:color w:val="000000"/>
                <w:sz w:val="20"/>
              </w:rPr>
              <w:t>
Ми артерияларының анықталмаған бітелуі немесе тарылуы тудырған ми инфаргі</w:t>
            </w:r>
            <w:r>
              <w:br/>
            </w:r>
            <w:r>
              <w:rPr>
                <w:rFonts w:ascii="Times New Roman"/>
                <w:b w:val="false"/>
                <w:i w:val="false"/>
                <w:color w:val="000000"/>
                <w:sz w:val="20"/>
              </w:rPr>
              <w:t>
Ми веналарының тромбозы тудырған ми инфаргі, ірің текті емес</w:t>
            </w:r>
            <w:r>
              <w:br/>
            </w:r>
            <w:r>
              <w:rPr>
                <w:rFonts w:ascii="Times New Roman"/>
                <w:b w:val="false"/>
                <w:i w:val="false"/>
                <w:color w:val="000000"/>
                <w:sz w:val="20"/>
              </w:rPr>
              <w:t>
Мидың басқа инфаргі</w:t>
            </w:r>
            <w:r>
              <w:br/>
            </w:r>
            <w:r>
              <w:rPr>
                <w:rFonts w:ascii="Times New Roman"/>
                <w:b w:val="false"/>
                <w:i w:val="false"/>
                <w:color w:val="000000"/>
                <w:sz w:val="20"/>
              </w:rPr>
              <w:t>
Мидың анықталмаған инфаргі</w:t>
            </w:r>
          </w:p>
        </w:tc>
      </w:tr>
    </w:tbl>
    <w:p>
      <w:pPr>
        <w:spacing w:after="0"/>
        <w:ind w:left="0"/>
        <w:jc w:val="both"/>
      </w:pPr>
      <w:r>
        <w:rPr>
          <w:rFonts w:ascii="Times New Roman"/>
          <w:b w:val="false"/>
          <w:i w:val="false"/>
          <w:color w:val="000000"/>
          <w:sz w:val="28"/>
        </w:rPr>
        <w:t>
      2) осы индикатордың бөлімінде: АХЖ-10 кодтары бойынша: I10-I79.8</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АХЖ-10 – 10-шы қайта қараудағы аурулар мен денсаулыққа байланысты проблемалардың халықаралық статистикалық жіктемесі;</w:t>
      </w:r>
    </w:p>
    <w:p>
      <w:pPr>
        <w:spacing w:after="0"/>
        <w:ind w:left="0"/>
        <w:jc w:val="both"/>
      </w:pPr>
      <w:r>
        <w:rPr>
          <w:rFonts w:ascii="Times New Roman"/>
          <w:b w:val="false"/>
          <w:i w:val="false"/>
          <w:color w:val="000000"/>
          <w:sz w:val="28"/>
        </w:rPr>
        <w:t>
      ҚДСК – Қазақстан Республикасы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350" w:id="322"/>
    <w:p>
      <w:pPr>
        <w:spacing w:after="0"/>
        <w:ind w:left="0"/>
        <w:jc w:val="left"/>
      </w:pPr>
      <w:r>
        <w:rPr>
          <w:rFonts w:ascii="Times New Roman"/>
          <w:b/>
          <w:i w:val="false"/>
          <w:color w:val="000000"/>
        </w:rPr>
        <w:t xml:space="preserve"> Амбулаториялық-емханалық көмек учаскелік қызметінің ынталандырушы компонентін есептеудің кешенді формуласы</w:t>
      </w:r>
    </w:p>
    <w:bookmarkEnd w:id="322"/>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м.а. 05.11.2019 </w:t>
      </w:r>
      <w:r>
        <w:rPr>
          <w:rFonts w:ascii="Times New Roman"/>
          <w:b w:val="false"/>
          <w:i w:val="false"/>
          <w:color w:val="ff0000"/>
          <w:sz w:val="28"/>
        </w:rPr>
        <w:t>№ ҚР ДСМ-140</w:t>
      </w:r>
      <w:r>
        <w:rPr>
          <w:rFonts w:ascii="Times New Roman"/>
          <w:b w:val="false"/>
          <w:i w:val="false"/>
          <w:color w:val="ff0000"/>
          <w:sz w:val="28"/>
        </w:rPr>
        <w:t xml:space="preserve"> (01.06.2019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 4-қосымша</w:t>
            </w:r>
          </w:p>
        </w:tc>
      </w:tr>
    </w:tbl>
    <w:bookmarkStart w:name="z409" w:id="323"/>
    <w:p>
      <w:pPr>
        <w:spacing w:after="0"/>
        <w:ind w:left="0"/>
        <w:jc w:val="left"/>
      </w:pPr>
      <w:r>
        <w:rPr>
          <w:rFonts w:ascii="Times New Roman"/>
          <w:b/>
          <w:i w:val="false"/>
          <w:color w:val="000000"/>
        </w:rPr>
        <w:t xml:space="preserve"> Денсаулық сақтау субъектілерінің шығыстар құрылымы</w:t>
      </w:r>
    </w:p>
    <w:bookmarkEnd w:id="323"/>
    <w:p>
      <w:pPr>
        <w:spacing w:after="0"/>
        <w:ind w:left="0"/>
        <w:jc w:val="both"/>
      </w:pPr>
      <w:r>
        <w:rPr>
          <w:rFonts w:ascii="Times New Roman"/>
          <w:b w:val="false"/>
          <w:i w:val="false"/>
          <w:color w:val="ff0000"/>
          <w:sz w:val="28"/>
        </w:rPr>
        <w:t xml:space="preserve">
      Ескерту. Әдістеме 4-қосымшамен толықтырылды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6315"/>
        <w:gridCol w:w="1678"/>
        <w:gridCol w:w="1684"/>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жоспар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жалақысы: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жазып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нормасы бойынша азық-түлік өнімдерін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да медициналық бұйымдарды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техникалық сарапшыны тарту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басқа да жанар-жағармай материалдарын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жұмыстарға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және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 персоналының жалақысы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Әкімшілік-басқарушы персоналы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(салықтар және басқа да міндетті төлемдер)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бойынша азық-түлік өнімдерін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және басқа да нысандық және арнайы киім-кешекті сатып алу, тігу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сатып алу,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бөлшектер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 бойынша жазу)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алғаны үшін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жұмыстарды төлеу, оның ішінде: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(электр желісі, шаруашылық жабдықтарын жөндеу, монтаждау жұмыстары, күзет сигнализациясы)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кәдеге жарату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медициналық жабдықтарға қызмет көрсету және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үй-жайларды тазалау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(баптар бойынша жазу)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жерге іссапарлар мен қызметтік сапарлар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коэффициент (К</w:t>
            </w:r>
            <w:r>
              <w:rPr>
                <w:rFonts w:ascii="Times New Roman"/>
                <w:b w:val="false"/>
                <w:i w:val="false"/>
                <w:color w:val="000000"/>
                <w:vertAlign w:val="subscript"/>
              </w:rPr>
              <w:t>АК</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ШЫҒЫСТАРЫНЫҢ ЖАЛПЫ СОМАСЫ / ШЫҒЫСТАРДЫҢ ЖАЛПЫ СОМАСЫ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шығыстардың жекелеген баптары болмаған кезде кестені тиісті жолдармен толықтыру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көрсетілетін ақылы қызметтерден басқа шығыстарды көрсетіңіз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денсаулық сақтау ұйымының және жеке әріптестің нақты шығындарына сәйкес түзетуге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 5-қосымша</w:t>
            </w:r>
          </w:p>
        </w:tc>
      </w:tr>
    </w:tbl>
    <w:bookmarkStart w:name="z411" w:id="324"/>
    <w:p>
      <w:pPr>
        <w:spacing w:after="0"/>
        <w:ind w:left="0"/>
        <w:jc w:val="left"/>
      </w:pPr>
      <w:r>
        <w:rPr>
          <w:rFonts w:ascii="Times New Roman"/>
          <w:b/>
          <w:i w:val="false"/>
          <w:color w:val="000000"/>
        </w:rPr>
        <w:t xml:space="preserve"> МЖӘ субъектілері үшін түзету коэффициентінің есептеулер үлгі</w:t>
      </w:r>
    </w:p>
    <w:bookmarkEnd w:id="324"/>
    <w:p>
      <w:pPr>
        <w:spacing w:after="0"/>
        <w:ind w:left="0"/>
        <w:jc w:val="both"/>
      </w:pPr>
      <w:r>
        <w:rPr>
          <w:rFonts w:ascii="Times New Roman"/>
          <w:b w:val="false"/>
          <w:i w:val="false"/>
          <w:color w:val="ff0000"/>
          <w:sz w:val="28"/>
        </w:rPr>
        <w:t xml:space="preserve">
      Ескерту. Әдістеме 5-қосымшамен толықтырылды - ҚР Денсаулық сақтау министрінің 19.07.2019 </w:t>
      </w:r>
      <w:r>
        <w:rPr>
          <w:rFonts w:ascii="Times New Roman"/>
          <w:b w:val="false"/>
          <w:i w:val="false"/>
          <w:color w:val="ff0000"/>
          <w:sz w:val="28"/>
        </w:rPr>
        <w:t>№ ҚР ДСМ-105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939"/>
        <w:gridCol w:w="1942"/>
        <w:gridCol w:w="1943"/>
        <w:gridCol w:w="219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атауы/параметрлері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Корпустардың тозу пайызы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га (факт)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медициналық шығыстар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пайдалану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үшін алдын ала коэффициенті (осы Әдістемеге 4-қосымшаға сәйкес)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ПК1</w:t>
            </w:r>
            <w:r>
              <w:rPr>
                <w:rFonts w:ascii="Times New Roman"/>
                <w:b w:val="false"/>
                <w:i/>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ПК2</w:t>
            </w:r>
            <w:r>
              <w:rPr>
                <w:rFonts w:ascii="Times New Roman"/>
                <w:b w:val="false"/>
                <w:i/>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ПК3</w:t>
            </w:r>
            <w:r>
              <w:rPr>
                <w:rFonts w:ascii="Times New Roman"/>
                <w:b w:val="false"/>
                <w:i/>
                <w:color w:val="000000"/>
                <w:sz w:val="20"/>
              </w:rPr>
              <w:t>)</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ПКN</w:t>
            </w:r>
            <w:r>
              <w:rPr>
                <w:rFonts w:ascii="Times New Roman"/>
                <w:b w:val="false"/>
                <w:i/>
                <w:color w:val="000000"/>
                <w:sz w:val="20"/>
              </w:rPr>
              <w:t>)</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субъектілері үшін түзету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П</w:t>
            </w:r>
            <w:r>
              <w:rPr>
                <w:rFonts w:ascii="Times New Roman"/>
                <w:b w:val="false"/>
                <w:i/>
                <w:color w:val="000000"/>
                <w:sz w:val="20"/>
              </w:rPr>
              <w:t>=(К</w:t>
            </w:r>
            <w:r>
              <w:rPr>
                <w:rFonts w:ascii="Times New Roman"/>
                <w:b w:val="false"/>
                <w:i w:val="false"/>
                <w:color w:val="000000"/>
                <w:vertAlign w:val="subscript"/>
              </w:rPr>
              <w:t>ПК1</w:t>
            </w:r>
            <w:r>
              <w:rPr>
                <w:rFonts w:ascii="Times New Roman"/>
                <w:b w:val="false"/>
                <w:i/>
                <w:color w:val="000000"/>
                <w:sz w:val="20"/>
              </w:rPr>
              <w:t>+ К</w:t>
            </w:r>
            <w:r>
              <w:rPr>
                <w:rFonts w:ascii="Times New Roman"/>
                <w:b w:val="false"/>
                <w:i w:val="false"/>
                <w:color w:val="000000"/>
                <w:vertAlign w:val="subscript"/>
              </w:rPr>
              <w:t>ПК2</w:t>
            </w:r>
            <w:r>
              <w:rPr>
                <w:rFonts w:ascii="Times New Roman"/>
                <w:b w:val="false"/>
                <w:i/>
                <w:color w:val="000000"/>
                <w:sz w:val="20"/>
              </w:rPr>
              <w:t>+ К</w:t>
            </w:r>
            <w:r>
              <w:rPr>
                <w:rFonts w:ascii="Times New Roman"/>
                <w:b w:val="false"/>
                <w:i w:val="false"/>
                <w:color w:val="000000"/>
                <w:vertAlign w:val="subscript"/>
              </w:rPr>
              <w:t>ПК3</w:t>
            </w:r>
            <w:r>
              <w:rPr>
                <w:rFonts w:ascii="Times New Roman"/>
                <w:b w:val="false"/>
                <w:i/>
                <w:color w:val="000000"/>
                <w:sz w:val="20"/>
              </w:rPr>
              <w:t>+..+К</w:t>
            </w:r>
            <w:r>
              <w:rPr>
                <w:rFonts w:ascii="Times New Roman"/>
                <w:b w:val="false"/>
                <w:i w:val="false"/>
                <w:color w:val="000000"/>
                <w:vertAlign w:val="subscript"/>
              </w:rPr>
              <w:t>ПКN</w:t>
            </w:r>
            <w:r>
              <w:rPr>
                <w:rFonts w:ascii="Times New Roman"/>
                <w:b w:val="false"/>
                <w:i/>
                <w:color w:val="000000"/>
                <w:sz w:val="20"/>
              </w:rPr>
              <w:t>)/N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header.xml" Type="http://schemas.openxmlformats.org/officeDocument/2006/relationships/header" Id="rId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