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c6cf" w14:textId="0d2c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ұлттық компаниялар мен ұйымдарды қоспағанда,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 әзірлеу және беру ережесін бекіту туралы" Қазақстан Республикасы Қаржы министрінің 2005 жылғы 27 желтоқсандағы N 441 бұйрығына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23 қазандағы N 460 бұйрығы. Қазақстан Республикасының Әділет министрлігінде 2009 жылғы 5 қарашада Нормативтік құқықтық кесімдерді мемлекеттік тіркеудің тізіліміне N 5848 болып енгізілді. Күші жойылды - Қазақстан Республикасы Экономикалық даму және сауда министрінің 2012 жылғы 28 ақпандағы № 52 және Қазақстан Республикасы Қаржы министрінің 2012 жылғы 7 наурыздағы № 140 Бірлескен бұйрығы.</w:t>
      </w:r>
    </w:p>
    <w:p>
      <w:pPr>
        <w:spacing w:after="0"/>
        <w:ind w:left="0"/>
        <w:jc w:val="both"/>
      </w:pPr>
      <w:r>
        <w:rPr>
          <w:rFonts w:ascii="Times New Roman"/>
          <w:b w:val="false"/>
          <w:i w:val="false"/>
          <w:color w:val="ff0000"/>
          <w:sz w:val="28"/>
        </w:rPr>
        <w:t xml:space="preserve">      Ескерту. Бұйрықтың күші жойылды - ҚР Экономикалық даму және сауда министрінің 2012.02.28 № 52 және ҚР Қаржы министрінің 2012.03.07 № 140 (мемлекеттік тіркелген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Акцияларының бақылау пакеттері (қатысу үлестері) мемлекетке тиесілі акционерлік қоғамдардың (жауапкершілігі шектеулі серіктестіктердің) қызметін басқару мен бақылаудың тиімділігін арттыру, сондай-ақ шұғыл мемлекеттік тапсырмаларды, Қазақстан Республикасы Премьер-Министрінің, Қазақстан Республикасының Президенті Әкімшілігінің жеке тапсырмаларын, халықаралық келісімдердің нормаларын орындауды жеделдету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ұлттық компаниялар мен ұйымдарды қоспағанда,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 әзірлеу және беру ережесін бекіту туралы" Қазақстан Республикасы Қаржы министрінің 2005 жылғы 27 желтоқсандағы N 441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23 қаңтарда N 4031 тіркелген) мынадай өзгерту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Ұлттық Банкi мен Қазақстан Республикасы Президентiнiң Іс басқармасы республикалық мемлекеттiк меншiк құқығы субъектiсiнiң функцияларын жүзеге асыратын ұлттық компаниялар мен ұйымдарды қоспағанда, мемлекеттiк кәсiпорындардың, акцияларының бақылау пакеттерi (қатысу үлестерi) мемлекетке тиесiлi акционерлiк қоғамдардың (жауапкершiлiгi шектеулi серiктестiктердiң) қаржы-шаруашылық қызметтерiнiң жоспарларын әзiрлеу және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ҚШҚ-ның Жоспарын түзетуге жарты жылда бір рет қана, сондай-ақ шұғыл мемлекеттік тапсырмаларды, Қазақстан Республикасы Премьер-Министрінің, Қазақстан Республикасының Президенті Әкімшілігінің жеке тапсырмаларын, халықаралық келісімдердің нормаларын орындауға байланысты жағдайларда жол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активтерді басқару, ішкі қаржылық бақылау әдіснамасы және бюджеттік кредит беру департаменті (Б.Х. Тәшенов)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Б. Жәмішев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