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570f" w14:textId="fdf5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N 157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26 қыркүйектегі N 211 Қаулысы. Қазақстан Республикасының Әділет министрлігінде 2009 жылғы 30 қазанда Нормативтік құқықтық кесімдерді мемлекеттік тіркеудің тізіліміне N 5838 болып енгізілді. Күші жойылды - Қазақстан Республикасы Ұлттық Банкі Басқармасының 2012 жылғы 24 ақпандағы № 95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Қаржы ұйымдарының басшы қызметкерлерін келісу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"Қаржы ұйымдарының басшы қызметкерлерін тағайындауға (сайлауға) келісім беру ережесін бекіту туралы" 2004 жылғы 12 маусымдағы N 157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2952 тіркелген) Агенттік Басқармасының "Қазақстан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 2005 жылғы 19 ақпандағы N 35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3509 тіркелген, Қазақстан Республикасының орталық атқарушы және өзге де мемлекеттік органдардың нормативтік құқықтық актілерінің бюллетенінде жарияланған, 2005 жылғы маусым, N 15, 111-құжат), "Қазақстан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 2006 жылғы 25 ақпандағы N 35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4168 тіркелген),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 2007 жылғы 30 наурыздағы N 76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4670 тіркелген), "Қазақстан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 2007 жылғы 30 сәуірдегі N 120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4708 тіркелген), "Қазақстан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N 157 қаулысына өзгеріс пен толықтыру енгізу туралы" 2007 жылғы 25 маусымдағы N 169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4839 тіркелген), "Қазақстан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N 157 қаулысына өзгерістер мен толықтырулар енгізу туралы" 2007 жылғы 24 желтоқсандағы N 273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5123 тіркелген), "Қазақстан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N 157 қаулысына өзгерістер мен толықтырулар енгізу туралы" 2008 жылғы 29 қазандағы N 160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5408 тіркелген, 2008 жылғы 29 желтоқсанда "Заң газеті" газетінде N 197 (1597) санында жарияланған),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нарығындағы қызметті лицензиялау және басшы қызметкерлерді келісу мәселелері бойынша өзгерістер мен толықтырулар енгізу туралы" 2008 жылғы 29 желтоқсандағы N 232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5523 тіркелген, 2009 жылғы 17 ақпанда "Заң газеті" газетінде N 24 (1621) санында жарияланған), "Қазақстан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N 157 қаулысына толықтыру мен өзгерісті енгізу туралы" 2009 жылғы 27 ақпандағы N 21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5624 тіркелген, 009 жылғы 15 мамырда "Заң газеті" газетінде N 72 (1495) санында жарияланған) қаулыларымен енгізілген өзгерістерімен және толықтыруларымен бірге мынадай өзгерістер мен толықтырулар енгізілсін:</w:t>
      </w:r>
      <w:r>
        <w:br/>
      </w:r>
      <w:r>
        <w:rPr>
          <w:rFonts w:ascii="Times New Roman"/>
          <w:b w:val="false"/>
          <w:i w:val="false"/>
          <w:color w:val="000000"/>
          <w:sz w:val="28"/>
        </w:rPr>
        <w:t>
      көрсетілген қаулымен бекітілген Қаржы ұйымдары басшы қызметкерлерін тағайындауға (сайлауға) келісім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бірінші бөлігінде:</w:t>
      </w:r>
      <w:r>
        <w:br/>
      </w:r>
      <w:r>
        <w:rPr>
          <w:rFonts w:ascii="Times New Roman"/>
          <w:b w:val="false"/>
          <w:i w:val="false"/>
          <w:color w:val="000000"/>
          <w:sz w:val="28"/>
        </w:rPr>
        <w:t>
</w:t>
      </w:r>
      <w:r>
        <w:rPr>
          <w:rFonts w:ascii="Times New Roman"/>
          <w:b w:val="false"/>
          <w:i w:val="false"/>
          <w:color w:val="000000"/>
          <w:sz w:val="28"/>
        </w:rPr>
        <w:t>
      1) тармақшаның бірінші абзацындағы "1, 1-1-қосымшаларына" деген сөздермен цифрлар "1-қосымшасына" деген сөзбен және цифрмен ауыстырылсын;</w:t>
      </w:r>
      <w:r>
        <w:br/>
      </w:r>
      <w:r>
        <w:rPr>
          <w:rFonts w:ascii="Times New Roman"/>
          <w:b w:val="false"/>
          <w:i w:val="false"/>
          <w:color w:val="000000"/>
          <w:sz w:val="28"/>
        </w:rPr>
        <w:t>
</w:t>
      </w:r>
      <w:r>
        <w:rPr>
          <w:rFonts w:ascii="Times New Roman"/>
          <w:b w:val="false"/>
          <w:i w:val="false"/>
          <w:color w:val="000000"/>
          <w:sz w:val="28"/>
        </w:rPr>
        <w:t>
      4) тармақшада "1, 1-1-қосымшаларына" деген сөздермен цифрлар "1-қосымшасына" деген сөзбен және цифрмен ауыстырылсын;</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құқықтық статистиканы қалыптастыру және арнайы есепті жүргізу жөніндегі уәкілетті мемлекеттік органның анықтама нысанында берген алынбаған немесе өтелмеген сот ісінің жоқтығын растайтын құжатты (не бір кандидатты екі және одан астам басшы лауазымына келісу үшін құжаттар пакетін бергенде құқықтық статистиканы қалыптастыру және арнайы есепті жүргізу жөніндегі уәкілетті мемлекеттік органы анықтамасының көшірмесін). Аталған құжатты беру күні өтінішті берген күннің алдындағы үш айдан астам емес болады;";</w:t>
      </w:r>
      <w:r>
        <w:br/>
      </w:r>
      <w:r>
        <w:rPr>
          <w:rFonts w:ascii="Times New Roman"/>
          <w:b w:val="false"/>
          <w:i w:val="false"/>
          <w:color w:val="000000"/>
          <w:sz w:val="28"/>
        </w:rPr>
        <w:t>
</w:t>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қол қойылған күнін және ұсыным берген тұлғаның лауазымын, ұсыным берген тұлға осы Ереженің талаптарына сәйкес келетінін, сондай-ақ кандидаттың мына кәсіби мінездемелерін көрсетіп, еркін нысанда жасалған, осы Ереженің 4-2-қосымшасында көрсетілген кем дегенде екі тұлғадан алынған кандидатқа ұсыным хаттарды:</w:t>
      </w:r>
      <w:r>
        <w:br/>
      </w:r>
      <w:r>
        <w:rPr>
          <w:rFonts w:ascii="Times New Roman"/>
          <w:b w:val="false"/>
          <w:i w:val="false"/>
          <w:color w:val="000000"/>
          <w:sz w:val="28"/>
        </w:rPr>
        <w:t>
      кәсіби жарамдылығын бағалау;</w:t>
      </w:r>
      <w:r>
        <w:br/>
      </w:r>
      <w:r>
        <w:rPr>
          <w:rFonts w:ascii="Times New Roman"/>
          <w:b w:val="false"/>
          <w:i w:val="false"/>
          <w:color w:val="000000"/>
          <w:sz w:val="28"/>
        </w:rPr>
        <w:t>
      кәсіби қызметіндегі жетістіктері;</w:t>
      </w:r>
      <w:r>
        <w:br/>
      </w:r>
      <w:r>
        <w:rPr>
          <w:rFonts w:ascii="Times New Roman"/>
          <w:b w:val="false"/>
          <w:i w:val="false"/>
          <w:color w:val="000000"/>
          <w:sz w:val="28"/>
        </w:rPr>
        <w:t>
      жеке мінездеме;</w:t>
      </w:r>
      <w:r>
        <w:br/>
      </w:r>
      <w:r>
        <w:rPr>
          <w:rFonts w:ascii="Times New Roman"/>
          <w:b w:val="false"/>
          <w:i w:val="false"/>
          <w:color w:val="000000"/>
          <w:sz w:val="28"/>
        </w:rPr>
        <w:t>
      қадір-қасиеті және кемшіліктері;</w:t>
      </w:r>
      <w:r>
        <w:br/>
      </w:r>
      <w:r>
        <w:rPr>
          <w:rFonts w:ascii="Times New Roman"/>
          <w:b w:val="false"/>
          <w:i w:val="false"/>
          <w:color w:val="000000"/>
          <w:sz w:val="28"/>
        </w:rPr>
        <w:t>
      қойылған міндеттерді орындау мүмкіндігі;</w:t>
      </w:r>
      <w:r>
        <w:br/>
      </w:r>
      <w:r>
        <w:rPr>
          <w:rFonts w:ascii="Times New Roman"/>
          <w:b w:val="false"/>
          <w:i w:val="false"/>
          <w:color w:val="000000"/>
          <w:sz w:val="28"/>
        </w:rPr>
        <w:t>
      потенциалдары және мүмкіндіктері;</w:t>
      </w:r>
      <w:r>
        <w:br/>
      </w:r>
      <w:r>
        <w:rPr>
          <w:rFonts w:ascii="Times New Roman"/>
          <w:b w:val="false"/>
          <w:i w:val="false"/>
          <w:color w:val="000000"/>
          <w:sz w:val="28"/>
        </w:rPr>
        <w:t>
      қабылданатын шешімдердің тиімділігі;</w:t>
      </w:r>
      <w:r>
        <w:br/>
      </w:r>
      <w:r>
        <w:rPr>
          <w:rFonts w:ascii="Times New Roman"/>
          <w:b w:val="false"/>
          <w:i w:val="false"/>
          <w:color w:val="000000"/>
          <w:sz w:val="28"/>
        </w:rPr>
        <w:t>
      жұмыстың жалпы нәтижесіне жеке үлесі.";</w:t>
      </w:r>
      <w:r>
        <w:br/>
      </w:r>
      <w:r>
        <w:rPr>
          <w:rFonts w:ascii="Times New Roman"/>
          <w:b w:val="false"/>
          <w:i w:val="false"/>
          <w:color w:val="000000"/>
          <w:sz w:val="28"/>
        </w:rPr>
        <w:t>
</w:t>
      </w:r>
      <w:r>
        <w:rPr>
          <w:rFonts w:ascii="Times New Roman"/>
          <w:b w:val="false"/>
          <w:i w:val="false"/>
          <w:color w:val="000000"/>
          <w:sz w:val="28"/>
        </w:rPr>
        <w:t>
      үшінші бөлік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оларды тағайындауға (сайлауға) уәкілетті органның келісімін алған, қол қою күні ол қайтарып алынбаған, ұсыным хатқа қол қою күні директорлар кеңесінің бірінші басшысы, директорлар кеңесінің мүшесі, басқарманың бірінші басшысы (тіркеуші, трансфер-агенттің, сақтандыру брокерінің атқарушы органының функцияларын жекелей жүзеге асырушы тұлға), қаржы ұйымдары басқармасының мүшесі лауазымындағылар;";</w:t>
      </w:r>
      <w:r>
        <w:br/>
      </w:r>
      <w:r>
        <w:rPr>
          <w:rFonts w:ascii="Times New Roman"/>
          <w:b w:val="false"/>
          <w:i w:val="false"/>
          <w:color w:val="000000"/>
          <w:sz w:val="28"/>
        </w:rPr>
        <w:t>
</w:t>
      </w:r>
      <w:r>
        <w:rPr>
          <w:rFonts w:ascii="Times New Roman"/>
          <w:b w:val="false"/>
          <w:i w:val="false"/>
          <w:color w:val="000000"/>
          <w:sz w:val="28"/>
        </w:rPr>
        <w:t>
      3) тармақшада "(оның ішінде ұсыным хатқа қол қойған күннен үш жылдан бұрын емес бірінші басшы және оның орынбасарлары болғандар)"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үшінші бөлік мына редакцияда жазылсын:</w:t>
      </w:r>
      <w:r>
        <w:br/>
      </w:r>
      <w:r>
        <w:rPr>
          <w:rFonts w:ascii="Times New Roman"/>
          <w:b w:val="false"/>
          <w:i w:val="false"/>
          <w:color w:val="000000"/>
          <w:sz w:val="28"/>
        </w:rPr>
        <w:t>
</w:t>
      </w:r>
      <w:r>
        <w:rPr>
          <w:rFonts w:ascii="Times New Roman"/>
          <w:b w:val="false"/>
          <w:i w:val="false"/>
          <w:color w:val="000000"/>
          <w:sz w:val="28"/>
        </w:rPr>
        <w:t>
      "Ұсыным беруші тұлғалар болып мыналар бола алмайды:</w:t>
      </w:r>
      <w:r>
        <w:br/>
      </w:r>
      <w:r>
        <w:rPr>
          <w:rFonts w:ascii="Times New Roman"/>
          <w:b w:val="false"/>
          <w:i w:val="false"/>
          <w:color w:val="000000"/>
          <w:sz w:val="28"/>
        </w:rPr>
        <w:t>
      кандидатты келісу туралы өтініш берген қаржы ұйымының (өтініш берушінің) басшы қызметкері;</w:t>
      </w:r>
      <w:r>
        <w:br/>
      </w:r>
      <w:r>
        <w:rPr>
          <w:rFonts w:ascii="Times New Roman"/>
          <w:b w:val="false"/>
          <w:i w:val="false"/>
          <w:color w:val="000000"/>
          <w:sz w:val="28"/>
        </w:rPr>
        <w:t>
      кандидатты келісу туралы өтініш берген қаржы ұйымының (өтініш берушінің) акционері, құрылтайшысы;</w:t>
      </w:r>
      <w:r>
        <w:br/>
      </w:r>
      <w:r>
        <w:rPr>
          <w:rFonts w:ascii="Times New Roman"/>
          <w:b w:val="false"/>
          <w:i w:val="false"/>
          <w:color w:val="000000"/>
          <w:sz w:val="28"/>
        </w:rPr>
        <w:t>
      кандидатты келісу туралы өтініш берген қаржы ұйымының (өтініш берушінің) құрылтайшысының (акционерінің) басшы қызметкері;</w:t>
      </w:r>
      <w:r>
        <w:br/>
      </w:r>
      <w:r>
        <w:rPr>
          <w:rFonts w:ascii="Times New Roman"/>
          <w:b w:val="false"/>
          <w:i w:val="false"/>
          <w:color w:val="000000"/>
          <w:sz w:val="28"/>
        </w:rPr>
        <w:t>
      кандидатты келісу туралы өтініш берген қаржы ұйымының (өтініш берушінің) еншілес ұйымының басшы қызметкері;</w:t>
      </w:r>
      <w:r>
        <w:br/>
      </w:r>
      <w:r>
        <w:rPr>
          <w:rFonts w:ascii="Times New Roman"/>
          <w:b w:val="false"/>
          <w:i w:val="false"/>
          <w:color w:val="000000"/>
          <w:sz w:val="28"/>
        </w:rPr>
        <w:t>
      кандидаттың ері (зайыбы), жақын туыстары (ата-анасы, аға-інісі, апа-сіңлісі, балалары) және кандидаттың жекжаттары (ерінің (зайыбының) ата-анасы, аға-інісі, апа-сіңлісі, балалары);</w:t>
      </w:r>
      <w:r>
        <w:br/>
      </w:r>
      <w:r>
        <w:rPr>
          <w:rFonts w:ascii="Times New Roman"/>
          <w:b w:val="false"/>
          <w:i w:val="false"/>
          <w:color w:val="000000"/>
          <w:sz w:val="28"/>
        </w:rPr>
        <w:t>
      кандидатты келісу туралы қаржы ұйымы өтініш бергенге дейінгі бір жыл ішінде уәкілетті органның және (немесе) Қазақстан Республикасы Ұлттық Банкі тарапынан шектеулі ықпал ету шаралары және (немесе) санкциялар қолданылған жеке тұлға;</w:t>
      </w:r>
      <w:r>
        <w:br/>
      </w:r>
      <w:r>
        <w:rPr>
          <w:rFonts w:ascii="Times New Roman"/>
          <w:b w:val="false"/>
          <w:i w:val="false"/>
          <w:color w:val="000000"/>
          <w:sz w:val="28"/>
        </w:rPr>
        <w:t>
      осы басшы қызметкер қаржы ұйымында басшы қызметкер лауазымында (болғанда) өкілеттігіне кіретін не кірген мәселелер бойынша қаржы ұйымы Қазақстан Республикасының заңнамасын жүйелі (жүйелі он екі күнтізбелік ай ішінде екі және одан астам рет) бұзуына әкелген шешімді ол қабылдаған фактілері туралы уәкілетті органның оған қатысты мәліметтері бар қаржы ұйымының басшы қызметкері (бұдан бұрын тағайындауға (сайлауға) уәкілетті органның келісімін алған). Осы  талап уәкілетті орган қаржы ұйымының Қазақстан Республикасының заңнамасын (жүйелі бұзушылықтың) соңғы бұзуын анықтаған күннен бастап бір жыл ішінде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"бір уақытта" деген сөздерден кейін "осы 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абзацта:</w:t>
      </w:r>
      <w:r>
        <w:br/>
      </w:r>
      <w:r>
        <w:rPr>
          <w:rFonts w:ascii="Times New Roman"/>
          <w:b w:val="false"/>
          <w:i w:val="false"/>
          <w:color w:val="000000"/>
          <w:sz w:val="28"/>
        </w:rPr>
        <w:t>
</w:t>
      </w:r>
      <w:r>
        <w:rPr>
          <w:rFonts w:ascii="Times New Roman"/>
          <w:b w:val="false"/>
          <w:i w:val="false"/>
          <w:color w:val="000000"/>
          <w:sz w:val="28"/>
        </w:rPr>
        <w:t>
      "кандидат туралы" деген сөздер "кандидат Ереженің осы тармағының талаптарына сәйкес келісіледі және кандидат туралы" деген сөздермен ауыстырылсын;</w:t>
      </w:r>
      <w:r>
        <w:br/>
      </w:r>
      <w:r>
        <w:rPr>
          <w:rFonts w:ascii="Times New Roman"/>
          <w:b w:val="false"/>
          <w:i w:val="false"/>
          <w:color w:val="000000"/>
          <w:sz w:val="28"/>
        </w:rPr>
        <w:t>
      "1, 1-1-қосымшаларында" деген сөздер мен цифрлар "1-қосымшасында" деген сөзбен және цифрмен ауыстырылсын;</w:t>
      </w:r>
      <w:r>
        <w:br/>
      </w:r>
      <w:r>
        <w:rPr>
          <w:rFonts w:ascii="Times New Roman"/>
          <w:b w:val="false"/>
          <w:i w:val="false"/>
          <w:color w:val="000000"/>
          <w:sz w:val="28"/>
        </w:rPr>
        <w:t>
</w:t>
      </w:r>
      <w:r>
        <w:rPr>
          <w:rFonts w:ascii="Times New Roman"/>
          <w:b w:val="false"/>
          <w:i w:val="false"/>
          <w:color w:val="000000"/>
          <w:sz w:val="28"/>
        </w:rPr>
        <w:t>
      бесінші абзацта:</w:t>
      </w:r>
      <w:r>
        <w:br/>
      </w:r>
      <w:r>
        <w:rPr>
          <w:rFonts w:ascii="Times New Roman"/>
          <w:b w:val="false"/>
          <w:i w:val="false"/>
          <w:color w:val="000000"/>
          <w:sz w:val="28"/>
        </w:rPr>
        <w:t>
      "1, 1-1-қосымшаларына" деген сөздер мен цифрлар "1-қосымшасына" деген сөзбен және цифрмен ауыстырылсын;</w:t>
      </w:r>
      <w:r>
        <w:br/>
      </w:r>
      <w:r>
        <w:rPr>
          <w:rFonts w:ascii="Times New Roman"/>
          <w:b w:val="false"/>
          <w:i w:val="false"/>
          <w:color w:val="000000"/>
          <w:sz w:val="28"/>
        </w:rPr>
        <w:t>
      "." деген тыныс белгісі ";" деген тыныс белгісімен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алтыншы абзацпен толықтырылсын:</w:t>
      </w:r>
      <w:r>
        <w:br/>
      </w:r>
      <w:r>
        <w:rPr>
          <w:rFonts w:ascii="Times New Roman"/>
          <w:b w:val="false"/>
          <w:i w:val="false"/>
          <w:color w:val="000000"/>
          <w:sz w:val="28"/>
        </w:rPr>
        <w:t>
      "басқарма мүшесі, қаржы ұйымының құрылымдық бөлімшелерінің қызметіне үйлестіруді және (немесе) бақылауды жүзеге асыратын және банктік операциялар, сақтандыру және (немесе) инвестициялық қызмет негізінде тиісті жүргізілетін, бағалы қағаздар нарығындағы мәмілелер жасалатын құжаттарға қол қою құқығы бар қаржы ұйымының өзге басшы қызметкері лауазымына кандидатының лауазымдық нұсқаулығының (тегін, атын, бар болса - әкесінің атын, лауазымын және лауазымдық нұсқаулықпен танысқан күнін және оның қолы көрсетілген, осы кандидаттың өкілеттігі бар) көшірмесін.";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тармақшада "бұрын келісілген" деген сөзден кейін "немесе қаржылық қызмет көрсетуді реттеуді жүзеге асыратын (жүзеге асырған) мемлекеттік органның басқарма мүшесі болған"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тармақшадағы:</w:t>
      </w:r>
      <w:r>
        <w:br/>
      </w:r>
      <w:r>
        <w:rPr>
          <w:rFonts w:ascii="Times New Roman"/>
          <w:b w:val="false"/>
          <w:i w:val="false"/>
          <w:color w:val="000000"/>
          <w:sz w:val="28"/>
        </w:rPr>
        <w:t>
</w:t>
      </w:r>
      <w:r>
        <w:rPr>
          <w:rFonts w:ascii="Times New Roman"/>
          <w:b w:val="false"/>
          <w:i w:val="false"/>
          <w:color w:val="000000"/>
          <w:sz w:val="28"/>
        </w:rPr>
        <w:t>
      "басқарманың", "сақтандыру брокерінің" деген сөздерден кейінгі сәйкес "не осы Ереженің 1-2-тармағында көрсетілген халықаралық қаржы ұйымдардың бірінің" деген сөздер алынып тасталсын;</w:t>
      </w:r>
      <w:r>
        <w:br/>
      </w:r>
      <w:r>
        <w:rPr>
          <w:rFonts w:ascii="Times New Roman"/>
          <w:b w:val="false"/>
          <w:i w:val="false"/>
          <w:color w:val="000000"/>
          <w:sz w:val="28"/>
        </w:rPr>
        <w:t>
      "рыногында)" деген сөзден кейінгі "қызметі қаржылық қызмет көрсетумен байланысты қаржы ұйымының" деген сөздер алынып тасталсын;</w:t>
      </w:r>
      <w:r>
        <w:br/>
      </w:r>
      <w:r>
        <w:rPr>
          <w:rFonts w:ascii="Times New Roman"/>
          <w:b w:val="false"/>
          <w:i w:val="false"/>
          <w:color w:val="000000"/>
          <w:sz w:val="28"/>
        </w:rPr>
        <w:t>
      "халықаралық" деген сөзден кейін "және (немесе) аудиторлық" деген сөздермен толықтырылсын;</w:t>
      </w:r>
      <w:r>
        <w:br/>
      </w:r>
      <w:r>
        <w:rPr>
          <w:rFonts w:ascii="Times New Roman"/>
          <w:b w:val="false"/>
          <w:i w:val="false"/>
          <w:color w:val="000000"/>
          <w:sz w:val="28"/>
        </w:rPr>
        <w:t>
      "басшының орынбасары" деген сөздерден кейінгі "бас бухгалтер" деген сөздер алынып тасталып, "қызметі қаржылық қызмет көрсетумен байланысты қаржы ұйымының бас бухгалтері" деген сөздермен толықтырылсын;</w:t>
      </w:r>
      <w:r>
        <w:br/>
      </w:r>
      <w:r>
        <w:rPr>
          <w:rFonts w:ascii="Times New Roman"/>
          <w:b w:val="false"/>
          <w:i w:val="false"/>
          <w:color w:val="000000"/>
          <w:sz w:val="28"/>
        </w:rPr>
        <w:t>
      ", не уәкілетті органының басқарма мүшесі"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4-1)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қаржы ұйымының директорлар кеңесінің бірінші басшысы лауазымына кандидат – мынадай жұмыс стажы бар болғанда:</w:t>
      </w:r>
      <w:r>
        <w:br/>
      </w:r>
      <w:r>
        <w:rPr>
          <w:rFonts w:ascii="Times New Roman"/>
          <w:b w:val="false"/>
          <w:i w:val="false"/>
          <w:color w:val="000000"/>
          <w:sz w:val="28"/>
        </w:rPr>
        <w:t>
      - осы секторда (банкте, сақтандыру (қайта сақтандыру) ұйымында немесе сақтандыру брокері қызметін жүзеге асыратын ұйымда, жинақтаушы зейнетақы қорында, жинақтаушы зейнетақы қорларының зейнетақы активтерін инвестициялық басқаруды жүзеге асыратын ұйымда, тиісінше бағалы қағаздар нарығында) бас бухгалтер немесе бас бухгалтердің орынбасары, қызметі қаржылық қызмет көрсетумен байланысты болған қаржы ұйымының дербес құрылымдық бөлімшесінің (департаменттің, басқарманың) басшысы немесе басшының орынбасары ретінде екі жылдан кем емес;</w:t>
      </w:r>
      <w:r>
        <w:br/>
      </w:r>
      <w:r>
        <w:rPr>
          <w:rFonts w:ascii="Times New Roman"/>
          <w:b w:val="false"/>
          <w:i w:val="false"/>
          <w:color w:val="000000"/>
          <w:sz w:val="28"/>
        </w:rPr>
        <w:t>
      бірінші басшы, директорлар кеңесінің мүшесі, бірінші басшы, басқарма мүшесі (қаржылық қызмет көрсетумен байланысты мәселелерге жетекшілік еткен) не қаржылық қызметтерді реттеуді жүзеге асыратын (асырған) мемлекеттік органның басқарма мүшесі ретінде бір жылдан кем емес;</w:t>
      </w:r>
      <w:r>
        <w:br/>
      </w:r>
      <w:r>
        <w:rPr>
          <w:rFonts w:ascii="Times New Roman"/>
          <w:b w:val="false"/>
          <w:i w:val="false"/>
          <w:color w:val="000000"/>
          <w:sz w:val="28"/>
        </w:rPr>
        <w:t>
      ұйымның қауіпсіздігін қамтамасыз етумен, әкімшілік-шаруашылық қызметпен байланысты жұмыс стажын қоспағанда, осы Ереженің 1-2-тармағында көрсетілген халықаралық және (немесе) аудиторлық ұйымның басшы қызметкері (бас бухгалтердің орынбасары, дербес құрылымдық бөлімшенің (департаменттің, басқарманың) басшысының орынбасары лауазымынан төмен емес) ретінде екі жылдан кем емес;";</w:t>
      </w:r>
      <w:r>
        <w:br/>
      </w:r>
      <w:r>
        <w:rPr>
          <w:rFonts w:ascii="Times New Roman"/>
          <w:b w:val="false"/>
          <w:i w:val="false"/>
          <w:color w:val="000000"/>
          <w:sz w:val="28"/>
        </w:rPr>
        <w:t>
</w:t>
      </w:r>
      <w:r>
        <w:rPr>
          <w:rFonts w:ascii="Times New Roman"/>
          <w:b w:val="false"/>
          <w:i w:val="false"/>
          <w:color w:val="000000"/>
          <w:sz w:val="28"/>
        </w:rPr>
        <w:t>
      5), 6) тармақшалар "халықаралық" деген сөзден кейін "және (немесе) аудиторлық"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бөлігінде "30 минут" деген цифрлар мен сөз "45 минут" деген цифрмен және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"23. Шағымды, кандидаттың тестік сұрақтарға жауаптарын қарау, кандидаттың дәлелдерін тыңдау нәтижелері бойынша Апелляциялық комиссия мынадай шешімдердің біреуін:"; </w:t>
      </w:r>
      <w:r>
        <w:br/>
      </w:r>
      <w:r>
        <w:rPr>
          <w:rFonts w:ascii="Times New Roman"/>
          <w:b w:val="false"/>
          <w:i w:val="false"/>
          <w:color w:val="000000"/>
          <w:sz w:val="28"/>
        </w:rPr>
        <w:t>
</w:t>
      </w:r>
      <w:r>
        <w:rPr>
          <w:rFonts w:ascii="Times New Roman"/>
          <w:b w:val="false"/>
          <w:i w:val="false"/>
          <w:color w:val="000000"/>
          <w:sz w:val="28"/>
        </w:rPr>
        <w:t>
      үшінші абзацтағы "қабылдайды" деген сөз алынып тасталып, "." деген тыныс белгісі ";" деген тыныс белгісімен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"кандидатты қайталанған тестілеуге жіберуді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тармақшада "." деген тыныс белгісі ";" деген тыныс белгісімен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 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 кандидатты келісу туралы қаржы ұйымы өтініш бергенге дейінгі бір жыл ішінде уәкілетті органның және (немесе) Қазақстан Республикасы Ұлттық Банкі тарапынан қолданған қолданыстағы шектеулі ықпал ету шаралары және (немесе) санкциялары бар болу;</w:t>
      </w:r>
      <w:r>
        <w:br/>
      </w:r>
      <w:r>
        <w:rPr>
          <w:rFonts w:ascii="Times New Roman"/>
          <w:b w:val="false"/>
          <w:i w:val="false"/>
          <w:color w:val="000000"/>
          <w:sz w:val="28"/>
        </w:rPr>
        <w:t>
      5) басшы қызметкер лауазымында (болған) оның өкілеттігіне кіретін не кірген мәселелер бойынша қаржы ұйымы Қазақстан Республикасының заңнамасын жүйелі (жүйелі он екі күнтізбелік ай ішінде екі және одан астам рет) бұзуына әкелген шешімді ол қабылдаған фактілері туралы уәкілетті органның мәліметтері бар болуы. Осы талап уәкілетті орган қаржы ұйымының Қазақстан Республикасының заңнамасын (жүйелі бұзушылықтың) соңғы бұзуын анықтаған күннен бастап бір жыл ішінде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25-тармақтағы</w:t>
      </w:r>
      <w:r>
        <w:rPr>
          <w:rFonts w:ascii="Times New Roman"/>
          <w:b w:val="false"/>
          <w:i w:val="false"/>
          <w:color w:val="000000"/>
          <w:sz w:val="28"/>
        </w:rPr>
        <w:t xml:space="preserve"> "1-қосымшасының 6-тармағын және 1-1-қосымшасының 2, 4, 11, 12-тармақтарын қоспағанда" деген сөздер мен цифрлар "1-қосымшасының 5, 8-тармақтарын қоспағанда" деген сөздермен және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қаулының 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бірінші рет ресми жарияланған күннен кейінгі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Лицензиялау департаменті (Н.Қ. Қасқаманова):</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Агенттiктiң мүдделi бөлiмшелерiне және "Қазақстан қаржыгерлерiнiң қауымдастығы" заңды тұлғалар бiрлестiгiне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М.Б. Байсыновқа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bookmarkStart w:name="z4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w:t>
      </w:r>
      <w:r>
        <w:br/>
      </w:r>
      <w:r>
        <w:rPr>
          <w:rFonts w:ascii="Times New Roman"/>
          <w:b w:val="false"/>
          <w:i w:val="false"/>
          <w:color w:val="000000"/>
          <w:sz w:val="28"/>
        </w:rPr>
        <w:t xml:space="preserve">
қаржы ұйымдарын реттеу мен   </w:t>
      </w:r>
      <w:r>
        <w:br/>
      </w:r>
      <w:r>
        <w:rPr>
          <w:rFonts w:ascii="Times New Roman"/>
          <w:b w:val="false"/>
          <w:i w:val="false"/>
          <w:color w:val="000000"/>
          <w:sz w:val="28"/>
        </w:rPr>
        <w:t xml:space="preserve">
қадағалау агенттігі      </w:t>
      </w:r>
      <w:r>
        <w:br/>
      </w:r>
      <w:r>
        <w:rPr>
          <w:rFonts w:ascii="Times New Roman"/>
          <w:b w:val="false"/>
          <w:i w:val="false"/>
          <w:color w:val="000000"/>
          <w:sz w:val="28"/>
        </w:rPr>
        <w:t xml:space="preserve">
Басқармасының 2009 жылғы   </w:t>
      </w:r>
      <w:r>
        <w:br/>
      </w:r>
      <w:r>
        <w:rPr>
          <w:rFonts w:ascii="Times New Roman"/>
          <w:b w:val="false"/>
          <w:i w:val="false"/>
          <w:color w:val="000000"/>
          <w:sz w:val="28"/>
        </w:rPr>
        <w:t xml:space="preserve">
      26 қыркүйектегі N 211     </w:t>
      </w:r>
      <w:r>
        <w:br/>
      </w:r>
      <w:r>
        <w:rPr>
          <w:rFonts w:ascii="Times New Roman"/>
          <w:b w:val="false"/>
          <w:i w:val="false"/>
          <w:color w:val="000000"/>
          <w:sz w:val="28"/>
        </w:rPr>
        <w:t xml:space="preserve">
        қаулысына қосымша       </w:t>
      </w:r>
    </w:p>
    <w:bookmarkEnd w:id="1"/>
    <w:p>
      <w:pPr>
        <w:spacing w:after="0"/>
        <w:ind w:left="0"/>
        <w:jc w:val="both"/>
      </w:pPr>
      <w:r>
        <w:rPr>
          <w:rFonts w:ascii="Times New Roman"/>
          <w:b w:val="false"/>
          <w:i w:val="false"/>
          <w:color w:val="000000"/>
          <w:sz w:val="28"/>
        </w:rPr>
        <w:t xml:space="preserve">"Қаржы ұйымдарының басшы  </w:t>
      </w:r>
      <w:r>
        <w:br/>
      </w:r>
      <w:r>
        <w:rPr>
          <w:rFonts w:ascii="Times New Roman"/>
          <w:b w:val="false"/>
          <w:i w:val="false"/>
          <w:color w:val="000000"/>
          <w:sz w:val="28"/>
        </w:rPr>
        <w:t>
қызметкерлерін тағайындауға</w:t>
      </w:r>
      <w:r>
        <w:br/>
      </w:r>
      <w:r>
        <w:rPr>
          <w:rFonts w:ascii="Times New Roman"/>
          <w:b w:val="false"/>
          <w:i w:val="false"/>
          <w:color w:val="000000"/>
          <w:sz w:val="28"/>
        </w:rPr>
        <w:t xml:space="preserve">
(сайлауға) келісім беру  </w:t>
      </w:r>
      <w:r>
        <w:br/>
      </w:r>
      <w:r>
        <w:rPr>
          <w:rFonts w:ascii="Times New Roman"/>
          <w:b w:val="false"/>
          <w:i w:val="false"/>
          <w:color w:val="000000"/>
          <w:sz w:val="28"/>
        </w:rPr>
        <w:t xml:space="preserve">
ережесінің 1-қосымшасы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фотосуреттің орны</w:t>
      </w:r>
    </w:p>
    <w:p>
      <w:pPr>
        <w:spacing w:after="0"/>
        <w:ind w:left="0"/>
        <w:jc w:val="left"/>
      </w:pPr>
      <w:r>
        <w:rPr>
          <w:rFonts w:ascii="Times New Roman"/>
          <w:b/>
          <w:i w:val="false"/>
          <w:color w:val="000000"/>
        </w:rPr>
        <w:t xml:space="preserve"> Қаржы ұйымының басшы қызметкері лауазымына кандидат</w:t>
      </w:r>
      <w:r>
        <w:br/>
      </w:r>
      <w:r>
        <w:rPr>
          <w:rFonts w:ascii="Times New Roman"/>
          <w:b/>
          <w:i w:val="false"/>
          <w:color w:val="000000"/>
        </w:rPr>
        <w:t>
туралы мәліметтер</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(кандидаттың фамилиясы, аты, бар болса - әкесінің аты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тағайындалатын қаржы ұйымындағы лауазымы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(қаржы ұйымының атауы)</w:t>
      </w:r>
    </w:p>
    <w:bookmarkStart w:name="z49" w:id="2"/>
    <w:p>
      <w:pPr>
        <w:spacing w:after="0"/>
        <w:ind w:left="0"/>
        <w:jc w:val="both"/>
      </w:pPr>
      <w:r>
        <w:rPr>
          <w:rFonts w:ascii="Times New Roman"/>
          <w:b w:val="false"/>
          <w:i w:val="false"/>
          <w:color w:val="000000"/>
          <w:sz w:val="28"/>
        </w:rPr>
        <w:t xml:space="preserve">
      1. Жалпы мәліметтер: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8807"/>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 және орны</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құжаттардың деректері</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3"/>
    <w:p>
      <w:pPr>
        <w:spacing w:after="0"/>
        <w:ind w:left="0"/>
        <w:jc w:val="both"/>
      </w:pPr>
      <w:r>
        <w:rPr>
          <w:rFonts w:ascii="Times New Roman"/>
          <w:b w:val="false"/>
          <w:i w:val="false"/>
          <w:color w:val="000000"/>
          <w:sz w:val="28"/>
        </w:rPr>
        <w:t xml:space="preserve">
      2. Білімі: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2110"/>
        <w:gridCol w:w="2347"/>
        <w:gridCol w:w="1915"/>
        <w:gridCol w:w="3287"/>
        <w:gridCol w:w="2463"/>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w:t>
            </w:r>
            <w:r>
              <w:br/>
            </w:r>
            <w:r>
              <w:rPr>
                <w:rFonts w:ascii="Times New Roman"/>
                <w:b w:val="false"/>
                <w:i w:val="false"/>
                <w:color w:val="000000"/>
                <w:sz w:val="20"/>
              </w:rPr>
              <w:t>
атауы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 - бітірген күні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туралыдипломның деректемелері,</w:t>
            </w:r>
            <w:r>
              <w:br/>
            </w:r>
            <w:r>
              <w:rPr>
                <w:rFonts w:ascii="Times New Roman"/>
                <w:b w:val="false"/>
                <w:i w:val="false"/>
                <w:color w:val="000000"/>
                <w:sz w:val="20"/>
              </w:rPr>
              <w:t>
біліктілігі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w:t>
            </w:r>
            <w:r>
              <w:br/>
            </w:r>
            <w:r>
              <w:rPr>
                <w:rFonts w:ascii="Times New Roman"/>
                <w:b w:val="false"/>
                <w:i w:val="false"/>
                <w:color w:val="000000"/>
                <w:sz w:val="20"/>
              </w:rPr>
              <w:t>
орналасқан орны</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4"/>
    <w:p>
      <w:pPr>
        <w:spacing w:after="0"/>
        <w:ind w:left="0"/>
        <w:jc w:val="both"/>
      </w:pPr>
      <w:r>
        <w:rPr>
          <w:rFonts w:ascii="Times New Roman"/>
          <w:b w:val="false"/>
          <w:i w:val="false"/>
          <w:color w:val="000000"/>
          <w:sz w:val="28"/>
        </w:rPr>
        <w:t xml:space="preserve">
      3. Ері (зайыбы), жақын туыстары (ата-анасы, аға-інісі, апа-сіңлісі, балалары) және жекжаттары (ерінің (зайыбының) ата-анасы, аға-інісі, апа-сіңлісі, балалары) туралы мәліметтер: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132"/>
        <w:gridCol w:w="2003"/>
        <w:gridCol w:w="2521"/>
        <w:gridCol w:w="3694"/>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Тегі,аты, әкесінің аты (бар болса)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w:t>
            </w:r>
            <w:r>
              <w:br/>
            </w:r>
            <w:r>
              <w:rPr>
                <w:rFonts w:ascii="Times New Roman"/>
                <w:b w:val="false"/>
                <w:i w:val="false"/>
                <w:color w:val="000000"/>
                <w:sz w:val="20"/>
              </w:rPr>
              <w:t>
жылы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қатынастары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5"/>
    <w:p>
      <w:pPr>
        <w:spacing w:after="0"/>
        <w:ind w:left="0"/>
        <w:jc w:val="both"/>
      </w:pPr>
      <w:r>
        <w:rPr>
          <w:rFonts w:ascii="Times New Roman"/>
          <w:b w:val="false"/>
          <w:i w:val="false"/>
          <w:color w:val="000000"/>
          <w:sz w:val="28"/>
        </w:rPr>
        <w:t xml:space="preserve">
      4. Кандидаттың заңды тұлғалардың жарғылық капиталында қатысуы және акцияларын иеленуі туралы мәліметтер: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4131"/>
        <w:gridCol w:w="3175"/>
        <w:gridCol w:w="4818"/>
      </w:tblGrid>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және орналасқан жері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қызметінің жарғылық түрі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 қатысу үлесі немесе кандидатқа тиесілі акциялар санының заңды тұлғаның дауыс беретін акцияларының жалпы санына ара қатынасы (пайызбен)</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6"/>
    <w:p>
      <w:pPr>
        <w:spacing w:after="0"/>
        <w:ind w:left="0"/>
        <w:jc w:val="both"/>
      </w:pPr>
      <w:r>
        <w:rPr>
          <w:rFonts w:ascii="Times New Roman"/>
          <w:b w:val="false"/>
          <w:i w:val="false"/>
          <w:color w:val="000000"/>
          <w:sz w:val="28"/>
        </w:rPr>
        <w:t xml:space="preserve">
      5. Соңғы үш жылдағы біліктілік көтеру жөніндегі семинарлар, біліктілік көтеру курстарынан өту туралы мәліметтер: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3785"/>
        <w:gridCol w:w="4550"/>
        <w:gridCol w:w="4001"/>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күні және орны</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деректемелері</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7"/>
    <w:p>
      <w:pPr>
        <w:spacing w:after="0"/>
        <w:ind w:left="0"/>
        <w:jc w:val="both"/>
      </w:pPr>
      <w:r>
        <w:rPr>
          <w:rFonts w:ascii="Times New Roman"/>
          <w:b w:val="false"/>
          <w:i w:val="false"/>
          <w:color w:val="000000"/>
          <w:sz w:val="28"/>
        </w:rPr>
        <w:t>
      6. Еңбек қызметі туралы мәліметтер.</w:t>
      </w:r>
      <w:r>
        <w:br/>
      </w:r>
      <w:r>
        <w:rPr>
          <w:rFonts w:ascii="Times New Roman"/>
          <w:b w:val="false"/>
          <w:i w:val="false"/>
          <w:color w:val="000000"/>
          <w:sz w:val="28"/>
        </w:rPr>
        <w:t>
      Осы тармақта мына мәліметтер көрсетіледі:</w:t>
      </w:r>
      <w:r>
        <w:br/>
      </w:r>
      <w:r>
        <w:rPr>
          <w:rFonts w:ascii="Times New Roman"/>
          <w:b w:val="false"/>
          <w:i w:val="false"/>
          <w:color w:val="000000"/>
          <w:sz w:val="28"/>
        </w:rPr>
        <w:t>
      кандидаттың барлық еңбек қызметіндегі лауазымдары, оның ішінде уәкілетті органға келісу туралы өтінішті берген қаржы ұйымында атқарып отырған лауазымы туралы;</w:t>
      </w:r>
      <w:r>
        <w:br/>
      </w:r>
      <w:r>
        <w:rPr>
          <w:rFonts w:ascii="Times New Roman"/>
          <w:b w:val="false"/>
          <w:i w:val="false"/>
          <w:color w:val="000000"/>
          <w:sz w:val="28"/>
        </w:rPr>
        <w:t xml:space="preserve">
      осы ұйымның мекен-жайы және байланыс телефонын көрсетіп, келісу туралы өтінішті берген күні кандидат басқа ұйымдарда атқарып отырған лауазымдары туралы.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153"/>
        <w:gridCol w:w="3073"/>
        <w:gridCol w:w="1793"/>
        <w:gridCol w:w="2193"/>
        <w:gridCol w:w="28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кезеңі (күні, айы, жылы)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w:t>
            </w:r>
            <w:r>
              <w:br/>
            </w:r>
            <w:r>
              <w:rPr>
                <w:rFonts w:ascii="Times New Roman"/>
                <w:b w:val="false"/>
                <w:i w:val="false"/>
                <w:color w:val="000000"/>
                <w:sz w:val="20"/>
              </w:rPr>
              <w:t>
шара</w:t>
            </w:r>
            <w:r>
              <w:br/>
            </w:r>
            <w:r>
              <w:rPr>
                <w:rFonts w:ascii="Times New Roman"/>
                <w:b w:val="false"/>
                <w:i w:val="false"/>
                <w:color w:val="000000"/>
                <w:sz w:val="20"/>
              </w:rPr>
              <w:t>
қолданудың</w:t>
            </w:r>
            <w:r>
              <w:br/>
            </w:r>
            <w:r>
              <w:rPr>
                <w:rFonts w:ascii="Times New Roman"/>
                <w:b w:val="false"/>
                <w:i w:val="false"/>
                <w:color w:val="000000"/>
                <w:sz w:val="20"/>
              </w:rPr>
              <w:t>
бар болуы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шығу, қызметтен</w:t>
            </w:r>
            <w:r>
              <w:br/>
            </w:r>
            <w:r>
              <w:rPr>
                <w:rFonts w:ascii="Times New Roman"/>
                <w:b w:val="false"/>
                <w:i w:val="false"/>
                <w:color w:val="000000"/>
                <w:sz w:val="20"/>
              </w:rPr>
              <w:t>
босату себептері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8"/>
    <w:p>
      <w:pPr>
        <w:spacing w:after="0"/>
        <w:ind w:left="0"/>
        <w:jc w:val="both"/>
      </w:pPr>
      <w:r>
        <w:rPr>
          <w:rFonts w:ascii="Times New Roman"/>
          <w:b w:val="false"/>
          <w:i w:val="false"/>
          <w:color w:val="000000"/>
          <w:sz w:val="28"/>
        </w:rPr>
        <w:t xml:space="preserve">
      7. Осы және басқа қаржы ұйымдарының директорлар кеңесіндегі және инвестициялық комитеттеріндегі мүшелігі туралы мәліметтер: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2088"/>
        <w:gridCol w:w="3590"/>
        <w:gridCol w:w="3052"/>
        <w:gridCol w:w="3400"/>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(күні, айы, жылы)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w:t>
            </w:r>
            <w:r>
              <w:br/>
            </w:r>
            <w:r>
              <w:rPr>
                <w:rFonts w:ascii="Times New Roman"/>
                <w:b w:val="false"/>
                <w:i w:val="false"/>
                <w:color w:val="000000"/>
                <w:sz w:val="20"/>
              </w:rPr>
              <w:t>
атауы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келіскен</w:t>
            </w:r>
            <w:r>
              <w:br/>
            </w:r>
            <w:r>
              <w:rPr>
                <w:rFonts w:ascii="Times New Roman"/>
                <w:b w:val="false"/>
                <w:i w:val="false"/>
                <w:color w:val="000000"/>
                <w:sz w:val="20"/>
              </w:rPr>
              <w:t>
күні (талап етілсе)</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шығу,</w:t>
            </w:r>
            <w:r>
              <w:br/>
            </w:r>
            <w:r>
              <w:rPr>
                <w:rFonts w:ascii="Times New Roman"/>
                <w:b w:val="false"/>
                <w:i w:val="false"/>
                <w:color w:val="000000"/>
                <w:sz w:val="20"/>
              </w:rPr>
              <w:t>
лауазымынан босатылу</w:t>
            </w:r>
            <w:r>
              <w:br/>
            </w:r>
            <w:r>
              <w:rPr>
                <w:rFonts w:ascii="Times New Roman"/>
                <w:b w:val="false"/>
                <w:i w:val="false"/>
                <w:color w:val="000000"/>
                <w:sz w:val="20"/>
              </w:rPr>
              <w:t>
себептері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9"/>
    <w:p>
      <w:pPr>
        <w:spacing w:after="0"/>
        <w:ind w:left="0"/>
        <w:jc w:val="both"/>
      </w:pPr>
      <w:r>
        <w:rPr>
          <w:rFonts w:ascii="Times New Roman"/>
          <w:b w:val="false"/>
          <w:i w:val="false"/>
          <w:color w:val="000000"/>
          <w:sz w:val="28"/>
        </w:rPr>
        <w:t>
      8. Бар жарияланымдар, ғылыми әзірленімдер және басқа да жетістіктері:__________________________________________________________________</w:t>
      </w:r>
      <w:r>
        <w:br/>
      </w:r>
      <w:r>
        <w:rPr>
          <w:rFonts w:ascii="Times New Roman"/>
          <w:b w:val="false"/>
          <w:i w:val="false"/>
          <w:color w:val="000000"/>
          <w:sz w:val="28"/>
        </w:rPr>
        <w:t>
(иә/жоқ, бар болған жағдайда күні, қандай басылымдарда көрсетілді)</w:t>
      </w:r>
      <w:r>
        <w:br/>
      </w:r>
      <w:r>
        <w:rPr>
          <w:rFonts w:ascii="Times New Roman"/>
          <w:b w:val="false"/>
          <w:i w:val="false"/>
          <w:color w:val="000000"/>
          <w:sz w:val="28"/>
        </w:rPr>
        <w:t>
__________________________________________________________________</w:t>
      </w:r>
    </w:p>
    <w:bookmarkEnd w:id="9"/>
    <w:bookmarkStart w:name="z57" w:id="10"/>
    <w:p>
      <w:pPr>
        <w:spacing w:after="0"/>
        <w:ind w:left="0"/>
        <w:jc w:val="both"/>
      </w:pPr>
      <w:r>
        <w:rPr>
          <w:rFonts w:ascii="Times New Roman"/>
          <w:b w:val="false"/>
          <w:i w:val="false"/>
          <w:color w:val="000000"/>
          <w:sz w:val="28"/>
        </w:rPr>
        <w:t>
      9. Алынбаған немесе өтелмеген соттылықтың болуы туралы мәліметтер: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034"/>
        <w:gridCol w:w="2224"/>
        <w:gridCol w:w="2262"/>
        <w:gridCol w:w="1495"/>
        <w:gridCol w:w="3030"/>
        <w:gridCol w:w="2435"/>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w:t>
            </w:r>
            <w:r>
              <w:br/>
            </w:r>
            <w:r>
              <w:rPr>
                <w:rFonts w:ascii="Times New Roman"/>
                <w:b w:val="false"/>
                <w:i w:val="false"/>
                <w:color w:val="000000"/>
                <w:sz w:val="20"/>
              </w:rPr>
              <w:t>
атауы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орналасқан орны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Жазаның</w:t>
            </w:r>
            <w:r>
              <w:br/>
            </w:r>
            <w:r>
              <w:rPr>
                <w:rFonts w:ascii="Times New Roman"/>
                <w:b w:val="false"/>
                <w:i w:val="false"/>
                <w:color w:val="000000"/>
                <w:sz w:val="20"/>
              </w:rPr>
              <w:t>
түрі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 қылмыстық жауапкершілікке сәйкес тартылған заңнамалық актінің бабы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процессуалды</w:t>
            </w:r>
            <w:r>
              <w:br/>
            </w:r>
            <w:r>
              <w:rPr>
                <w:rFonts w:ascii="Times New Roman"/>
                <w:b w:val="false"/>
                <w:i w:val="false"/>
                <w:color w:val="000000"/>
                <w:sz w:val="20"/>
              </w:rPr>
              <w:t>
шешімді қабылдаған күні</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11"/>
    <w:p>
      <w:pPr>
        <w:spacing w:after="0"/>
        <w:ind w:left="0"/>
        <w:jc w:val="both"/>
      </w:pPr>
      <w:r>
        <w:rPr>
          <w:rFonts w:ascii="Times New Roman"/>
          <w:b w:val="false"/>
          <w:i w:val="false"/>
          <w:color w:val="000000"/>
          <w:sz w:val="28"/>
        </w:rPr>
        <w:t>
      10. Өзіне қабылдаған міндеттемелерді (өтелмеген немесе мерзімі</w:t>
      </w:r>
      <w:r>
        <w:br/>
      </w:r>
      <w:r>
        <w:rPr>
          <w:rFonts w:ascii="Times New Roman"/>
          <w:b w:val="false"/>
          <w:i w:val="false"/>
          <w:color w:val="000000"/>
          <w:sz w:val="28"/>
        </w:rPr>
        <w:t>
өткен заемдар және басқалар) орындамау фактілерінің болуы туралы</w:t>
      </w:r>
      <w:r>
        <w:br/>
      </w:r>
      <w:r>
        <w:rPr>
          <w:rFonts w:ascii="Times New Roman"/>
          <w:b w:val="false"/>
          <w:i w:val="false"/>
          <w:color w:val="000000"/>
          <w:sz w:val="28"/>
        </w:rPr>
        <w:t>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(иә/жоқ, аталған фактілер болған жағдайда, ұйымның атауын және </w:t>
      </w:r>
      <w:r>
        <w:br/>
      </w:r>
      <w:r>
        <w:rPr>
          <w:rFonts w:ascii="Times New Roman"/>
          <w:b w:val="false"/>
          <w:i w:val="false"/>
          <w:color w:val="000000"/>
          <w:sz w:val="28"/>
        </w:rPr>
        <w:t>
              міндеттемелер сомасын көрсету қажет)</w:t>
      </w:r>
      <w:r>
        <w:br/>
      </w:r>
      <w:r>
        <w:rPr>
          <w:rFonts w:ascii="Times New Roman"/>
          <w:b w:val="false"/>
          <w:i w:val="false"/>
          <w:color w:val="000000"/>
          <w:sz w:val="28"/>
        </w:rPr>
        <w:t>
</w:t>
      </w:r>
      <w:r>
        <w:rPr>
          <w:rFonts w:ascii="Times New Roman"/>
          <w:b w:val="false"/>
          <w:i w:val="false"/>
          <w:color w:val="000000"/>
          <w:sz w:val="28"/>
        </w:rPr>
        <w:t>
      11. Осының алдында банкрот болып танылған не лицензиясынан</w:t>
      </w:r>
      <w:r>
        <w:br/>
      </w:r>
      <w:r>
        <w:rPr>
          <w:rFonts w:ascii="Times New Roman"/>
          <w:b w:val="false"/>
          <w:i w:val="false"/>
          <w:color w:val="000000"/>
          <w:sz w:val="28"/>
        </w:rPr>
        <w:t>
айыру, еріксіз тарату, консервациялау, акцияларды мәжбүрлеп сатып алу</w:t>
      </w:r>
      <w:r>
        <w:br/>
      </w:r>
      <w:r>
        <w:rPr>
          <w:rFonts w:ascii="Times New Roman"/>
          <w:b w:val="false"/>
          <w:i w:val="false"/>
          <w:color w:val="000000"/>
          <w:sz w:val="28"/>
        </w:rPr>
        <w:t>
туралы шешім қабылданған қаржы ұйымының басшы қызметкері болғаны</w:t>
      </w:r>
      <w:r>
        <w:br/>
      </w:r>
      <w:r>
        <w:rPr>
          <w:rFonts w:ascii="Times New Roman"/>
          <w:b w:val="false"/>
          <w:i w:val="false"/>
          <w:color w:val="000000"/>
          <w:sz w:val="28"/>
        </w:rPr>
        <w:t>
туралы мәліметтер: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(иә/жоқ, қаржы ұйымының атауы, лауазымы, жұмыс кезеңі</w:t>
      </w:r>
      <w:r>
        <w:br/>
      </w:r>
      <w:r>
        <w:rPr>
          <w:rFonts w:ascii="Times New Roman"/>
          <w:b w:val="false"/>
          <w:i w:val="false"/>
          <w:color w:val="000000"/>
          <w:sz w:val="28"/>
        </w:rPr>
        <w:t>
                           көрсетілсін)</w:t>
      </w:r>
      <w:r>
        <w:br/>
      </w:r>
      <w:r>
        <w:rPr>
          <w:rFonts w:ascii="Times New Roman"/>
          <w:b w:val="false"/>
          <w:i w:val="false"/>
          <w:color w:val="000000"/>
          <w:sz w:val="28"/>
        </w:rPr>
        <w:t>
</w:t>
      </w:r>
      <w:r>
        <w:rPr>
          <w:rFonts w:ascii="Times New Roman"/>
          <w:b w:val="false"/>
          <w:i w:val="false"/>
          <w:color w:val="000000"/>
          <w:sz w:val="28"/>
        </w:rPr>
        <w:t>
      12. Қадағалау органдарының заңнаманы бұзғаны үшін қызметтік</w:t>
      </w:r>
      <w:r>
        <w:br/>
      </w:r>
      <w:r>
        <w:rPr>
          <w:rFonts w:ascii="Times New Roman"/>
          <w:b w:val="false"/>
          <w:i w:val="false"/>
          <w:color w:val="000000"/>
          <w:sz w:val="28"/>
        </w:rPr>
        <w:t>
міндеттерін орындаудан шеттетуі туралы деректердің болуы: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(иә/жоқ, күнін, қолдану негіздері мен қадағалау органының атауы</w:t>
      </w:r>
      <w:r>
        <w:br/>
      </w:r>
      <w:r>
        <w:rPr>
          <w:rFonts w:ascii="Times New Roman"/>
          <w:b w:val="false"/>
          <w:i w:val="false"/>
          <w:color w:val="000000"/>
          <w:sz w:val="28"/>
        </w:rPr>
        <w:t>
                           көрсетілсін)</w:t>
      </w:r>
      <w:r>
        <w:br/>
      </w:r>
      <w:r>
        <w:rPr>
          <w:rFonts w:ascii="Times New Roman"/>
          <w:b w:val="false"/>
          <w:i w:val="false"/>
          <w:color w:val="000000"/>
          <w:sz w:val="28"/>
        </w:rPr>
        <w:t>
</w:t>
      </w:r>
      <w:r>
        <w:rPr>
          <w:rFonts w:ascii="Times New Roman"/>
          <w:b w:val="false"/>
          <w:i w:val="false"/>
          <w:color w:val="000000"/>
          <w:sz w:val="28"/>
        </w:rPr>
        <w:t>
      13. Қаржы ұйымының басшысы ретінде қаржы ұйымы қызметінің</w:t>
      </w:r>
      <w:r>
        <w:br/>
      </w:r>
      <w:r>
        <w:rPr>
          <w:rFonts w:ascii="Times New Roman"/>
          <w:b w:val="false"/>
          <w:i w:val="false"/>
          <w:color w:val="000000"/>
          <w:sz w:val="28"/>
        </w:rPr>
        <w:t>
мәселелері бойынша сотта істі қарау кезінде жауап беруші ретінде</w:t>
      </w:r>
      <w:r>
        <w:br/>
      </w:r>
      <w:r>
        <w:rPr>
          <w:rFonts w:ascii="Times New Roman"/>
          <w:b w:val="false"/>
          <w:i w:val="false"/>
          <w:color w:val="000000"/>
          <w:sz w:val="28"/>
        </w:rPr>
        <w:t>
тартылды 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(иә/жоқ, күнін, сотта істі қарау кезіндегі жауап беруші – қаржы</w:t>
      </w:r>
      <w:r>
        <w:br/>
      </w:r>
      <w:r>
        <w:rPr>
          <w:rFonts w:ascii="Times New Roman"/>
          <w:b w:val="false"/>
          <w:i w:val="false"/>
          <w:color w:val="000000"/>
          <w:sz w:val="28"/>
        </w:rPr>
        <w:t>
         ұйымының атауы, қаралған мәселе және сот шешімі)</w:t>
      </w:r>
      <w:r>
        <w:br/>
      </w:r>
      <w:r>
        <w:rPr>
          <w:rFonts w:ascii="Times New Roman"/>
          <w:b w:val="false"/>
          <w:i w:val="false"/>
          <w:color w:val="000000"/>
          <w:sz w:val="28"/>
        </w:rPr>
        <w:t>
      Осы ақпаратты мен тексердім және оның толық және шынайы болып</w:t>
      </w:r>
      <w:r>
        <w:br/>
      </w:r>
      <w:r>
        <w:rPr>
          <w:rFonts w:ascii="Times New Roman"/>
          <w:b w:val="false"/>
          <w:i w:val="false"/>
          <w:color w:val="000000"/>
          <w:sz w:val="28"/>
        </w:rPr>
        <w:t>
табылатындығын растаймын.</w:t>
      </w:r>
    </w:p>
    <w:bookmarkEnd w:id="11"/>
    <w:p>
      <w:pPr>
        <w:spacing w:after="0"/>
        <w:ind w:left="0"/>
        <w:jc w:val="both"/>
      </w:pP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(баспа әріптерімен)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тәуелсіз директоры лауазымына кандидат толтырады:</w:t>
            </w:r>
          </w:p>
          <w:p>
            <w:pPr>
              <w:spacing w:after="20"/>
              <w:ind w:left="20"/>
              <w:jc w:val="both"/>
            </w:pPr>
            <w:r>
              <w:rPr>
                <w:rFonts w:ascii="Times New Roman"/>
                <w:b w:val="false"/>
                <w:i w:val="false"/>
                <w:color w:val="000000"/>
                <w:sz w:val="20"/>
              </w:rPr>
              <w:t>Мен _____________________________________________</w:t>
            </w:r>
            <w:r>
              <w:br/>
            </w:r>
            <w:r>
              <w:rPr>
                <w:rFonts w:ascii="Times New Roman"/>
                <w:b w:val="false"/>
                <w:i w:val="false"/>
                <w:color w:val="000000"/>
                <w:sz w:val="20"/>
              </w:rPr>
              <w:t>
(тегі, аты, бар болса - әкесінің аты)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тәуелсіз директор лауазымына тағайындау (сайлау) үшін "Акционерлік</w:t>
            </w:r>
            <w:r>
              <w:br/>
            </w:r>
            <w:r>
              <w:rPr>
                <w:rFonts w:ascii="Times New Roman"/>
                <w:b w:val="false"/>
                <w:i w:val="false"/>
                <w:color w:val="000000"/>
                <w:sz w:val="20"/>
              </w:rPr>
              <w:t>
қоғамдар туралы" Қазақстан Республикасының 2003 жылғы 13 мамырдағы</w:t>
            </w:r>
            <w:r>
              <w:br/>
            </w:r>
            <w:r>
              <w:rPr>
                <w:rFonts w:ascii="Times New Roman"/>
                <w:b w:val="false"/>
                <w:i w:val="false"/>
                <w:color w:val="000000"/>
                <w:sz w:val="20"/>
              </w:rPr>
              <w:t>
Заңында белгіленген талаптарға сәйкес келетінімді растаймын.</w:t>
            </w:r>
          </w:p>
        </w:tc>
      </w:tr>
    </w:tbl>
    <w:p>
      <w:pPr>
        <w:spacing w:after="0"/>
        <w:ind w:left="0"/>
        <w:jc w:val="both"/>
      </w:pPr>
      <w:r>
        <w:rPr>
          <w:rFonts w:ascii="Times New Roman"/>
          <w:b w:val="false"/>
          <w:i w:val="false"/>
          <w:color w:val="000000"/>
          <w:sz w:val="28"/>
        </w:rPr>
        <w:t>Күні ___________________________________</w:t>
      </w:r>
      <w:r>
        <w:br/>
      </w:r>
      <w:r>
        <w:rPr>
          <w:rFonts w:ascii="Times New Roman"/>
          <w:b w:val="false"/>
          <w:i w:val="false"/>
          <w:color w:val="000000"/>
          <w:sz w:val="28"/>
        </w:rPr>
        <w:t>
Қолы 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