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5174" w14:textId="9ca5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 түзеу мекемелерiндегi сотталғандармен тәрбие жұмысын ұйымдастыру жөнiндегi нұсқаулықты бекіту туралы" Қазақстан Республикасы Әділет министрінің 2004 жылғы 21 қазандағы N 305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2009 жылғы 17 қыркүйектегі N 125 Бұйрығы. Қазақстан Республикасының Әділет министрлігінде 2009 жылғы 28 қазанда Нормативтік құқықтық кесімдерді мемлекеттік тіркеудің тізіліміне N 5835 болып енгізілді. Күші жойылды - Қазақстан Республикасы Ішкі істер министрінің 2012 жылғы 30 наурыздағы № 184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Ішкі істер министрінің 2012.03.30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 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 органдары туралы" Қазақстан Республикасы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Әділет министрлігінің түзеу мекемелеріндегі сотталғандармен тәрбие жұмысын ұйымдастыру жөніндегі нұсқаулықты бекіту туралы" Қазақстан Республикасы Әділет министрінің 2004 жылғы 21 қазандағы N 305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3228 болып тіркелген) "Қазақстан Республикасы Әділет министрлігінің түзеу мекемелеріндегі сотталғандармен тәрбие жұмысын ұйымдастыру жөніндегі нұсқаулықты бекіту туралы" Қазақстан Республикасы Әділет министрінің 2004 жылғы 21 қазандағы N 305 бұйрығына толықтыру енгізу туралы" Қазақстан Республикасы Әділет министрінің 2006 жылғы 27 ақпандағы N 69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4118 болып тіркелген), "Қазақстан Республикасы Әділет министрінің кейбір бұйрықтарына қылмыстық-атқару жүйесі мәселелері бойынша өзгерістер және толықтырулар енгізу туралы" Қазақстан Республикасы Әділет министрінің 2007 жылғы 21 маусымдағы N 185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4794 болып тіркелген), "Қазақстан Республикасы Әділет министрінің кейбір бұйрықтарына өзгерістер мен толықтырулар енгізу туралы" Қазақстан Республикасы Әділет министрінің 2007 жылғы 5 желтоқсандағы N 327 (Нормативтік құқықтық актілерді мемлекеттік тіркеу тізілімінде N 5064 болып тіркелген, (2008 жылғы 25 қаңтардағы N 12 (1238) "Заң газеті"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толықтырулар және өзгерістермен бірге)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Қылмыстық-атқару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Әділет министрлігінің түзеу мекемелерiнде сотталғандармен тәрбие жұмысын ұйымдастыру туралы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"84. Жазаны өтеу мерзімі аяқталғанға дейін 20 күннен кешіктірмей, ал өзге негіздер бойынша босатылу кезінде, босатылғаннан кейін бір жұмыс күнінің ішінде оның таңдаған мекен-жайы бойынша қалалық (аудандық) ішкі істер органдарына хабарлама (10-қосымша) жіберіледі.".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"босатылатын", "босатылады" деген сөздерден кейін тиісінше "(босатылған)" және ", босатылды"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Әділет министрлігі Қылмыстық-атқару жүйесі комитетінің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     Р. Түсіпбеков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Қ. Мәми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28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