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2304" w14:textId="0372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Тұрақтандыру банкін басқару, жасалуына ерекше талаптар белгіленген мәмілелерді жасау және тұрақтандыру банкінің қызметін тоқтату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реттеумен қадағалау агенттігі Басқармасының 2009 жылғы 5 тамыздағы N 183 Қаулысы. Қазақстан Республикасының Әділет министрлігінде 2009 жылғы 10 қыркүйекте Нормативтік құқықтық кесімдерді мемлекеттік тіркеудің тізіліміне N 5784 болып енгізілді. Күші жойылды - Қазақстан Республикасы Ұлттық Банкі Басқармасының 2016 жылғы 26 желтоқсандағы № 312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61-3-бабын</w:t>
      </w:r>
      <w:r>
        <w:rPr>
          <w:rFonts w:ascii="Times New Roman"/>
          <w:b w:val="false"/>
          <w:i w:val="false"/>
          <w:color w:val="000000"/>
          <w:sz w:val="28"/>
        </w:rPr>
        <w:t xml:space="preserve">, "Қаржы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000000"/>
          <w:sz w:val="28"/>
        </w:rPr>
        <w:t>10-бабының</w:t>
      </w:r>
      <w:r>
        <w:rPr>
          <w:rFonts w:ascii="Times New Roman"/>
          <w:b w:val="false"/>
          <w:i w:val="false"/>
          <w:color w:val="000000"/>
          <w:sz w:val="28"/>
        </w:rPr>
        <w:t xml:space="preserve"> 9-1) тармақшасын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Тұрақтандыру банкін басқару, жасалуына ерекше талаптар белгіленген мәмілелерді жасау және тұрақтандыру банкінің қызметін тоқтату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оны бірінші рет ресми жариялаған күннен кейін он күнтізбелік күн өткен соң қолданысқа енгізіледі.</w:t>
      </w:r>
    </w:p>
    <w:bookmarkEnd w:id="2"/>
    <w:bookmarkStart w:name="z4" w:id="3"/>
    <w:p>
      <w:pPr>
        <w:spacing w:after="0"/>
        <w:ind w:left="0"/>
        <w:jc w:val="both"/>
      </w:pPr>
      <w:r>
        <w:rPr>
          <w:rFonts w:ascii="Times New Roman"/>
          <w:b w:val="false"/>
          <w:i w:val="false"/>
          <w:color w:val="000000"/>
          <w:sz w:val="28"/>
        </w:rPr>
        <w:t>
      3. Стратегия және талдау департаменті (Н.А. Әбдірахманов):</w:t>
      </w:r>
    </w:p>
    <w:bookmarkEnd w:id="3"/>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 шараларын қолға алсын;</w:t>
      </w:r>
    </w:p>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w:t>
      </w:r>
    </w:p>
    <w:bookmarkStart w:name="z5" w:id="4"/>
    <w:p>
      <w:pPr>
        <w:spacing w:after="0"/>
        <w:ind w:left="0"/>
        <w:jc w:val="both"/>
      </w:pP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Агенттік Төрайымы Е.Л. Бахмутоваға жүктелсін.</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2009 жылғы 5 тамыздағы</w:t>
            </w:r>
            <w:r>
              <w:br/>
            </w:r>
            <w:r>
              <w:rPr>
                <w:rFonts w:ascii="Times New Roman"/>
                <w:b w:val="false"/>
                <w:i w:val="false"/>
                <w:color w:val="000000"/>
                <w:sz w:val="20"/>
              </w:rPr>
              <w:t>N 183 қаулысымен бекітілді</w:t>
            </w:r>
          </w:p>
        </w:tc>
      </w:tr>
    </w:tbl>
    <w:p>
      <w:pPr>
        <w:spacing w:after="0"/>
        <w:ind w:left="0"/>
        <w:jc w:val="left"/>
      </w:pPr>
      <w:r>
        <w:rPr>
          <w:rFonts w:ascii="Times New Roman"/>
          <w:b/>
          <w:i w:val="false"/>
          <w:color w:val="000000"/>
        </w:rPr>
        <w:t xml:space="preserve"> Тұрақтандыру банкін басқару, жасалуына ерекше талаптар белгіленген мәмілелерді жасау және тұрақтандыру банкінің қызметін тоқтату ережесі</w:t>
      </w:r>
    </w:p>
    <w:bookmarkStart w:name="z8" w:id="6"/>
    <w:p>
      <w:pPr>
        <w:spacing w:after="0"/>
        <w:ind w:left="0"/>
        <w:jc w:val="both"/>
      </w:pPr>
      <w:r>
        <w:rPr>
          <w:rFonts w:ascii="Times New Roman"/>
          <w:b w:val="false"/>
          <w:i w:val="false"/>
          <w:color w:val="000000"/>
          <w:sz w:val="28"/>
        </w:rPr>
        <w:t xml:space="preserve">
      Осы Ереже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тұрақтандыру банкін басқару, жасалуына ерекше талаптар белгіленген мәмілелерді жасау және тұрақтандыру банкінің қызметін тоқтату тәртібін айқындайды.</w:t>
      </w:r>
    </w:p>
    <w:bookmarkEnd w:id="6"/>
    <w:bookmarkStart w:name="z9" w:id="7"/>
    <w:p>
      <w:pPr>
        <w:spacing w:after="0"/>
        <w:ind w:left="0"/>
        <w:jc w:val="both"/>
      </w:pPr>
      <w:r>
        <w:rPr>
          <w:rFonts w:ascii="Times New Roman"/>
          <w:b w:val="false"/>
          <w:i w:val="false"/>
          <w:color w:val="000000"/>
          <w:sz w:val="28"/>
        </w:rPr>
        <w:t>
      1. Депозиторлар мен кредиторлардың құқықтарын қорғау мақсатында консервация режимінде тұрған банктің (бұдан әрі - проблемалық банк) уақытша әкімшілігі (уақытша банкті басқарушы) (бұдан әрі - уақытша әкімшілік) уәкілетті органға проблемалық банктің активтері мен міндеттемелерін тұрақтандыру банкке беру операциясын жүргізу туралы ұсынысын енгізеді.</w:t>
      </w:r>
    </w:p>
    <w:bookmarkEnd w:id="7"/>
    <w:bookmarkStart w:name="z42" w:id="8"/>
    <w:p>
      <w:pPr>
        <w:spacing w:after="0"/>
        <w:ind w:left="0"/>
        <w:jc w:val="both"/>
      </w:pPr>
      <w:r>
        <w:rPr>
          <w:rFonts w:ascii="Times New Roman"/>
          <w:b w:val="false"/>
          <w:i w:val="false"/>
          <w:color w:val="000000"/>
          <w:sz w:val="28"/>
        </w:rPr>
        <w:t>
      Уәкілетті орган проблемалық банктің активтері мен міндеттемелерін беру бойынша іс-шараларды іске асыру мақсатында тұрақтандыру банкін құру туралы шешім қабылдайды және уақытша әкімшілікке көрсетілген активтер мен міндеттемелерді тұрақтандыру банкіне беру бойынша операция жүргізуді тапсырады.</w:t>
      </w:r>
    </w:p>
    <w:bookmarkEnd w:id="8"/>
    <w:bookmarkStart w:name="z10" w:id="9"/>
    <w:p>
      <w:pPr>
        <w:spacing w:after="0"/>
        <w:ind w:left="0"/>
        <w:jc w:val="both"/>
      </w:pPr>
      <w:r>
        <w:rPr>
          <w:rFonts w:ascii="Times New Roman"/>
          <w:b w:val="false"/>
          <w:i w:val="false"/>
          <w:color w:val="000000"/>
          <w:sz w:val="28"/>
        </w:rPr>
        <w:t>
      2. Проблемалық банктің міндеттемелерін тұрақтандыру банкіне беру проблемалық банк депозиторларының және (немесе) кредиторларының келісуі бойынша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Депозиторлар мен кредиторлардың келісімін алу үшін уақытша әкімшілік банк міндеттемелерінің бір бөлігін не толық мөлшерде беруі туралы хабарландыруды жариялайды. Хабарландыру Қазақстан Республикасының бүкіл аумағында таралатын мерзімді баспасөз басылымдарында қазақ және орыс тілдерінде жарияланады.</w:t>
      </w:r>
    </w:p>
    <w:bookmarkStart w:name="z44" w:id="10"/>
    <w:p>
      <w:pPr>
        <w:spacing w:after="0"/>
        <w:ind w:left="0"/>
        <w:jc w:val="both"/>
      </w:pPr>
      <w:r>
        <w:rPr>
          <w:rFonts w:ascii="Times New Roman"/>
          <w:b w:val="false"/>
          <w:i w:val="false"/>
          <w:color w:val="000000"/>
          <w:sz w:val="28"/>
        </w:rPr>
        <w:t>
      Хабарландыру жарияланған күнінен бастап бес күнтізбелік күн ішінде проблемалық банк депозиторларының және (немесе) кредиторларының жазбаша қарсылықтары болмаған жағдайда депозиторлар және (немесе) кредиторлар міндеттемелерді беруге келісті деп қаралады.</w:t>
      </w:r>
    </w:p>
    <w:bookmarkEnd w:id="10"/>
    <w:bookmarkStart w:name="z11" w:id="11"/>
    <w:p>
      <w:pPr>
        <w:spacing w:after="0"/>
        <w:ind w:left="0"/>
        <w:jc w:val="both"/>
      </w:pPr>
      <w:r>
        <w:rPr>
          <w:rFonts w:ascii="Times New Roman"/>
          <w:b w:val="false"/>
          <w:i w:val="false"/>
          <w:color w:val="000000"/>
          <w:sz w:val="28"/>
        </w:rPr>
        <w:t>
      3. Уақытша әкімшілік депозиторлар қарсылықтарын ұсыну мерзімі аяқталған күнінен бастап бес күнтізбелік күн ішінде міндеттемелерін басқа банкке (банктерге) беруге келіскен және беруден бас тартқан депозиторлардың және (немесе) кредиторлардың тізімін жасайды.</w:t>
      </w:r>
    </w:p>
    <w:bookmarkEnd w:id="11"/>
    <w:bookmarkStart w:name="z12" w:id="12"/>
    <w:p>
      <w:pPr>
        <w:spacing w:after="0"/>
        <w:ind w:left="0"/>
        <w:jc w:val="both"/>
      </w:pPr>
      <w:r>
        <w:rPr>
          <w:rFonts w:ascii="Times New Roman"/>
          <w:b w:val="false"/>
          <w:i w:val="false"/>
          <w:color w:val="000000"/>
          <w:sz w:val="28"/>
        </w:rPr>
        <w:t>
      4. Проблемалық банктің активтері мен міндеттемелерін тұрақтандыру банкіне тапсыру берілетін міндеттемелерді жабу үшін активтерінің жеткілікті мөлшерде болу шартымен ғана жүзеге асырылады.</w:t>
      </w:r>
    </w:p>
    <w:bookmarkEnd w:id="12"/>
    <w:bookmarkStart w:name="z13" w:id="13"/>
    <w:p>
      <w:pPr>
        <w:spacing w:after="0"/>
        <w:ind w:left="0"/>
        <w:jc w:val="both"/>
      </w:pPr>
      <w:r>
        <w:rPr>
          <w:rFonts w:ascii="Times New Roman"/>
          <w:b w:val="false"/>
          <w:i w:val="false"/>
          <w:color w:val="000000"/>
          <w:sz w:val="28"/>
        </w:rPr>
        <w:t>
      5. Проблемалық банктің уақытша әкімшілігі активтердің бағалауын жүргізеді және тұрақтандыру банк қызметінің жоспарын әзірлейді.</w:t>
      </w:r>
    </w:p>
    <w:bookmarkEnd w:id="13"/>
    <w:bookmarkStart w:name="z14" w:id="14"/>
    <w:p>
      <w:pPr>
        <w:spacing w:after="0"/>
        <w:ind w:left="0"/>
        <w:jc w:val="both"/>
      </w:pPr>
      <w:r>
        <w:rPr>
          <w:rFonts w:ascii="Times New Roman"/>
          <w:b w:val="false"/>
          <w:i w:val="false"/>
          <w:color w:val="000000"/>
          <w:sz w:val="28"/>
        </w:rPr>
        <w:t xml:space="preserve">
      6. Тұрақтандыру банкіне проблемалық банктің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қаулысымен (Нормативтік құқықтық актілерді мемлекеттік тіркеу тізілімінде № 3924 тіркелген) бекітілген Екінші деңгейдегі банктер үшін пруденциалдық нормативтер есеп айырысуларының нормативтік мәні мен әдістемесі туралы нұсқаулықтың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жоғары өтімді активтері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7. Проблемалық банктің міндеттемелерін тұрақтандыру банкке тапсыру мынадай басымдылық бойынша жүзеге асырылады:</w:t>
      </w:r>
    </w:p>
    <w:bookmarkEnd w:id="15"/>
    <w:bookmarkStart w:name="z47" w:id="16"/>
    <w:p>
      <w:pPr>
        <w:spacing w:after="0"/>
        <w:ind w:left="0"/>
        <w:jc w:val="both"/>
      </w:pPr>
      <w:r>
        <w:rPr>
          <w:rFonts w:ascii="Times New Roman"/>
          <w:b w:val="false"/>
          <w:i w:val="false"/>
          <w:color w:val="000000"/>
          <w:sz w:val="28"/>
        </w:rPr>
        <w:t>
      1) бірінші кезекке жеке тұлғалардың депозиттері кіреді;</w:t>
      </w:r>
    </w:p>
    <w:bookmarkEnd w:id="16"/>
    <w:bookmarkStart w:name="z48" w:id="17"/>
    <w:p>
      <w:pPr>
        <w:spacing w:after="0"/>
        <w:ind w:left="0"/>
        <w:jc w:val="both"/>
      </w:pPr>
      <w:r>
        <w:rPr>
          <w:rFonts w:ascii="Times New Roman"/>
          <w:b w:val="false"/>
          <w:i w:val="false"/>
          <w:color w:val="000000"/>
          <w:sz w:val="28"/>
        </w:rPr>
        <w:t>
      2) екінші кезекке жинақтаушы зейнетақы қорларының, сақтандыру ұйымдарының, дауыс беретін акцияларының жүз пайызы "Самұрық- Қазына" ұлттық әл-ауқат қоры" Акционерлік қоғамына тиесілі (сенімгерлікпен басқаруға берілген) немесе қызметі республикалық немесе жергілікті бюджет есебінен қаржыландырылатын заңды тұлғалардың алдындағы міндеттемелер кіреді;</w:t>
      </w:r>
    </w:p>
    <w:bookmarkEnd w:id="17"/>
    <w:bookmarkStart w:name="z49" w:id="18"/>
    <w:p>
      <w:pPr>
        <w:spacing w:after="0"/>
        <w:ind w:left="0"/>
        <w:jc w:val="both"/>
      </w:pPr>
      <w:r>
        <w:rPr>
          <w:rFonts w:ascii="Times New Roman"/>
          <w:b w:val="false"/>
          <w:i w:val="false"/>
          <w:color w:val="000000"/>
          <w:sz w:val="28"/>
        </w:rPr>
        <w:t>
      3) үшінші кезекке өзге заңды тұлғалардың депозиттері кіреді.</w:t>
      </w:r>
    </w:p>
    <w:bookmarkEnd w:id="18"/>
    <w:bookmarkStart w:name="z16" w:id="19"/>
    <w:p>
      <w:pPr>
        <w:spacing w:after="0"/>
        <w:ind w:left="0"/>
        <w:jc w:val="both"/>
      </w:pPr>
      <w:r>
        <w:rPr>
          <w:rFonts w:ascii="Times New Roman"/>
          <w:b w:val="false"/>
          <w:i w:val="false"/>
          <w:color w:val="000000"/>
          <w:sz w:val="28"/>
        </w:rPr>
        <w:t>
      8. Тұрақтандыру банкі өзінің қызметін мынадай ақпаратты қамтитын Тұрақтандыру банкі қызметінің жоспарына сәйкес жүзеге асырады:</w:t>
      </w:r>
    </w:p>
    <w:bookmarkEnd w:id="19"/>
    <w:bookmarkStart w:name="z50" w:id="20"/>
    <w:p>
      <w:pPr>
        <w:spacing w:after="0"/>
        <w:ind w:left="0"/>
        <w:jc w:val="both"/>
      </w:pPr>
      <w:r>
        <w:rPr>
          <w:rFonts w:ascii="Times New Roman"/>
          <w:b w:val="false"/>
          <w:i w:val="false"/>
          <w:color w:val="000000"/>
          <w:sz w:val="28"/>
        </w:rPr>
        <w:t>
      1) банк жүйесінің жиынтық заемдарындағы проблемалық банктің кредиттік портфелінің үлесін, екінші деңгейдегі банктердің жиынтық депозиттеріндегі проблемалық банкпен тартылған депозиттердің үлесін;</w:t>
      </w:r>
    </w:p>
    <w:bookmarkEnd w:id="20"/>
    <w:bookmarkStart w:name="z51" w:id="21"/>
    <w:p>
      <w:pPr>
        <w:spacing w:after="0"/>
        <w:ind w:left="0"/>
        <w:jc w:val="both"/>
      </w:pPr>
      <w:r>
        <w:rPr>
          <w:rFonts w:ascii="Times New Roman"/>
          <w:b w:val="false"/>
          <w:i w:val="false"/>
          <w:color w:val="000000"/>
          <w:sz w:val="28"/>
        </w:rPr>
        <w:t xml:space="preserve">
      2) банктің активтері мен міндеттемелерін басқа банкке (банктерге) бір мезгілде беруге байланысты жиынтық шығыстарындағы, сондай-ақ депозиттерге міндетті кепілдік беруді жүзеге асыратын ұйымның кепілдік өтеуді төлеу бойынша жиынтық шығыстарындағы тұрақтандыру банкінің қызметімен байланысты шығыстар үлесін; </w:t>
      </w:r>
    </w:p>
    <w:bookmarkEnd w:id="21"/>
    <w:bookmarkStart w:name="z52" w:id="22"/>
    <w:p>
      <w:pPr>
        <w:spacing w:after="0"/>
        <w:ind w:left="0"/>
        <w:jc w:val="both"/>
      </w:pPr>
      <w:r>
        <w:rPr>
          <w:rFonts w:ascii="Times New Roman"/>
          <w:b w:val="false"/>
          <w:i w:val="false"/>
          <w:color w:val="000000"/>
          <w:sz w:val="28"/>
        </w:rPr>
        <w:t>
      3) тұрақтандыру банкінің барлық активтерінің және міндеттемелерінің сипаттамасын және бағалауын;</w:t>
      </w:r>
    </w:p>
    <w:bookmarkEnd w:id="22"/>
    <w:bookmarkStart w:name="z53" w:id="23"/>
    <w:p>
      <w:pPr>
        <w:spacing w:after="0"/>
        <w:ind w:left="0"/>
        <w:jc w:val="both"/>
      </w:pPr>
      <w:r>
        <w:rPr>
          <w:rFonts w:ascii="Times New Roman"/>
          <w:b w:val="false"/>
          <w:i w:val="false"/>
          <w:color w:val="000000"/>
          <w:sz w:val="28"/>
        </w:rPr>
        <w:t>
      4) жоғары өтімді активтердің және талап етілгенге дейін міндеттемелердің сипаттамасы мен мөлшерін;</w:t>
      </w:r>
    </w:p>
    <w:bookmarkEnd w:id="23"/>
    <w:bookmarkStart w:name="z54" w:id="24"/>
    <w:p>
      <w:pPr>
        <w:spacing w:after="0"/>
        <w:ind w:left="0"/>
        <w:jc w:val="both"/>
      </w:pPr>
      <w:r>
        <w:rPr>
          <w:rFonts w:ascii="Times New Roman"/>
          <w:b w:val="false"/>
          <w:i w:val="false"/>
          <w:color w:val="000000"/>
          <w:sz w:val="28"/>
        </w:rPr>
        <w:t>
      5) активтерінің деңгейі төмендеген жағдайда тұрақтандыру банкінің активтерін және міндеттемелерін басқару тәртібі мен талаптарын, оның ішінде активтерді қайтару (айырбастау) және (немесе) міндеттемелерді қайтару арқылы;</w:t>
      </w:r>
    </w:p>
    <w:bookmarkEnd w:id="24"/>
    <w:bookmarkStart w:name="z55" w:id="25"/>
    <w:p>
      <w:pPr>
        <w:spacing w:after="0"/>
        <w:ind w:left="0"/>
        <w:jc w:val="both"/>
      </w:pPr>
      <w:r>
        <w:rPr>
          <w:rFonts w:ascii="Times New Roman"/>
          <w:b w:val="false"/>
          <w:i w:val="false"/>
          <w:color w:val="000000"/>
          <w:sz w:val="28"/>
        </w:rPr>
        <w:t>
      6) акцияларды сату немесе активтерді (міндеттемелерді) сатып алушы банкке сату (тапсыру) талаптары мен тәртібін;</w:t>
      </w:r>
    </w:p>
    <w:bookmarkEnd w:id="25"/>
    <w:bookmarkStart w:name="z56" w:id="26"/>
    <w:p>
      <w:pPr>
        <w:spacing w:after="0"/>
        <w:ind w:left="0"/>
        <w:jc w:val="both"/>
      </w:pPr>
      <w:r>
        <w:rPr>
          <w:rFonts w:ascii="Times New Roman"/>
          <w:b w:val="false"/>
          <w:i w:val="false"/>
          <w:color w:val="000000"/>
          <w:sz w:val="28"/>
        </w:rPr>
        <w:t>
      7) тұрақтандыру банкінің шығыстар сметасын және тұрақтандыру банкі қызметінің қаржылық болжамын, оларға мыналар кіреді: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есепті күніндегі жағдай бойынша деректердің негізінде тұрақтандыру банкі құрылған күніне жасалған бухгалтерлік баланс;</w:t>
      </w:r>
    </w:p>
    <w:bookmarkStart w:name="z58" w:id="27"/>
    <w:p>
      <w:pPr>
        <w:spacing w:after="0"/>
        <w:ind w:left="0"/>
        <w:jc w:val="both"/>
      </w:pPr>
      <w:r>
        <w:rPr>
          <w:rFonts w:ascii="Times New Roman"/>
          <w:b w:val="false"/>
          <w:i w:val="false"/>
          <w:color w:val="000000"/>
          <w:sz w:val="28"/>
        </w:rPr>
        <w:t>
      тұрақтандыру банкінің қызметін тоқтату күніне болжамды баланс, кірістер мен шығыстар туралы болжамды есеп, ақша қаражатының қозғалысы туралы болжамды есеп.</w:t>
      </w:r>
    </w:p>
    <w:bookmarkEnd w:id="27"/>
    <w:bookmarkStart w:name="z17" w:id="28"/>
    <w:p>
      <w:pPr>
        <w:spacing w:after="0"/>
        <w:ind w:left="0"/>
        <w:jc w:val="both"/>
      </w:pPr>
      <w:r>
        <w:rPr>
          <w:rFonts w:ascii="Times New Roman"/>
          <w:b w:val="false"/>
          <w:i w:val="false"/>
          <w:color w:val="000000"/>
          <w:sz w:val="28"/>
        </w:rPr>
        <w:t>
      9. Тұрақтандыру банкінің міндеттері мыналар болып табылады:</w:t>
      </w:r>
    </w:p>
    <w:bookmarkEnd w:id="28"/>
    <w:bookmarkStart w:name="z59" w:id="29"/>
    <w:p>
      <w:pPr>
        <w:spacing w:after="0"/>
        <w:ind w:left="0"/>
        <w:jc w:val="both"/>
      </w:pPr>
      <w:r>
        <w:rPr>
          <w:rFonts w:ascii="Times New Roman"/>
          <w:b w:val="false"/>
          <w:i w:val="false"/>
          <w:color w:val="000000"/>
          <w:sz w:val="28"/>
        </w:rPr>
        <w:t>
      1) проблемалық банктен алған активтердің сапасын жақсарту;</w:t>
      </w:r>
    </w:p>
    <w:bookmarkEnd w:id="29"/>
    <w:bookmarkStart w:name="z60" w:id="30"/>
    <w:p>
      <w:pPr>
        <w:spacing w:after="0"/>
        <w:ind w:left="0"/>
        <w:jc w:val="both"/>
      </w:pPr>
      <w:r>
        <w:rPr>
          <w:rFonts w:ascii="Times New Roman"/>
          <w:b w:val="false"/>
          <w:i w:val="false"/>
          <w:color w:val="000000"/>
          <w:sz w:val="28"/>
        </w:rPr>
        <w:t>
      2) тұрақтандыру банкінің активтерін және міндеттемелерін басқа сатып алушы банкке (банктерге) беру жөніндегі операцияны жүзеге асыру;</w:t>
      </w:r>
    </w:p>
    <w:bookmarkEnd w:id="30"/>
    <w:bookmarkStart w:name="z61" w:id="31"/>
    <w:p>
      <w:pPr>
        <w:spacing w:after="0"/>
        <w:ind w:left="0"/>
        <w:jc w:val="both"/>
      </w:pPr>
      <w:r>
        <w:rPr>
          <w:rFonts w:ascii="Times New Roman"/>
          <w:b w:val="false"/>
          <w:i w:val="false"/>
          <w:color w:val="000000"/>
          <w:sz w:val="28"/>
        </w:rPr>
        <w:t>
      3) инвесторға тұрақтандыру банкінің акцияларын тұрақтандыру банкі капиталының өсуіне және оның Қазақстан Республикасының заңнамасы талаптарына сәйкес жұмыс істеуіне кепілдік беру шартымен сату.</w:t>
      </w:r>
    </w:p>
    <w:bookmarkEnd w:id="31"/>
    <w:bookmarkStart w:name="z18" w:id="32"/>
    <w:p>
      <w:pPr>
        <w:spacing w:after="0"/>
        <w:ind w:left="0"/>
        <w:jc w:val="both"/>
      </w:pPr>
      <w:r>
        <w:rPr>
          <w:rFonts w:ascii="Times New Roman"/>
          <w:b w:val="false"/>
          <w:i w:val="false"/>
          <w:color w:val="000000"/>
          <w:sz w:val="28"/>
        </w:rPr>
        <w:t>
      10. Тұрақтандыру банкінің функциялары мыналар болып табылады:</w:t>
      </w:r>
    </w:p>
    <w:bookmarkEnd w:id="32"/>
    <w:bookmarkStart w:name="z62" w:id="33"/>
    <w:p>
      <w:pPr>
        <w:spacing w:after="0"/>
        <w:ind w:left="0"/>
        <w:jc w:val="both"/>
      </w:pPr>
      <w:r>
        <w:rPr>
          <w:rFonts w:ascii="Times New Roman"/>
          <w:b w:val="false"/>
          <w:i w:val="false"/>
          <w:color w:val="000000"/>
          <w:sz w:val="28"/>
        </w:rPr>
        <w:t>
      1) тұрақтандыру банкінің активтерін және міндеттемелерін басқару, оның ішінде активтерді активтер бойынша тәуекелдерді жабу үшін және міндеттемелерді орындау үшін жеткілікті мөлшерде болуын, тұрақтандыру банкінің міндеттемелерінің активтерінен аспайтын деңгейде болуын қамтамасыз ету;</w:t>
      </w:r>
    </w:p>
    <w:bookmarkEnd w:id="33"/>
    <w:bookmarkStart w:name="z63" w:id="34"/>
    <w:p>
      <w:pPr>
        <w:spacing w:after="0"/>
        <w:ind w:left="0"/>
        <w:jc w:val="both"/>
      </w:pPr>
      <w:r>
        <w:rPr>
          <w:rFonts w:ascii="Times New Roman"/>
          <w:b w:val="false"/>
          <w:i w:val="false"/>
          <w:color w:val="000000"/>
          <w:sz w:val="28"/>
        </w:rPr>
        <w:t>
      2) қабылданған активтер бойынша қызмет көрсету және төлемдерді қабылдау;</w:t>
      </w:r>
    </w:p>
    <w:bookmarkEnd w:id="34"/>
    <w:bookmarkStart w:name="z64" w:id="35"/>
    <w:p>
      <w:pPr>
        <w:spacing w:after="0"/>
        <w:ind w:left="0"/>
        <w:jc w:val="both"/>
      </w:pPr>
      <w:r>
        <w:rPr>
          <w:rFonts w:ascii="Times New Roman"/>
          <w:b w:val="false"/>
          <w:i w:val="false"/>
          <w:color w:val="000000"/>
          <w:sz w:val="28"/>
        </w:rPr>
        <w:t xml:space="preserve">
      3) Банктер туралы Заңының </w:t>
      </w:r>
      <w:r>
        <w:rPr>
          <w:rFonts w:ascii="Times New Roman"/>
          <w:b w:val="false"/>
          <w:i w:val="false"/>
          <w:color w:val="000000"/>
          <w:sz w:val="28"/>
        </w:rPr>
        <w:t>61-3-бабының</w:t>
      </w:r>
      <w:r>
        <w:rPr>
          <w:rFonts w:ascii="Times New Roman"/>
          <w:b w:val="false"/>
          <w:i w:val="false"/>
          <w:color w:val="000000"/>
          <w:sz w:val="28"/>
        </w:rPr>
        <w:t xml:space="preserve"> 4-тармағында белгіленген талаптарды ескере отырып, міндеттемелерді орындау;</w:t>
      </w:r>
    </w:p>
    <w:bookmarkEnd w:id="35"/>
    <w:bookmarkStart w:name="z65" w:id="36"/>
    <w:p>
      <w:pPr>
        <w:spacing w:after="0"/>
        <w:ind w:left="0"/>
        <w:jc w:val="both"/>
      </w:pPr>
      <w:r>
        <w:rPr>
          <w:rFonts w:ascii="Times New Roman"/>
          <w:b w:val="false"/>
          <w:i w:val="false"/>
          <w:color w:val="000000"/>
          <w:sz w:val="28"/>
        </w:rPr>
        <w:t>
      4) қабылданған активтердің жай-күйін бағалауын жүргізу және активтер сапасын жақсарту бойынша іс-шаралар өткізу.</w:t>
      </w:r>
    </w:p>
    <w:bookmarkEnd w:id="36"/>
    <w:bookmarkStart w:name="z19" w:id="37"/>
    <w:p>
      <w:pPr>
        <w:spacing w:after="0"/>
        <w:ind w:left="0"/>
        <w:jc w:val="both"/>
      </w:pPr>
      <w:r>
        <w:rPr>
          <w:rFonts w:ascii="Times New Roman"/>
          <w:b w:val="false"/>
          <w:i w:val="false"/>
          <w:color w:val="000000"/>
          <w:sz w:val="28"/>
        </w:rPr>
        <w:t>
      11. Тұрақтандыру банкі уәкілетті органның келісуі бойынша қажетті жағдайда:</w:t>
      </w:r>
    </w:p>
    <w:bookmarkEnd w:id="37"/>
    <w:bookmarkStart w:name="z66" w:id="38"/>
    <w:p>
      <w:pPr>
        <w:spacing w:after="0"/>
        <w:ind w:left="0"/>
        <w:jc w:val="both"/>
      </w:pPr>
      <w:r>
        <w:rPr>
          <w:rFonts w:ascii="Times New Roman"/>
          <w:b w:val="false"/>
          <w:i w:val="false"/>
          <w:color w:val="000000"/>
          <w:sz w:val="28"/>
        </w:rPr>
        <w:t>
      тұрақтандыру банкі активтерінің сапасы нашарлаған кезде проблемалық банктің басқа активтеріне айырбастайды;</w:t>
      </w:r>
    </w:p>
    <w:bookmarkEnd w:id="38"/>
    <w:bookmarkStart w:name="z67" w:id="39"/>
    <w:p>
      <w:pPr>
        <w:spacing w:after="0"/>
        <w:ind w:left="0"/>
        <w:jc w:val="both"/>
      </w:pPr>
      <w:r>
        <w:rPr>
          <w:rFonts w:ascii="Times New Roman"/>
          <w:b w:val="false"/>
          <w:i w:val="false"/>
          <w:color w:val="000000"/>
          <w:sz w:val="28"/>
        </w:rPr>
        <w:t>
      егер активтердің мөлшері міндеттемелерді жаппаса немесе міндеттемелердің мөлшері тұрақтандыру банкін пайыздық тәуекелге және өтімділік тәуекеліне ұшыратса, онда проблемалық банкке қабылданған міндеттемелерді қайтарады;</w:t>
      </w:r>
    </w:p>
    <w:bookmarkEnd w:id="39"/>
    <w:bookmarkStart w:name="z68" w:id="40"/>
    <w:p>
      <w:pPr>
        <w:spacing w:after="0"/>
        <w:ind w:left="0"/>
        <w:jc w:val="both"/>
      </w:pPr>
      <w:r>
        <w:rPr>
          <w:rFonts w:ascii="Times New Roman"/>
          <w:b w:val="false"/>
          <w:i w:val="false"/>
          <w:color w:val="000000"/>
          <w:sz w:val="28"/>
        </w:rPr>
        <w:t>
      заемшылардың төлем қабілеттілігін қамтамасыз ету үшін олардың міндеттемелерінің қайта құрылымдауын жүргізеді;</w:t>
      </w:r>
    </w:p>
    <w:bookmarkEnd w:id="40"/>
    <w:bookmarkStart w:name="z69" w:id="41"/>
    <w:p>
      <w:pPr>
        <w:spacing w:after="0"/>
        <w:ind w:left="0"/>
        <w:jc w:val="both"/>
      </w:pPr>
      <w:r>
        <w:rPr>
          <w:rFonts w:ascii="Times New Roman"/>
          <w:b w:val="false"/>
          <w:i w:val="false"/>
          <w:color w:val="000000"/>
          <w:sz w:val="28"/>
        </w:rPr>
        <w:t>
      осы Ереженің 12-тармағында көрсетілген операцияларды тәуекелдің барынша төмен деңгейімен жүргізеді.</w:t>
      </w:r>
    </w:p>
    <w:bookmarkEnd w:id="41"/>
    <w:bookmarkStart w:name="z20" w:id="42"/>
    <w:p>
      <w:pPr>
        <w:spacing w:after="0"/>
        <w:ind w:left="0"/>
        <w:jc w:val="both"/>
      </w:pPr>
      <w:r>
        <w:rPr>
          <w:rFonts w:ascii="Times New Roman"/>
          <w:b w:val="false"/>
          <w:i w:val="false"/>
          <w:color w:val="000000"/>
          <w:sz w:val="28"/>
        </w:rPr>
        <w:t>
      12. Тұрақтандыру банкінің барынша төмен тәуекелі бар операциялар мыналар болып танылады:</w:t>
      </w:r>
    </w:p>
    <w:bookmarkEnd w:id="42"/>
    <w:bookmarkStart w:name="z70" w:id="43"/>
    <w:p>
      <w:pPr>
        <w:spacing w:after="0"/>
        <w:ind w:left="0"/>
        <w:jc w:val="both"/>
      </w:pPr>
      <w:r>
        <w:rPr>
          <w:rFonts w:ascii="Times New Roman"/>
          <w:b w:val="false"/>
          <w:i w:val="false"/>
          <w:color w:val="000000"/>
          <w:sz w:val="28"/>
        </w:rPr>
        <w:t>
      1) Қазақстан Республикасының Ұлттық Банкіндегі депозиттер;</w:t>
      </w:r>
    </w:p>
    <w:bookmarkEnd w:id="43"/>
    <w:bookmarkStart w:name="z71" w:id="44"/>
    <w:p>
      <w:pPr>
        <w:spacing w:after="0"/>
        <w:ind w:left="0"/>
        <w:jc w:val="both"/>
      </w:pPr>
      <w:r>
        <w:rPr>
          <w:rFonts w:ascii="Times New Roman"/>
          <w:b w:val="false"/>
          <w:i w:val="false"/>
          <w:color w:val="000000"/>
          <w:sz w:val="28"/>
        </w:rPr>
        <w:t>
      2) Қазақстан Республикасының екінші деңгейдегі банктердегі депозиттер мынадай талаптардың біріне сәйкес келген кезде:</w:t>
      </w:r>
    </w:p>
    <w:bookmarkEnd w:id="44"/>
    <w:bookmarkStart w:name="z72" w:id="45"/>
    <w:p>
      <w:pPr>
        <w:spacing w:after="0"/>
        <w:ind w:left="0"/>
        <w:jc w:val="both"/>
      </w:pPr>
      <w:r>
        <w:rPr>
          <w:rFonts w:ascii="Times New Roman"/>
          <w:b w:val="false"/>
          <w:i w:val="false"/>
          <w:color w:val="000000"/>
          <w:sz w:val="28"/>
        </w:rPr>
        <w:t>
      банктердің "Standard &amp; Poor's" агенттігінің халықаралық шәкілі бойынша "ВВ-"-тен төмен емес кредиттік рейтингі бар немесе басқа рейтингтік агенттіктерінің бірінің осыған ұқсас деңгейдегі рейтингі бар немесе "Standard &amp; Poor's" агенттігінің ұлттық шәкілі бойынша "kzВВ-"-тен төмен емес рейтингтік бағасы бар болуы;</w:t>
      </w:r>
    </w:p>
    <w:bookmarkEnd w:id="45"/>
    <w:bookmarkStart w:name="z73" w:id="46"/>
    <w:p>
      <w:pPr>
        <w:spacing w:after="0"/>
        <w:ind w:left="0"/>
        <w:jc w:val="both"/>
      </w:pPr>
      <w:r>
        <w:rPr>
          <w:rFonts w:ascii="Times New Roman"/>
          <w:b w:val="false"/>
          <w:i w:val="false"/>
          <w:color w:val="000000"/>
          <w:sz w:val="28"/>
        </w:rPr>
        <w:t>
      банктер "Standard &amp; Poor's" агенттігінің халықаралық шәкілі бойынша "АА-"-тен төмен емес ұзақ мерзімді кредиттік рейтингі бар немесе басқа рейтингтік агенттіктерінің бірінің осыған ұқсас деңгейдегі рейтингтік бағасы бар резидент емес бас банкінің еншілес резидент банктері болып табылады;</w:t>
      </w:r>
    </w:p>
    <w:bookmarkEnd w:id="46"/>
    <w:bookmarkStart w:name="z74" w:id="47"/>
    <w:p>
      <w:pPr>
        <w:spacing w:after="0"/>
        <w:ind w:left="0"/>
        <w:jc w:val="both"/>
      </w:pPr>
      <w:r>
        <w:rPr>
          <w:rFonts w:ascii="Times New Roman"/>
          <w:b w:val="false"/>
          <w:i w:val="false"/>
          <w:color w:val="000000"/>
          <w:sz w:val="28"/>
        </w:rPr>
        <w:t>
      3) "Standard &amp; Poor's" агенттігінің халықаралық шәкілі бойынша "АА-"-тен төмен емес ұзақ мерзімді және/немесе қысқа мерзімді жеке рейтингі бар немесе басқа рейтингтік агенттіктерінің бірінің осыған үқсас деңгейдегі рейтингтік бағасы бар резидент емес банктердегі ықтимал залалдар резервін шегергендегі депозиттер (негізгі борыш пен есептелген сыйақы сомаларын ескергенде);</w:t>
      </w:r>
    </w:p>
    <w:bookmarkEnd w:id="47"/>
    <w:bookmarkStart w:name="z75" w:id="48"/>
    <w:p>
      <w:pPr>
        <w:spacing w:after="0"/>
        <w:ind w:left="0"/>
        <w:jc w:val="both"/>
      </w:pPr>
      <w:r>
        <w:rPr>
          <w:rFonts w:ascii="Times New Roman"/>
          <w:b w:val="false"/>
          <w:i w:val="false"/>
          <w:color w:val="000000"/>
          <w:sz w:val="28"/>
        </w:rPr>
        <w:t>
      4) Қазақстан Республикасының мемлекеттік бағалы қағаздармен жасалған мәмілелер, оның ішінде "РЕПО" операциялары;</w:t>
      </w:r>
    </w:p>
    <w:bookmarkEnd w:id="48"/>
    <w:bookmarkStart w:name="z76" w:id="49"/>
    <w:p>
      <w:pPr>
        <w:spacing w:after="0"/>
        <w:ind w:left="0"/>
        <w:jc w:val="both"/>
      </w:pPr>
      <w:r>
        <w:rPr>
          <w:rFonts w:ascii="Times New Roman"/>
          <w:b w:val="false"/>
          <w:i w:val="false"/>
          <w:color w:val="000000"/>
          <w:sz w:val="28"/>
        </w:rPr>
        <w:t>
      5) "Standard &amp; Poor's" агенттігінің "АА-"-тен төмен емес ұзақ мерзімді борыштық рейтингі бар немесе басқа рейтингтік агенттіктерінің бірінің осыған ұқсас деңгейдегі рейтингі бар шетел мемлекеттерінің Үкіметтері шығарған облигациялармен жасалған мәмілелер.</w:t>
      </w:r>
    </w:p>
    <w:bookmarkEnd w:id="49"/>
    <w:bookmarkStart w:name="z21" w:id="50"/>
    <w:p>
      <w:pPr>
        <w:spacing w:after="0"/>
        <w:ind w:left="0"/>
        <w:jc w:val="both"/>
      </w:pPr>
      <w:r>
        <w:rPr>
          <w:rFonts w:ascii="Times New Roman"/>
          <w:b w:val="false"/>
          <w:i w:val="false"/>
          <w:color w:val="000000"/>
          <w:sz w:val="28"/>
        </w:rPr>
        <w:t>
      13. Тұрақтандыру банкі айына бір рет уәкілетті органға Тұрақтандыру банкі қызметінің жоспарын орындау туралы ақпаратты және мәліметтерді ұсынып отырады.</w:t>
      </w:r>
    </w:p>
    <w:bookmarkEnd w:id="50"/>
    <w:bookmarkStart w:name="z22" w:id="51"/>
    <w:p>
      <w:pPr>
        <w:spacing w:after="0"/>
        <w:ind w:left="0"/>
        <w:jc w:val="both"/>
      </w:pPr>
      <w:r>
        <w:rPr>
          <w:rFonts w:ascii="Times New Roman"/>
          <w:b w:val="false"/>
          <w:i w:val="false"/>
          <w:color w:val="000000"/>
          <w:sz w:val="28"/>
        </w:rPr>
        <w:t>
      14. Тұрақтандыру банкін басқаруды уәкілетті органмен тағайындалған Төраға жүзеге асырады.</w:t>
      </w:r>
    </w:p>
    <w:bookmarkEnd w:id="51"/>
    <w:bookmarkStart w:name="z23" w:id="52"/>
    <w:p>
      <w:pPr>
        <w:spacing w:after="0"/>
        <w:ind w:left="0"/>
        <w:jc w:val="both"/>
      </w:pPr>
      <w:r>
        <w:rPr>
          <w:rFonts w:ascii="Times New Roman"/>
          <w:b w:val="false"/>
          <w:i w:val="false"/>
          <w:color w:val="000000"/>
          <w:sz w:val="28"/>
        </w:rPr>
        <w:t>
      15. Тұрақтандыру банкінің Төрағасы өзінің функцияларын жүзеге асырғанда осы Ережені, жарғыны, Тұрақтандыру банкі қызметінің жоспарын басшылыққа алады.</w:t>
      </w:r>
    </w:p>
    <w:bookmarkEnd w:id="52"/>
    <w:bookmarkStart w:name="z24" w:id="53"/>
    <w:p>
      <w:pPr>
        <w:spacing w:after="0"/>
        <w:ind w:left="0"/>
        <w:jc w:val="both"/>
      </w:pPr>
      <w:r>
        <w:rPr>
          <w:rFonts w:ascii="Times New Roman"/>
          <w:b w:val="false"/>
          <w:i w:val="false"/>
          <w:color w:val="000000"/>
          <w:sz w:val="28"/>
        </w:rPr>
        <w:t>
      16. Тұрақтандыру банкінің Төрағасы:</w:t>
      </w:r>
    </w:p>
    <w:bookmarkEnd w:id="53"/>
    <w:bookmarkStart w:name="z77" w:id="54"/>
    <w:p>
      <w:pPr>
        <w:spacing w:after="0"/>
        <w:ind w:left="0"/>
        <w:jc w:val="both"/>
      </w:pPr>
      <w:r>
        <w:rPr>
          <w:rFonts w:ascii="Times New Roman"/>
          <w:b w:val="false"/>
          <w:i w:val="false"/>
          <w:color w:val="000000"/>
          <w:sz w:val="28"/>
        </w:rPr>
        <w:t>
      1) тұрақтандыру банкінің ағымдағы қызметін басқаруды жүзеге асырады;</w:t>
      </w:r>
    </w:p>
    <w:bookmarkEnd w:id="54"/>
    <w:bookmarkStart w:name="z78" w:id="55"/>
    <w:p>
      <w:pPr>
        <w:spacing w:after="0"/>
        <w:ind w:left="0"/>
        <w:jc w:val="both"/>
      </w:pPr>
      <w:r>
        <w:rPr>
          <w:rFonts w:ascii="Times New Roman"/>
          <w:b w:val="false"/>
          <w:i w:val="false"/>
          <w:color w:val="000000"/>
          <w:sz w:val="28"/>
        </w:rPr>
        <w:t>
      2) тұрақтандыру банкі қызметінің Тұрақтандыру банкі қызметінің жоспарына сәйкес жүзеге асырылуын қамтамасыз етеді;</w:t>
      </w:r>
    </w:p>
    <w:bookmarkEnd w:id="55"/>
    <w:bookmarkStart w:name="z79" w:id="56"/>
    <w:p>
      <w:pPr>
        <w:spacing w:after="0"/>
        <w:ind w:left="0"/>
        <w:jc w:val="both"/>
      </w:pPr>
      <w:r>
        <w:rPr>
          <w:rFonts w:ascii="Times New Roman"/>
          <w:b w:val="false"/>
          <w:i w:val="false"/>
          <w:color w:val="000000"/>
          <w:sz w:val="28"/>
        </w:rPr>
        <w:t>
      3) үшінші тұлғалармен қатынастарда тұрақтандыру банкінің атынан сенімхатсыз әрекет етеді;</w:t>
      </w:r>
    </w:p>
    <w:bookmarkEnd w:id="56"/>
    <w:bookmarkStart w:name="z80" w:id="57"/>
    <w:p>
      <w:pPr>
        <w:spacing w:after="0"/>
        <w:ind w:left="0"/>
        <w:jc w:val="both"/>
      </w:pPr>
      <w:r>
        <w:rPr>
          <w:rFonts w:ascii="Times New Roman"/>
          <w:b w:val="false"/>
          <w:i w:val="false"/>
          <w:color w:val="000000"/>
          <w:sz w:val="28"/>
        </w:rPr>
        <w:t>
      4) үшінші тұлғалармен қатынастарда тұрақтандыру банкінің мүдделерін білдіру құқығына сенімхат 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тұрақтандыру банкінің қызметкерлерін қабылдауын, ауыстыруын және жұмыстан босатуын жүзеге асырады, оларға марапаттау мен тәртіптік жаза салу шараларын қолданады, тұрақтандыру банкі қызметкерлерінің лауазымдық жалақыларының мөлшерін белгілейді;</w:t>
      </w:r>
    </w:p>
    <w:bookmarkStart w:name="z82" w:id="58"/>
    <w:p>
      <w:pPr>
        <w:spacing w:after="0"/>
        <w:ind w:left="0"/>
        <w:jc w:val="both"/>
      </w:pPr>
      <w:r>
        <w:rPr>
          <w:rFonts w:ascii="Times New Roman"/>
          <w:b w:val="false"/>
          <w:i w:val="false"/>
          <w:color w:val="000000"/>
          <w:sz w:val="28"/>
        </w:rPr>
        <w:t>
      6) тұрақтандыру банкінің ішкі қызметін реттейтін құжаттарды бекітеді;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тұрақтандыру банкі қызметкерлері арасында міндеттерін және өкілеттіктері мен жауапкершілігі аясын бөліп береді;</w:t>
      </w:r>
    </w:p>
    <w:bookmarkStart w:name="z84" w:id="59"/>
    <w:p>
      <w:pPr>
        <w:spacing w:after="0"/>
        <w:ind w:left="0"/>
        <w:jc w:val="both"/>
      </w:pPr>
      <w:r>
        <w:rPr>
          <w:rFonts w:ascii="Times New Roman"/>
          <w:b w:val="false"/>
          <w:i w:val="false"/>
          <w:color w:val="000000"/>
          <w:sz w:val="28"/>
        </w:rPr>
        <w:t>
      8) әлеуетті инвесторлардың ұсыныстарын қарайды және уәкілетті органға ұсынысын енгізеді.</w:t>
      </w:r>
    </w:p>
    <w:bookmarkEnd w:id="59"/>
    <w:bookmarkStart w:name="z25" w:id="60"/>
    <w:p>
      <w:pPr>
        <w:spacing w:after="0"/>
        <w:ind w:left="0"/>
        <w:jc w:val="both"/>
      </w:pPr>
      <w:r>
        <w:rPr>
          <w:rFonts w:ascii="Times New Roman"/>
          <w:b w:val="false"/>
          <w:i w:val="false"/>
          <w:color w:val="000000"/>
          <w:sz w:val="28"/>
        </w:rPr>
        <w:t>
      17. Тұрақтандыру банкінің Төрағасы уәкілетті органның келісуі бойынша:</w:t>
      </w:r>
    </w:p>
    <w:bookmarkEnd w:id="60"/>
    <w:bookmarkStart w:name="z85" w:id="61"/>
    <w:p>
      <w:pPr>
        <w:spacing w:after="0"/>
        <w:ind w:left="0"/>
        <w:jc w:val="both"/>
      </w:pPr>
      <w:r>
        <w:rPr>
          <w:rFonts w:ascii="Times New Roman"/>
          <w:b w:val="false"/>
          <w:i w:val="false"/>
          <w:color w:val="000000"/>
          <w:sz w:val="28"/>
        </w:rPr>
        <w:t>
      1) бағалау нәтижесінде проблемалық деп танылған тұрақтандыру банкінің активтерін және (немесе) міндеттемелерін проблемалық банкке қайтару туралы шешім қабылдайды;</w:t>
      </w:r>
    </w:p>
    <w:bookmarkEnd w:id="61"/>
    <w:bookmarkStart w:name="z86" w:id="62"/>
    <w:p>
      <w:pPr>
        <w:spacing w:after="0"/>
        <w:ind w:left="0"/>
        <w:jc w:val="both"/>
      </w:pPr>
      <w:r>
        <w:rPr>
          <w:rFonts w:ascii="Times New Roman"/>
          <w:b w:val="false"/>
          <w:i w:val="false"/>
          <w:color w:val="000000"/>
          <w:sz w:val="28"/>
        </w:rPr>
        <w:t xml:space="preserve">
      2) тұрақтандыру банкіне бұрын берілген активті проблемалық банкінің басқа активіне айырбастау туралы шешім қабылдайды; </w:t>
      </w:r>
    </w:p>
    <w:bookmarkEnd w:id="62"/>
    <w:bookmarkStart w:name="z87" w:id="63"/>
    <w:p>
      <w:pPr>
        <w:spacing w:after="0"/>
        <w:ind w:left="0"/>
        <w:jc w:val="both"/>
      </w:pPr>
      <w:r>
        <w:rPr>
          <w:rFonts w:ascii="Times New Roman"/>
          <w:b w:val="false"/>
          <w:i w:val="false"/>
          <w:color w:val="000000"/>
          <w:sz w:val="28"/>
        </w:rPr>
        <w:t>
      3) заемшылардың төлем қабілеттілігін қамтамасыз ету үшін активтерді қайта құрылымдау туралы шешім қабылдайды;</w:t>
      </w:r>
    </w:p>
    <w:bookmarkEnd w:id="63"/>
    <w:bookmarkStart w:name="z88" w:id="64"/>
    <w:p>
      <w:pPr>
        <w:spacing w:after="0"/>
        <w:ind w:left="0"/>
        <w:jc w:val="both"/>
      </w:pPr>
      <w:r>
        <w:rPr>
          <w:rFonts w:ascii="Times New Roman"/>
          <w:b w:val="false"/>
          <w:i w:val="false"/>
          <w:color w:val="000000"/>
          <w:sz w:val="28"/>
        </w:rPr>
        <w:t>
      4) жасалуына ерекше талаптар белгіленген мәміле жасасу туралы шешім қабылдайды;</w:t>
      </w:r>
    </w:p>
    <w:bookmarkEnd w:id="64"/>
    <w:bookmarkStart w:name="z89" w:id="65"/>
    <w:p>
      <w:pPr>
        <w:spacing w:after="0"/>
        <w:ind w:left="0"/>
        <w:jc w:val="both"/>
      </w:pPr>
      <w:r>
        <w:rPr>
          <w:rFonts w:ascii="Times New Roman"/>
          <w:b w:val="false"/>
          <w:i w:val="false"/>
          <w:color w:val="000000"/>
          <w:sz w:val="28"/>
        </w:rPr>
        <w:t>
      5) тұрақтандыру банкінің жарғысына өзгерістер мен толықтырулар енгізеді.</w:t>
      </w:r>
    </w:p>
    <w:bookmarkEnd w:id="65"/>
    <w:bookmarkStart w:name="z26" w:id="66"/>
    <w:p>
      <w:pPr>
        <w:spacing w:after="0"/>
        <w:ind w:left="0"/>
        <w:jc w:val="both"/>
      </w:pPr>
      <w:r>
        <w:rPr>
          <w:rFonts w:ascii="Times New Roman"/>
          <w:b w:val="false"/>
          <w:i w:val="false"/>
          <w:color w:val="000000"/>
          <w:sz w:val="28"/>
        </w:rPr>
        <w:t>
      18. Тұрақтандыру банкі активтерінің жалпы мөлшерінің он және одан көп пайызынан асқан көлемде жасалатын тұрақтандыру банкінің мәмілелері уәкілетті органның келісуі бойынша жүзеге асырылады.</w:t>
      </w:r>
    </w:p>
    <w:bookmarkEnd w:id="66"/>
    <w:bookmarkStart w:name="z27" w:id="67"/>
    <w:p>
      <w:pPr>
        <w:spacing w:after="0"/>
        <w:ind w:left="0"/>
        <w:jc w:val="both"/>
      </w:pPr>
      <w:r>
        <w:rPr>
          <w:rFonts w:ascii="Times New Roman"/>
          <w:b w:val="false"/>
          <w:i w:val="false"/>
          <w:color w:val="000000"/>
          <w:sz w:val="28"/>
        </w:rPr>
        <w:t>
      19. Тұрақтандыру банкі проблемалық банкінің активтері мен міндеттемелерін қабылдаған күнінен бастап бес күнтізбелік күннен кешіктірмей активтер мен міндеттемелерді бір мезгілде беру операциясын жүзеге асыру үшін сатып алушы банкті (банктерді) және (немесе) тұрақтандыру банкінің акцияларын сату үшін инвесторды іздейтіні туралы хабарландыруды жариялайды.</w:t>
      </w:r>
    </w:p>
    <w:bookmarkEnd w:id="67"/>
    <w:bookmarkStart w:name="z28" w:id="68"/>
    <w:p>
      <w:pPr>
        <w:spacing w:after="0"/>
        <w:ind w:left="0"/>
        <w:jc w:val="both"/>
      </w:pPr>
      <w:r>
        <w:rPr>
          <w:rFonts w:ascii="Times New Roman"/>
          <w:b w:val="false"/>
          <w:i w:val="false"/>
          <w:color w:val="000000"/>
          <w:sz w:val="28"/>
        </w:rPr>
        <w:t>
      20. Хабарландыру Қазақстан Республикасының бүкіл аумағында таралатын мерзімді баспасөз басылымдарында қазақ және орыс тілдерінде жарияланады. Хабарландыруда тұрақтандыру банкі туралы жалпы ақпарат көрсетіледі:</w:t>
      </w:r>
    </w:p>
    <w:bookmarkEnd w:id="68"/>
    <w:bookmarkStart w:name="z90" w:id="69"/>
    <w:p>
      <w:pPr>
        <w:spacing w:after="0"/>
        <w:ind w:left="0"/>
        <w:jc w:val="both"/>
      </w:pPr>
      <w:r>
        <w:rPr>
          <w:rFonts w:ascii="Times New Roman"/>
          <w:b w:val="false"/>
          <w:i w:val="false"/>
          <w:color w:val="000000"/>
          <w:sz w:val="28"/>
        </w:rPr>
        <w:t>
      тұрақтандыру банкі активтерінің мөлшері, тізбесі және түрлері;</w:t>
      </w:r>
    </w:p>
    <w:bookmarkEnd w:id="69"/>
    <w:bookmarkStart w:name="z91" w:id="70"/>
    <w:p>
      <w:pPr>
        <w:spacing w:after="0"/>
        <w:ind w:left="0"/>
        <w:jc w:val="both"/>
      </w:pPr>
      <w:r>
        <w:rPr>
          <w:rFonts w:ascii="Times New Roman"/>
          <w:b w:val="false"/>
          <w:i w:val="false"/>
          <w:color w:val="000000"/>
          <w:sz w:val="28"/>
        </w:rPr>
        <w:t>
      тұрақтандыру банкі міндеттемелерінің мөлшері, тізбесі және түрлері;</w:t>
      </w:r>
    </w:p>
    <w:bookmarkEnd w:id="70"/>
    <w:bookmarkStart w:name="z92" w:id="71"/>
    <w:p>
      <w:pPr>
        <w:spacing w:after="0"/>
        <w:ind w:left="0"/>
        <w:jc w:val="both"/>
      </w:pPr>
      <w:r>
        <w:rPr>
          <w:rFonts w:ascii="Times New Roman"/>
          <w:b w:val="false"/>
          <w:i w:val="false"/>
          <w:color w:val="000000"/>
          <w:sz w:val="28"/>
        </w:rPr>
        <w:t>
      инвесторға және (немесе) сатып алушы банкке (банктерге) қойылатын талаптар;</w:t>
      </w:r>
    </w:p>
    <w:bookmarkEnd w:id="71"/>
    <w:bookmarkStart w:name="z93" w:id="72"/>
    <w:p>
      <w:pPr>
        <w:spacing w:after="0"/>
        <w:ind w:left="0"/>
        <w:jc w:val="both"/>
      </w:pPr>
      <w:r>
        <w:rPr>
          <w:rFonts w:ascii="Times New Roman"/>
          <w:b w:val="false"/>
          <w:i w:val="false"/>
          <w:color w:val="000000"/>
          <w:sz w:val="28"/>
        </w:rPr>
        <w:t>
      инвесторлардың және (немесе) банктің (банктердің) қатысу өтінімдерінің алдын ала сатып алынатын тұрақтандыру банкінің активтері мен міндеттемелері бойынша мөлшері, түрлері және бағалары (бағалар ауқымы) көрсетілген ұсыну мерзімдері мен нысандары.</w:t>
      </w:r>
    </w:p>
    <w:bookmarkEnd w:id="72"/>
    <w:bookmarkStart w:name="z29" w:id="73"/>
    <w:p>
      <w:pPr>
        <w:spacing w:after="0"/>
        <w:ind w:left="0"/>
        <w:jc w:val="both"/>
      </w:pPr>
      <w:r>
        <w:rPr>
          <w:rFonts w:ascii="Times New Roman"/>
          <w:b w:val="false"/>
          <w:i w:val="false"/>
          <w:color w:val="000000"/>
          <w:sz w:val="28"/>
        </w:rPr>
        <w:t xml:space="preserve">
      21. Қатысуға өтінімдерді беру мерзімі аяқталған күннен бастап, он күнтізбелік күн ішінде әлеуетті инвесторлардың және (немесе) сатып алушы банктің (банктердің) алдын ала іріктеуі өткізіледі, олармен құпиялы және </w:t>
      </w:r>
      <w:r>
        <w:rPr>
          <w:rFonts w:ascii="Times New Roman"/>
          <w:b w:val="false"/>
          <w:i w:val="false"/>
          <w:color w:val="000000"/>
          <w:sz w:val="28"/>
        </w:rPr>
        <w:t>Заңмен</w:t>
      </w:r>
      <w:r>
        <w:rPr>
          <w:rFonts w:ascii="Times New Roman"/>
          <w:b w:val="false"/>
          <w:i w:val="false"/>
          <w:color w:val="000000"/>
          <w:sz w:val="28"/>
        </w:rPr>
        <w:t xml:space="preserve"> қорғалатын өзге ақпаратты жария етпеуі туралы келісім жасалады.</w:t>
      </w:r>
    </w:p>
    <w:bookmarkEnd w:id="73"/>
    <w:bookmarkStart w:name="z30" w:id="74"/>
    <w:p>
      <w:pPr>
        <w:spacing w:after="0"/>
        <w:ind w:left="0"/>
        <w:jc w:val="both"/>
      </w:pPr>
      <w:r>
        <w:rPr>
          <w:rFonts w:ascii="Times New Roman"/>
          <w:b w:val="false"/>
          <w:i w:val="false"/>
          <w:color w:val="000000"/>
          <w:sz w:val="28"/>
        </w:rPr>
        <w:t>
      22. Тұрақтандыру банкі құпиялы ақпаратты берген күнінен бастап жиырма күнтізбелік күн ішінде әлеуетті инвесторлар мен сатып алушы банк (банктер) сатып алынатын тұрақтандыру банкі активтерінің және міндеттемелерінің мөлшерін, түрлерін және бағаларын көрсете отырып, ұсыныстарын береді.</w:t>
      </w:r>
    </w:p>
    <w:bookmarkEnd w:id="74"/>
    <w:bookmarkStart w:name="z31" w:id="75"/>
    <w:p>
      <w:pPr>
        <w:spacing w:after="0"/>
        <w:ind w:left="0"/>
        <w:jc w:val="both"/>
      </w:pPr>
      <w:r>
        <w:rPr>
          <w:rFonts w:ascii="Times New Roman"/>
          <w:b w:val="false"/>
          <w:i w:val="false"/>
          <w:color w:val="000000"/>
          <w:sz w:val="28"/>
        </w:rPr>
        <w:t>
      23. Тұрақтандыру банкі ұсыныстарды беру мерзімі аяқталған күнінен бастап отыз күнтізбелік күн ішінде тұрақтандыру банкінің барлық міндеттемелерін сатып алушы банкке (банктерге) беру үшін тұрақтандыру банкі активтерінің жетіспейтін мөлшерінің ең аз шамасын алуды ескере отырып, жасалған жиынтық ақпараты қалыптастырады.</w:t>
      </w:r>
    </w:p>
    <w:bookmarkEnd w:id="75"/>
    <w:bookmarkStart w:name="z32" w:id="76"/>
    <w:p>
      <w:pPr>
        <w:spacing w:after="0"/>
        <w:ind w:left="0"/>
        <w:jc w:val="both"/>
      </w:pPr>
      <w:r>
        <w:rPr>
          <w:rFonts w:ascii="Times New Roman"/>
          <w:b w:val="false"/>
          <w:i w:val="false"/>
          <w:color w:val="000000"/>
          <w:sz w:val="28"/>
        </w:rPr>
        <w:t>
      24. Сатып алушы банк мынадай талаптарға сәйкес келеді:</w:t>
      </w:r>
    </w:p>
    <w:bookmarkEnd w:id="76"/>
    <w:bookmarkStart w:name="z94" w:id="77"/>
    <w:p>
      <w:pPr>
        <w:spacing w:after="0"/>
        <w:ind w:left="0"/>
        <w:jc w:val="both"/>
      </w:pPr>
      <w:r>
        <w:rPr>
          <w:rFonts w:ascii="Times New Roman"/>
          <w:b w:val="false"/>
          <w:i w:val="false"/>
          <w:color w:val="000000"/>
          <w:sz w:val="28"/>
        </w:rPr>
        <w:t>
      депозиттерге міндетті кепілдік беру жүйесінің қатысушысы болып табылады;</w:t>
      </w:r>
    </w:p>
    <w:bookmarkEnd w:id="77"/>
    <w:bookmarkStart w:name="z95" w:id="78"/>
    <w:p>
      <w:pPr>
        <w:spacing w:after="0"/>
        <w:ind w:left="0"/>
        <w:jc w:val="both"/>
      </w:pPr>
      <w:r>
        <w:rPr>
          <w:rFonts w:ascii="Times New Roman"/>
          <w:b w:val="false"/>
          <w:i w:val="false"/>
          <w:color w:val="000000"/>
          <w:sz w:val="28"/>
        </w:rPr>
        <w:t>
      уәкілетті орган жеке тұлғалардың депозиттерін қабылдауға, шоттарын ашуға және жүргізуге, заңды тұлғалардың депозиттерін қабылдауға, банктік шоттарын ашуға және жүргізуге, банктік заемдық операцияларды жүргізуге, кассалық операцияларды жүргізуге берген лицензияның иегері;</w:t>
      </w:r>
    </w:p>
    <w:bookmarkEnd w:id="78"/>
    <w:bookmarkStart w:name="z96" w:id="79"/>
    <w:p>
      <w:pPr>
        <w:spacing w:after="0"/>
        <w:ind w:left="0"/>
        <w:jc w:val="both"/>
      </w:pPr>
      <w:r>
        <w:rPr>
          <w:rFonts w:ascii="Times New Roman"/>
          <w:b w:val="false"/>
          <w:i w:val="false"/>
          <w:color w:val="000000"/>
          <w:sz w:val="28"/>
        </w:rPr>
        <w:t>
      уәкілетті орган қолданған қолданыстағы шектеулі ықпал ету шаралары және санкциялары жоқ;</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соңғы үш ай ішінде пруденциалдық нормативтерді орындайды және уәкілетті органмен қолданылған ертерек ден қою шараларын және ықпал ету шараларын орындамау жағдайлары жоқ;</w:t>
      </w:r>
    </w:p>
    <w:bookmarkStart w:name="z98" w:id="80"/>
    <w:p>
      <w:pPr>
        <w:spacing w:after="0"/>
        <w:ind w:left="0"/>
        <w:jc w:val="both"/>
      </w:pPr>
      <w:r>
        <w:rPr>
          <w:rFonts w:ascii="Times New Roman"/>
          <w:b w:val="false"/>
          <w:i w:val="false"/>
          <w:color w:val="000000"/>
          <w:sz w:val="28"/>
        </w:rPr>
        <w:t>
      банк клиенттеріне қызмет көрсету үшін кем дегенде он облыс орталығында филиалдары бар.</w:t>
      </w:r>
    </w:p>
    <w:bookmarkEnd w:id="80"/>
    <w:bookmarkStart w:name="z33" w:id="81"/>
    <w:p>
      <w:pPr>
        <w:spacing w:after="0"/>
        <w:ind w:left="0"/>
        <w:jc w:val="both"/>
      </w:pPr>
      <w:r>
        <w:rPr>
          <w:rFonts w:ascii="Times New Roman"/>
          <w:b w:val="false"/>
          <w:i w:val="false"/>
          <w:color w:val="000000"/>
          <w:sz w:val="28"/>
        </w:rPr>
        <w:t xml:space="preserve">
      25. Тұрақтандыру банкінің акцияларын сатып алу үшін инвесторға қойылатын талаптар Банктер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81"/>
    <w:bookmarkStart w:name="z34" w:id="82"/>
    <w:p>
      <w:pPr>
        <w:spacing w:after="0"/>
        <w:ind w:left="0"/>
        <w:jc w:val="both"/>
      </w:pPr>
      <w:r>
        <w:rPr>
          <w:rFonts w:ascii="Times New Roman"/>
          <w:b w:val="false"/>
          <w:i w:val="false"/>
          <w:color w:val="000000"/>
          <w:sz w:val="28"/>
        </w:rPr>
        <w:t>
      26. Уәкілетті орган жиынтық ақпаратты қарау нәтижесінде инвесторды немесе тұрақтандыру банкінің активтерін және міндеттемелерін сатып алушы банкті (банктерді) таңдау туралы шешім қабылдайды.</w:t>
      </w:r>
    </w:p>
    <w:bookmarkEnd w:id="82"/>
    <w:bookmarkStart w:name="z35" w:id="83"/>
    <w:p>
      <w:pPr>
        <w:spacing w:after="0"/>
        <w:ind w:left="0"/>
        <w:jc w:val="both"/>
      </w:pPr>
      <w:r>
        <w:rPr>
          <w:rFonts w:ascii="Times New Roman"/>
          <w:b w:val="false"/>
          <w:i w:val="false"/>
          <w:color w:val="000000"/>
          <w:sz w:val="28"/>
        </w:rPr>
        <w:t>
      27. Тұрақтандыру банкінің міндеттемелерін беру тұрақтандыру банкі депозиторларының және (немесе) кредиторларының келісімі бойынша жүзеге асырылады.</w:t>
      </w:r>
    </w:p>
    <w:bookmarkEnd w:id="83"/>
    <w:bookmarkStart w:name="z99" w:id="84"/>
    <w:p>
      <w:pPr>
        <w:spacing w:after="0"/>
        <w:ind w:left="0"/>
        <w:jc w:val="both"/>
      </w:pPr>
      <w:r>
        <w:rPr>
          <w:rFonts w:ascii="Times New Roman"/>
          <w:b w:val="false"/>
          <w:i w:val="false"/>
          <w:color w:val="000000"/>
          <w:sz w:val="28"/>
        </w:rPr>
        <w:t>
      Депозиторлар мен кредиторлардың келісімін алу үшін тұрақтандыру банкі тұрақтандыру банкінің активтерін және (немесе) міндеттемелерін сатып алушы банкке беру туралы хабарландыру жариялайды. Хабарландыру Қазақстан Республикасының бүкіл аумағында таралатын мерзімді баспасөз басылымдарында қазақ және орыс тілінде жарияланады.</w:t>
      </w:r>
    </w:p>
    <w:bookmarkEnd w:id="84"/>
    <w:bookmarkStart w:name="z100" w:id="85"/>
    <w:p>
      <w:pPr>
        <w:spacing w:after="0"/>
        <w:ind w:left="0"/>
        <w:jc w:val="both"/>
      </w:pPr>
      <w:r>
        <w:rPr>
          <w:rFonts w:ascii="Times New Roman"/>
          <w:b w:val="false"/>
          <w:i w:val="false"/>
          <w:color w:val="000000"/>
          <w:sz w:val="28"/>
        </w:rPr>
        <w:t>
      Хабарландыру жарияланған күнінен бастап бес күнтізбелік күн ішінде тұрақтандыру банкі депозиторларының және (немесе) кредиторларының жазбаша қарсылықтарының болмауы депозитор және (немесе) кредитор міндеттемелерді беруге келісті деп қаралады.</w:t>
      </w:r>
    </w:p>
    <w:bookmarkEnd w:id="85"/>
    <w:bookmarkStart w:name="z36" w:id="86"/>
    <w:p>
      <w:pPr>
        <w:spacing w:after="0"/>
        <w:ind w:left="0"/>
        <w:jc w:val="both"/>
      </w:pPr>
      <w:r>
        <w:rPr>
          <w:rFonts w:ascii="Times New Roman"/>
          <w:b w:val="false"/>
          <w:i w:val="false"/>
          <w:color w:val="000000"/>
          <w:sz w:val="28"/>
        </w:rPr>
        <w:t>
      28. Тұрақтандыру банкінің активтері мен міндеттемелерін, сондай-ақ тиісті құжаттарды сатып алушы банкке (банктерге) беру қабылдау-тапсыру актісімен ресімделеді.</w:t>
      </w:r>
    </w:p>
    <w:bookmarkEnd w:id="86"/>
    <w:bookmarkStart w:name="z101" w:id="87"/>
    <w:p>
      <w:pPr>
        <w:spacing w:after="0"/>
        <w:ind w:left="0"/>
        <w:jc w:val="both"/>
      </w:pPr>
      <w:r>
        <w:rPr>
          <w:rFonts w:ascii="Times New Roman"/>
          <w:b w:val="false"/>
          <w:i w:val="false"/>
          <w:color w:val="000000"/>
          <w:sz w:val="28"/>
        </w:rPr>
        <w:t>
      Қабылдау-тапсыру актісін ресімдеген кезде онда мынадай мәліметтер көрсетіледі:</w:t>
      </w:r>
    </w:p>
    <w:bookmarkEnd w:id="87"/>
    <w:bookmarkStart w:name="z102" w:id="88"/>
    <w:p>
      <w:pPr>
        <w:spacing w:after="0"/>
        <w:ind w:left="0"/>
        <w:jc w:val="both"/>
      </w:pPr>
      <w:r>
        <w:rPr>
          <w:rFonts w:ascii="Times New Roman"/>
          <w:b w:val="false"/>
          <w:i w:val="false"/>
          <w:color w:val="000000"/>
          <w:sz w:val="28"/>
        </w:rPr>
        <w:t>
      1) атауы, инвентарлық нөмірі, баланстық, бағалау құны, активтер есепке алынған шоттардың нөмірлері, тұрақтандыру банкінің меншік құқығын растайтын құжаттары көрсетілген тұрақтандыру банкінің берілетін активтерінің мөлшері, тізбесі және түрлері;</w:t>
      </w:r>
    </w:p>
    <w:bookmarkEnd w:id="88"/>
    <w:bookmarkStart w:name="z103" w:id="89"/>
    <w:p>
      <w:pPr>
        <w:spacing w:after="0"/>
        <w:ind w:left="0"/>
        <w:jc w:val="both"/>
      </w:pPr>
      <w:r>
        <w:rPr>
          <w:rFonts w:ascii="Times New Roman"/>
          <w:b w:val="false"/>
          <w:i w:val="false"/>
          <w:color w:val="000000"/>
          <w:sz w:val="28"/>
        </w:rPr>
        <w:t>
      2) дебиторлардың тегі, аты, әкесінің аты (бар болса), атауы, дебиторлық берешек сомалары есепке алынған шоттардың нөмірлері, заем сомалары, банктік заем шартының жасалу күні мен нөмірі, банктік заем шартының қолданыста болу мерзімі, банктік заем бойынша сыйақы ставкасы, банктік заем бойынша тұрақтандыру банкі алған және есептелген сыйақы сомалары көрсетілген, дебиторлық берешек бойынша берілетін талап ету құқықтарының құны мен тізбесі;</w:t>
      </w:r>
    </w:p>
    <w:bookmarkEnd w:id="89"/>
    <w:bookmarkStart w:name="z104" w:id="90"/>
    <w:p>
      <w:pPr>
        <w:spacing w:after="0"/>
        <w:ind w:left="0"/>
        <w:jc w:val="both"/>
      </w:pPr>
      <w:r>
        <w:rPr>
          <w:rFonts w:ascii="Times New Roman"/>
          <w:b w:val="false"/>
          <w:i w:val="false"/>
          <w:color w:val="000000"/>
          <w:sz w:val="28"/>
        </w:rPr>
        <w:t>
      3) жеке және заңды тұлғалардың депозиттері бойынша берілетін міндеттемелердің мөлшері, депозиторлардың тегі, аты, әкесінің аты (бар болса), депозиттер сомасы есепке алынған шоттардың нөмірлері, депозит сомасы, банктік шот және (немесе) банктік салым шартының жасалу күні және нөмірі, шарттың қолданыста болу мерзімі, салым бойынша сыйақы ставкасы, салым бойынша есептелген және депозиторлар алған сыйақы сомалары көрсетілген депозиттер тізбесі.</w:t>
      </w:r>
    </w:p>
    <w:bookmarkEnd w:id="90"/>
    <w:bookmarkStart w:name="z37" w:id="91"/>
    <w:p>
      <w:pPr>
        <w:spacing w:after="0"/>
        <w:ind w:left="0"/>
        <w:jc w:val="both"/>
      </w:pPr>
      <w:r>
        <w:rPr>
          <w:rFonts w:ascii="Times New Roman"/>
          <w:b w:val="false"/>
          <w:i w:val="false"/>
          <w:color w:val="000000"/>
          <w:sz w:val="28"/>
        </w:rPr>
        <w:t>
      29. Жеке және заңды тұлғалардың депозиттері бойынша тұрақтандыру банкінің міндеттемелерін__берген кезде клиенттердің ақша қаражаты сатып алушы банкке (банктерге) оның жаңадан ашылған шоттарына келіп түседі.</w:t>
      </w:r>
    </w:p>
    <w:bookmarkEnd w:id="91"/>
    <w:bookmarkStart w:name="z38" w:id="92"/>
    <w:p>
      <w:pPr>
        <w:spacing w:after="0"/>
        <w:ind w:left="0"/>
        <w:jc w:val="both"/>
      </w:pPr>
      <w:r>
        <w:rPr>
          <w:rFonts w:ascii="Times New Roman"/>
          <w:b w:val="false"/>
          <w:i w:val="false"/>
          <w:color w:val="000000"/>
          <w:sz w:val="28"/>
        </w:rPr>
        <w:t>
      30. Тұрақтандыру банкінің акцияларын инвесторға сату Қазақстан Республикасының заңнамасында көзделген тәртіппен және талаптар бойынша жүзеге асырылады.</w:t>
      </w:r>
    </w:p>
    <w:bookmarkEnd w:id="92"/>
    <w:bookmarkStart w:name="z39" w:id="93"/>
    <w:p>
      <w:pPr>
        <w:spacing w:after="0"/>
        <w:ind w:left="0"/>
        <w:jc w:val="both"/>
      </w:pPr>
      <w:r>
        <w:rPr>
          <w:rFonts w:ascii="Times New Roman"/>
          <w:b w:val="false"/>
          <w:i w:val="false"/>
          <w:color w:val="000000"/>
          <w:sz w:val="28"/>
        </w:rPr>
        <w:t>
      31. Тұрақтандыру банкінің активтерін және міндеттемелерін бір мезгілде беру немесе акцияларын сату бойынша операцияны жүзеге асырғаны туралы ақпаратты уәкілетті орган Қазақстан Республикасының бүкіл аумағында таралатын мерзімді баспасөз басылымдарында қазақ және орыс тілдерінде мәміле жасалған күнінен бастап жеті күнтізбелік күн ішінде жариялайды.</w:t>
      </w:r>
    </w:p>
    <w:bookmarkEnd w:id="93"/>
    <w:bookmarkStart w:name="z40" w:id="94"/>
    <w:p>
      <w:pPr>
        <w:spacing w:after="0"/>
        <w:ind w:left="0"/>
        <w:jc w:val="both"/>
      </w:pPr>
      <w:r>
        <w:rPr>
          <w:rFonts w:ascii="Times New Roman"/>
          <w:b w:val="false"/>
          <w:i w:val="false"/>
          <w:color w:val="000000"/>
          <w:sz w:val="28"/>
        </w:rPr>
        <w:t xml:space="preserve">
      32. Банктер туралы Заңының </w:t>
      </w:r>
      <w:r>
        <w:rPr>
          <w:rFonts w:ascii="Times New Roman"/>
          <w:b w:val="false"/>
          <w:i w:val="false"/>
          <w:color w:val="000000"/>
          <w:sz w:val="28"/>
        </w:rPr>
        <w:t>61-3-бабының</w:t>
      </w:r>
      <w:r>
        <w:rPr>
          <w:rFonts w:ascii="Times New Roman"/>
          <w:b w:val="false"/>
          <w:i w:val="false"/>
          <w:color w:val="000000"/>
          <w:sz w:val="28"/>
        </w:rPr>
        <w:t xml:space="preserve"> 8-тармағына сәйкес уәкілетті органның шешімі бойынша тұрақтандыру банкінің қызметі қабылданған активтер мен міндеттемелерді сатып алушы банкке (банктерге) толық берілгеннен кейін тоқтатылады.</w:t>
      </w:r>
    </w:p>
    <w:bookmarkEnd w:id="94"/>
    <w:bookmarkStart w:name="z41" w:id="95"/>
    <w:p>
      <w:pPr>
        <w:spacing w:after="0"/>
        <w:ind w:left="0"/>
        <w:jc w:val="both"/>
      </w:pPr>
      <w:r>
        <w:rPr>
          <w:rFonts w:ascii="Times New Roman"/>
          <w:b w:val="false"/>
          <w:i w:val="false"/>
          <w:color w:val="000000"/>
          <w:sz w:val="28"/>
        </w:rPr>
        <w:t xml:space="preserve">
      33. Банктер туралы Заңының </w:t>
      </w:r>
      <w:r>
        <w:rPr>
          <w:rFonts w:ascii="Times New Roman"/>
          <w:b w:val="false"/>
          <w:i w:val="false"/>
          <w:color w:val="000000"/>
          <w:sz w:val="28"/>
        </w:rPr>
        <w:t>61-3-бабының</w:t>
      </w:r>
      <w:r>
        <w:rPr>
          <w:rFonts w:ascii="Times New Roman"/>
          <w:b w:val="false"/>
          <w:i w:val="false"/>
          <w:color w:val="000000"/>
          <w:sz w:val="28"/>
        </w:rPr>
        <w:t xml:space="preserve"> 9-тармағына сәйкес уәкілетті органның шешімі бойынша тұрақтандыру банкінің барлық акциялары инвесторға тұрақтандыру банкінің капиталын ұлғайтуға және оның Қазақстан Республикасы заңнамасының талаптарына сәйкес жұмыс істеуіне кепілдік беру шартымен сатылады.</w:t>
      </w:r>
    </w:p>
    <w:bookmarkEnd w:id="95"/>
    <w:bookmarkStart w:name="z105" w:id="96"/>
    <w:p>
      <w:pPr>
        <w:spacing w:after="0"/>
        <w:ind w:left="0"/>
        <w:jc w:val="both"/>
      </w:pPr>
      <w:r>
        <w:rPr>
          <w:rFonts w:ascii="Times New Roman"/>
          <w:b w:val="false"/>
          <w:i w:val="false"/>
          <w:color w:val="000000"/>
          <w:sz w:val="28"/>
        </w:rPr>
        <w:t>
      Инвестордың тұрақтандыру банкінің акцияларын сатып алу сәтінен бастап банкі тұрақтандыру банкі мәртебесінен айырылады және өз қызметін Қазақстан Республикасы заңнамасының талаптарын сақтай отырып, жүзеге асырады.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